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044" w:rsidRPr="0007063D" w:rsidRDefault="00232044" w:rsidP="00C553DB">
      <w:pPr>
        <w:spacing w:line="360" w:lineRule="exact"/>
        <w:jc w:val="center"/>
        <w:rPr>
          <w:b/>
          <w:sz w:val="28"/>
          <w:szCs w:val="28"/>
        </w:rPr>
      </w:pPr>
      <w:r w:rsidRPr="0007063D">
        <w:rPr>
          <w:b/>
          <w:sz w:val="28"/>
          <w:szCs w:val="28"/>
        </w:rPr>
        <w:t>Пояснительная записка</w:t>
      </w:r>
      <w:r w:rsidR="00C553DB">
        <w:rPr>
          <w:b/>
          <w:sz w:val="28"/>
          <w:szCs w:val="28"/>
        </w:rPr>
        <w:br/>
      </w:r>
      <w:r w:rsidRPr="0007063D">
        <w:rPr>
          <w:b/>
          <w:sz w:val="28"/>
          <w:szCs w:val="28"/>
        </w:rPr>
        <w:t>к проекту закона Пермского края «</w:t>
      </w:r>
      <w:r w:rsidRPr="0007063D">
        <w:rPr>
          <w:b/>
          <w:sz w:val="28"/>
        </w:rPr>
        <w:t xml:space="preserve">О бюджете Пермского края </w:t>
      </w:r>
      <w:r w:rsidR="008068A5" w:rsidRPr="0007063D">
        <w:rPr>
          <w:b/>
          <w:sz w:val="28"/>
        </w:rPr>
        <w:br/>
      </w:r>
      <w:r w:rsidRPr="0007063D">
        <w:rPr>
          <w:b/>
          <w:sz w:val="28"/>
        </w:rPr>
        <w:t>на 201</w:t>
      </w:r>
      <w:r w:rsidR="007E38C6">
        <w:rPr>
          <w:b/>
          <w:sz w:val="28"/>
        </w:rPr>
        <w:t>8</w:t>
      </w:r>
      <w:r w:rsidRPr="0007063D">
        <w:rPr>
          <w:b/>
          <w:sz w:val="28"/>
        </w:rPr>
        <w:t xml:space="preserve"> год и на плановый период 201</w:t>
      </w:r>
      <w:r w:rsidR="007E38C6">
        <w:rPr>
          <w:b/>
          <w:sz w:val="28"/>
        </w:rPr>
        <w:t>9 и 2020</w:t>
      </w:r>
      <w:r w:rsidRPr="0007063D">
        <w:rPr>
          <w:b/>
          <w:sz w:val="28"/>
        </w:rPr>
        <w:t xml:space="preserve"> годов</w:t>
      </w:r>
      <w:r w:rsidRPr="0007063D">
        <w:rPr>
          <w:b/>
          <w:sz w:val="28"/>
          <w:szCs w:val="28"/>
        </w:rPr>
        <w:t>»</w:t>
      </w:r>
    </w:p>
    <w:p w:rsidR="00CC7202" w:rsidRPr="0007063D" w:rsidRDefault="00CC7202" w:rsidP="007E5DB4">
      <w:pPr>
        <w:spacing w:line="360" w:lineRule="exact"/>
        <w:ind w:firstLine="709"/>
        <w:rPr>
          <w:sz w:val="28"/>
          <w:szCs w:val="28"/>
        </w:rPr>
      </w:pPr>
    </w:p>
    <w:p w:rsidR="00720A13" w:rsidRPr="00720A13" w:rsidRDefault="00720A13" w:rsidP="00B5572F">
      <w:pPr>
        <w:widowControl w:val="0"/>
        <w:suppressAutoHyphens/>
        <w:autoSpaceDE w:val="0"/>
        <w:autoSpaceDN w:val="0"/>
        <w:adjustRightInd w:val="0"/>
        <w:spacing w:line="360" w:lineRule="exact"/>
        <w:ind w:firstLine="709"/>
        <w:jc w:val="both"/>
        <w:rPr>
          <w:sz w:val="28"/>
          <w:szCs w:val="28"/>
        </w:rPr>
      </w:pPr>
      <w:r w:rsidRPr="00720A13">
        <w:rPr>
          <w:sz w:val="28"/>
          <w:szCs w:val="28"/>
        </w:rPr>
        <w:t>Проект бюджета Пермского края</w:t>
      </w:r>
      <w:r>
        <w:rPr>
          <w:sz w:val="28"/>
          <w:szCs w:val="28"/>
        </w:rPr>
        <w:t xml:space="preserve"> на 2018-2020 годы сформирован </w:t>
      </w:r>
      <w:r>
        <w:rPr>
          <w:sz w:val="28"/>
          <w:szCs w:val="28"/>
        </w:rPr>
        <w:br/>
      </w:r>
      <w:r w:rsidRPr="00720A13">
        <w:rPr>
          <w:sz w:val="28"/>
          <w:szCs w:val="28"/>
        </w:rPr>
        <w:t>в соответствии с федеральным и региональным налоговым и бюджетным законодательством, действу</w:t>
      </w:r>
      <w:r w:rsidR="00FA1C11">
        <w:rPr>
          <w:sz w:val="28"/>
          <w:szCs w:val="28"/>
        </w:rPr>
        <w:t xml:space="preserve">ющем в текущем году, с учетом изменений, вступающих в силу </w:t>
      </w:r>
      <w:r>
        <w:rPr>
          <w:sz w:val="28"/>
          <w:szCs w:val="28"/>
        </w:rPr>
        <w:t xml:space="preserve">с </w:t>
      </w:r>
      <w:r w:rsidRPr="00720A13">
        <w:rPr>
          <w:sz w:val="28"/>
          <w:szCs w:val="28"/>
        </w:rPr>
        <w:t>1 января 2018 года.</w:t>
      </w:r>
    </w:p>
    <w:p w:rsidR="00720A13" w:rsidRPr="00720A13" w:rsidRDefault="00E662D3" w:rsidP="00B5572F">
      <w:pPr>
        <w:widowControl w:val="0"/>
        <w:suppressAutoHyphens/>
        <w:autoSpaceDE w:val="0"/>
        <w:autoSpaceDN w:val="0"/>
        <w:adjustRightInd w:val="0"/>
        <w:spacing w:line="360" w:lineRule="exact"/>
        <w:ind w:firstLine="709"/>
        <w:jc w:val="both"/>
        <w:rPr>
          <w:sz w:val="28"/>
          <w:szCs w:val="28"/>
        </w:rPr>
      </w:pPr>
      <w:r>
        <w:rPr>
          <w:sz w:val="28"/>
          <w:szCs w:val="28"/>
        </w:rPr>
        <w:t>Проект б</w:t>
      </w:r>
      <w:r w:rsidR="00720A13" w:rsidRPr="00720A13">
        <w:rPr>
          <w:sz w:val="28"/>
          <w:szCs w:val="28"/>
        </w:rPr>
        <w:t>юджет</w:t>
      </w:r>
      <w:r>
        <w:rPr>
          <w:sz w:val="28"/>
          <w:szCs w:val="28"/>
        </w:rPr>
        <w:t>а</w:t>
      </w:r>
      <w:r w:rsidR="00720A13" w:rsidRPr="00720A13">
        <w:rPr>
          <w:sz w:val="28"/>
          <w:szCs w:val="28"/>
        </w:rPr>
        <w:t xml:space="preserve"> Пермского края на 2018 год и на плановый период 2019 и 2020 годов сформирован на основе прогноза социально-экономического развития Пермского края на 2018-2020 годы с учетом предварительных итогов социально-экономического развития края на 2017 год, Основных направлений налоговой </w:t>
      </w:r>
      <w:r w:rsidR="001518B3">
        <w:rPr>
          <w:sz w:val="28"/>
          <w:szCs w:val="28"/>
        </w:rPr>
        <w:t xml:space="preserve">политики Пермского края </w:t>
      </w:r>
      <w:r w:rsidR="00AF4B86">
        <w:rPr>
          <w:sz w:val="28"/>
          <w:szCs w:val="28"/>
        </w:rPr>
        <w:br/>
      </w:r>
      <w:r w:rsidR="001518B3">
        <w:rPr>
          <w:sz w:val="28"/>
          <w:szCs w:val="28"/>
        </w:rPr>
        <w:t xml:space="preserve">на 2018-2020 годы и Основных направлений </w:t>
      </w:r>
      <w:r w:rsidR="00720A13" w:rsidRPr="00720A13">
        <w:rPr>
          <w:sz w:val="28"/>
          <w:szCs w:val="28"/>
        </w:rPr>
        <w:t xml:space="preserve">бюджетной политики Пермского края на 2018-2020 годы, предложений администраторов доходов бюджета </w:t>
      </w:r>
      <w:r w:rsidR="00AF4B86">
        <w:rPr>
          <w:sz w:val="28"/>
          <w:szCs w:val="28"/>
        </w:rPr>
        <w:br/>
      </w:r>
      <w:r w:rsidR="00720A13" w:rsidRPr="00720A13">
        <w:rPr>
          <w:sz w:val="28"/>
          <w:szCs w:val="28"/>
        </w:rPr>
        <w:t>и оценки поступления доходов в бюджет Пермского края в 2017 году.</w:t>
      </w:r>
    </w:p>
    <w:p w:rsidR="00720A13" w:rsidRPr="00720A13" w:rsidRDefault="00E662D3" w:rsidP="00B5572F">
      <w:pPr>
        <w:widowControl w:val="0"/>
        <w:suppressAutoHyphens/>
        <w:autoSpaceDE w:val="0"/>
        <w:autoSpaceDN w:val="0"/>
        <w:adjustRightInd w:val="0"/>
        <w:spacing w:line="360" w:lineRule="exact"/>
        <w:ind w:firstLine="709"/>
        <w:jc w:val="both"/>
        <w:rPr>
          <w:sz w:val="28"/>
          <w:szCs w:val="28"/>
        </w:rPr>
      </w:pPr>
      <w:r>
        <w:rPr>
          <w:sz w:val="28"/>
          <w:szCs w:val="28"/>
        </w:rPr>
        <w:t>Проект б</w:t>
      </w:r>
      <w:r w:rsidR="00720A13" w:rsidRPr="00720A13">
        <w:rPr>
          <w:sz w:val="28"/>
          <w:szCs w:val="28"/>
        </w:rPr>
        <w:t>юджет</w:t>
      </w:r>
      <w:r>
        <w:rPr>
          <w:sz w:val="28"/>
          <w:szCs w:val="28"/>
        </w:rPr>
        <w:t>а</w:t>
      </w:r>
      <w:r w:rsidR="00720A13" w:rsidRPr="00720A13">
        <w:rPr>
          <w:sz w:val="28"/>
          <w:szCs w:val="28"/>
        </w:rPr>
        <w:t xml:space="preserve"> Пермского края на 2018-2020 годы рассчитан </w:t>
      </w:r>
      <w:r>
        <w:rPr>
          <w:sz w:val="28"/>
          <w:szCs w:val="28"/>
        </w:rPr>
        <w:br/>
      </w:r>
      <w:r w:rsidR="00720A13" w:rsidRPr="00720A13">
        <w:rPr>
          <w:sz w:val="28"/>
          <w:szCs w:val="28"/>
        </w:rPr>
        <w:t xml:space="preserve">на основе базового варианта прогноза социально-экономического развития Пермского края, который предполагает незначительное оживление экономики, более активную государственную поддержку в отраслях импортозамещающего производства (машиностроения, сельского хозяйства </w:t>
      </w:r>
      <w:r>
        <w:rPr>
          <w:sz w:val="28"/>
          <w:szCs w:val="28"/>
        </w:rPr>
        <w:br/>
      </w:r>
      <w:r w:rsidR="00720A13" w:rsidRPr="00720A13">
        <w:rPr>
          <w:sz w:val="28"/>
          <w:szCs w:val="28"/>
        </w:rPr>
        <w:t xml:space="preserve">и т.п.), реализацию инвестиционных проектов крупными промышленными компаниями. Прогнозные показатели на протяжении 2018-2020 годов характеризуются положительной динамикой налогооблагаемой прибыли, положительной динамикой фонда заработной платы. Инфляция в регионе </w:t>
      </w:r>
      <w:r>
        <w:rPr>
          <w:sz w:val="28"/>
          <w:szCs w:val="28"/>
        </w:rPr>
        <w:br/>
      </w:r>
      <w:r w:rsidR="00720A13" w:rsidRPr="00720A13">
        <w:rPr>
          <w:sz w:val="28"/>
          <w:szCs w:val="28"/>
        </w:rPr>
        <w:t>в среднегодовом исчислении в течение трех</w:t>
      </w:r>
      <w:r>
        <w:rPr>
          <w:sz w:val="28"/>
          <w:szCs w:val="28"/>
        </w:rPr>
        <w:t xml:space="preserve"> лет прогнозируется на уровне 4</w:t>
      </w:r>
      <w:r w:rsidR="00720A13" w:rsidRPr="00720A13">
        <w:rPr>
          <w:sz w:val="28"/>
          <w:szCs w:val="28"/>
        </w:rPr>
        <w:t>%.</w:t>
      </w:r>
    </w:p>
    <w:p w:rsidR="00352217" w:rsidRPr="00720A13" w:rsidRDefault="00720A13" w:rsidP="00B5572F">
      <w:pPr>
        <w:widowControl w:val="0"/>
        <w:suppressAutoHyphens/>
        <w:autoSpaceDE w:val="0"/>
        <w:autoSpaceDN w:val="0"/>
        <w:adjustRightInd w:val="0"/>
        <w:spacing w:line="360" w:lineRule="exact"/>
        <w:ind w:firstLine="709"/>
        <w:jc w:val="both"/>
        <w:rPr>
          <w:sz w:val="28"/>
          <w:szCs w:val="28"/>
        </w:rPr>
      </w:pPr>
      <w:r w:rsidRPr="00720A13">
        <w:rPr>
          <w:sz w:val="28"/>
          <w:szCs w:val="28"/>
        </w:rPr>
        <w:t xml:space="preserve">Основные макроэкономические показатели, принятые за основу </w:t>
      </w:r>
      <w:r w:rsidR="00E662D3">
        <w:rPr>
          <w:sz w:val="28"/>
          <w:szCs w:val="28"/>
        </w:rPr>
        <w:br/>
      </w:r>
      <w:r w:rsidRPr="00720A13">
        <w:rPr>
          <w:sz w:val="28"/>
          <w:szCs w:val="28"/>
        </w:rPr>
        <w:t xml:space="preserve">при расчете доходов краевого бюджета на 2018 год и на </w:t>
      </w:r>
      <w:r>
        <w:rPr>
          <w:sz w:val="28"/>
          <w:szCs w:val="28"/>
        </w:rPr>
        <w:t xml:space="preserve">период до 2020 года, приведены </w:t>
      </w:r>
      <w:r w:rsidRPr="00720A13">
        <w:rPr>
          <w:sz w:val="28"/>
          <w:szCs w:val="28"/>
        </w:rPr>
        <w:t>в таблице 1.</w:t>
      </w:r>
    </w:p>
    <w:p w:rsidR="00352217" w:rsidRPr="00C014DE" w:rsidRDefault="00FD6A4A" w:rsidP="00352217">
      <w:pPr>
        <w:widowControl w:val="0"/>
        <w:suppressAutoHyphens/>
        <w:autoSpaceDE w:val="0"/>
        <w:autoSpaceDN w:val="0"/>
        <w:adjustRightInd w:val="0"/>
        <w:ind w:right="-5" w:firstLine="529"/>
        <w:jc w:val="right"/>
        <w:rPr>
          <w:rFonts w:ascii="Arial" w:hAnsi="Arial" w:cs="Arial"/>
          <w:sz w:val="22"/>
          <w:szCs w:val="22"/>
        </w:rPr>
      </w:pPr>
      <w:r w:rsidRPr="00C014DE">
        <w:rPr>
          <w:rFonts w:cs="Arial"/>
          <w:sz w:val="22"/>
          <w:szCs w:val="22"/>
        </w:rPr>
        <w:t>Таблица 1</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1134"/>
        <w:gridCol w:w="1134"/>
        <w:gridCol w:w="1418"/>
        <w:gridCol w:w="1134"/>
        <w:gridCol w:w="1417"/>
      </w:tblGrid>
      <w:tr w:rsidR="00E662D3" w:rsidRPr="007E38C6" w:rsidTr="00471EB8">
        <w:trPr>
          <w:trHeight w:val="658"/>
        </w:trPr>
        <w:tc>
          <w:tcPr>
            <w:tcW w:w="3085"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ind w:right="-108"/>
              <w:jc w:val="center"/>
              <w:rPr>
                <w:b/>
                <w:lang w:val="en-US"/>
              </w:rPr>
            </w:pPr>
            <w:r w:rsidRPr="00E662D3">
              <w:rPr>
                <w:b/>
              </w:rPr>
              <w:t>Основные  сценарные условия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471EB8">
            <w:pPr>
              <w:suppressAutoHyphens/>
              <w:jc w:val="center"/>
              <w:rPr>
                <w:b/>
              </w:rPr>
            </w:pPr>
            <w:r w:rsidRPr="00E662D3">
              <w:rPr>
                <w:b/>
              </w:rPr>
              <w:t>2016</w:t>
            </w:r>
            <w:r w:rsidR="00471EB8">
              <w:rPr>
                <w:b/>
              </w:rPr>
              <w:t xml:space="preserve"> год</w:t>
            </w:r>
          </w:p>
          <w:p w:rsidR="00E662D3" w:rsidRPr="00E662D3" w:rsidRDefault="00E662D3" w:rsidP="00471EB8">
            <w:pPr>
              <w:suppressAutoHyphens/>
              <w:jc w:val="center"/>
              <w:rPr>
                <w:b/>
              </w:rPr>
            </w:pPr>
            <w:r w:rsidRPr="00E662D3">
              <w:rPr>
                <w:b/>
              </w:rPr>
              <w:t>отчет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471EB8">
            <w:pPr>
              <w:suppressAutoHyphens/>
              <w:jc w:val="center"/>
              <w:rPr>
                <w:b/>
              </w:rPr>
            </w:pPr>
            <w:r w:rsidRPr="00E662D3">
              <w:rPr>
                <w:b/>
              </w:rPr>
              <w:t>2017</w:t>
            </w:r>
            <w:r w:rsidR="00471EB8">
              <w:rPr>
                <w:b/>
              </w:rPr>
              <w:t xml:space="preserve"> год</w:t>
            </w:r>
          </w:p>
          <w:p w:rsidR="00E662D3" w:rsidRPr="00E662D3" w:rsidRDefault="00E662D3" w:rsidP="00471EB8">
            <w:pPr>
              <w:suppressAutoHyphens/>
              <w:jc w:val="center"/>
              <w:rPr>
                <w:b/>
              </w:rPr>
            </w:pPr>
            <w:r w:rsidRPr="00E662D3">
              <w:rPr>
                <w:b/>
              </w:rPr>
              <w:t>оценка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471EB8">
            <w:pPr>
              <w:suppressAutoHyphens/>
              <w:ind w:hanging="25"/>
              <w:jc w:val="center"/>
              <w:rPr>
                <w:b/>
              </w:rPr>
            </w:pPr>
            <w:r w:rsidRPr="00E662D3">
              <w:rPr>
                <w:b/>
              </w:rPr>
              <w:t>2018</w:t>
            </w:r>
            <w:r w:rsidR="00471EB8">
              <w:rPr>
                <w:b/>
              </w:rPr>
              <w:t xml:space="preserve"> год </w:t>
            </w:r>
            <w:r w:rsidRPr="00E662D3">
              <w:rPr>
                <w:b/>
              </w:rPr>
              <w:t>прогноз</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471EB8">
            <w:pPr>
              <w:tabs>
                <w:tab w:val="left" w:pos="1224"/>
              </w:tabs>
              <w:suppressAutoHyphens/>
              <w:jc w:val="center"/>
              <w:rPr>
                <w:b/>
              </w:rPr>
            </w:pPr>
            <w:r w:rsidRPr="00E662D3">
              <w:rPr>
                <w:b/>
              </w:rPr>
              <w:t>2019</w:t>
            </w:r>
            <w:r w:rsidR="00471EB8">
              <w:rPr>
                <w:b/>
              </w:rPr>
              <w:t xml:space="preserve"> год</w:t>
            </w:r>
          </w:p>
          <w:p w:rsidR="00E662D3" w:rsidRPr="00E662D3" w:rsidRDefault="00E662D3" w:rsidP="00471EB8">
            <w:pPr>
              <w:tabs>
                <w:tab w:val="left" w:pos="1224"/>
              </w:tabs>
              <w:suppressAutoHyphens/>
              <w:jc w:val="center"/>
              <w:rPr>
                <w:b/>
              </w:rPr>
            </w:pPr>
            <w:r w:rsidRPr="00E662D3">
              <w:rPr>
                <w:b/>
              </w:rPr>
              <w:t>прогноз</w:t>
            </w:r>
          </w:p>
        </w:tc>
        <w:tc>
          <w:tcPr>
            <w:tcW w:w="1417"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471EB8">
            <w:pPr>
              <w:suppressAutoHyphens/>
              <w:jc w:val="center"/>
              <w:rPr>
                <w:b/>
              </w:rPr>
            </w:pPr>
            <w:r w:rsidRPr="00E662D3">
              <w:rPr>
                <w:b/>
              </w:rPr>
              <w:t>2020</w:t>
            </w:r>
            <w:r w:rsidR="00471EB8">
              <w:rPr>
                <w:b/>
              </w:rPr>
              <w:t xml:space="preserve"> год</w:t>
            </w:r>
          </w:p>
          <w:p w:rsidR="00E662D3" w:rsidRPr="00E662D3" w:rsidRDefault="00E662D3" w:rsidP="00471EB8">
            <w:pPr>
              <w:suppressAutoHyphens/>
              <w:jc w:val="center"/>
              <w:rPr>
                <w:b/>
              </w:rPr>
            </w:pPr>
            <w:r w:rsidRPr="00E662D3">
              <w:rPr>
                <w:b/>
              </w:rPr>
              <w:t>прогноз</w:t>
            </w:r>
          </w:p>
        </w:tc>
      </w:tr>
      <w:tr w:rsidR="00E662D3" w:rsidRPr="00C014DE" w:rsidTr="00E662D3">
        <w:trPr>
          <w:trHeight w:val="412"/>
        </w:trPr>
        <w:tc>
          <w:tcPr>
            <w:tcW w:w="3085" w:type="dxa"/>
            <w:tcBorders>
              <w:top w:val="single" w:sz="4" w:space="0" w:color="auto"/>
              <w:left w:val="single" w:sz="4" w:space="0" w:color="auto"/>
              <w:bottom w:val="single" w:sz="4" w:space="0" w:color="auto"/>
              <w:right w:val="single" w:sz="4" w:space="0" w:color="auto"/>
            </w:tcBorders>
            <w:hideMark/>
          </w:tcPr>
          <w:p w:rsidR="00E662D3" w:rsidRPr="00E662D3" w:rsidRDefault="00E662D3" w:rsidP="00E662D3">
            <w:pPr>
              <w:suppressAutoHyphens/>
            </w:pPr>
            <w:r w:rsidRPr="00E662D3">
              <w:t>Инфляция в регионе (среднегодовой ИПЦ),</w:t>
            </w:r>
            <w:r>
              <w:br/>
            </w:r>
            <w:r w:rsidRPr="00E662D3">
              <w:t>% к предыдущему году</w:t>
            </w:r>
          </w:p>
        </w:tc>
        <w:tc>
          <w:tcPr>
            <w:tcW w:w="1134"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jc w:val="center"/>
            </w:pPr>
            <w:r w:rsidRPr="00E662D3">
              <w:t>107,5</w:t>
            </w:r>
          </w:p>
        </w:tc>
        <w:tc>
          <w:tcPr>
            <w:tcW w:w="1134"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jc w:val="center"/>
            </w:pPr>
            <w:r w:rsidRPr="00E662D3">
              <w:t>104,6</w:t>
            </w:r>
          </w:p>
        </w:tc>
        <w:tc>
          <w:tcPr>
            <w:tcW w:w="1418"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ind w:left="252" w:right="72" w:hanging="360"/>
              <w:jc w:val="center"/>
            </w:pPr>
            <w:r w:rsidRPr="00E662D3">
              <w:t>104,3</w:t>
            </w:r>
          </w:p>
        </w:tc>
        <w:tc>
          <w:tcPr>
            <w:tcW w:w="1134"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ind w:left="-108" w:right="-288"/>
              <w:jc w:val="center"/>
            </w:pPr>
            <w:r w:rsidRPr="00E662D3">
              <w:t>104,0</w:t>
            </w:r>
          </w:p>
        </w:tc>
        <w:tc>
          <w:tcPr>
            <w:tcW w:w="1417"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ind w:left="-108" w:right="-288"/>
              <w:jc w:val="center"/>
            </w:pPr>
            <w:r w:rsidRPr="00E662D3">
              <w:t>104,0</w:t>
            </w:r>
          </w:p>
        </w:tc>
      </w:tr>
      <w:tr w:rsidR="00E662D3" w:rsidRPr="00C014DE" w:rsidTr="00E662D3">
        <w:trPr>
          <w:trHeight w:val="235"/>
        </w:trPr>
        <w:tc>
          <w:tcPr>
            <w:tcW w:w="3085" w:type="dxa"/>
            <w:tcBorders>
              <w:top w:val="single" w:sz="4" w:space="0" w:color="auto"/>
              <w:left w:val="single" w:sz="4" w:space="0" w:color="auto"/>
              <w:bottom w:val="single" w:sz="4" w:space="0" w:color="auto"/>
              <w:right w:val="single" w:sz="4" w:space="0" w:color="auto"/>
            </w:tcBorders>
            <w:hideMark/>
          </w:tcPr>
          <w:p w:rsidR="00E662D3" w:rsidRPr="00E662D3" w:rsidRDefault="00E662D3" w:rsidP="00E662D3">
            <w:pPr>
              <w:suppressAutoHyphens/>
            </w:pPr>
            <w:r w:rsidRPr="00E662D3">
              <w:t xml:space="preserve">Налогооблагаемая прибыль, % </w:t>
            </w:r>
          </w:p>
        </w:tc>
        <w:tc>
          <w:tcPr>
            <w:tcW w:w="1134"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jc w:val="center"/>
            </w:pPr>
            <w:r w:rsidRPr="00E662D3">
              <w:t>106,4</w:t>
            </w:r>
          </w:p>
        </w:tc>
        <w:tc>
          <w:tcPr>
            <w:tcW w:w="1134"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jc w:val="center"/>
            </w:pPr>
            <w:r w:rsidRPr="00E662D3">
              <w:t>103,1</w:t>
            </w:r>
          </w:p>
        </w:tc>
        <w:tc>
          <w:tcPr>
            <w:tcW w:w="1418"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ind w:left="252" w:right="72" w:hanging="360"/>
              <w:jc w:val="center"/>
            </w:pPr>
            <w:r w:rsidRPr="00E662D3">
              <w:t>105,4</w:t>
            </w:r>
          </w:p>
        </w:tc>
        <w:tc>
          <w:tcPr>
            <w:tcW w:w="1134"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ind w:left="223" w:hanging="331"/>
              <w:jc w:val="center"/>
            </w:pPr>
            <w:r w:rsidRPr="00E662D3">
              <w:t>104,0</w:t>
            </w:r>
          </w:p>
        </w:tc>
        <w:tc>
          <w:tcPr>
            <w:tcW w:w="1417"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jc w:val="center"/>
            </w:pPr>
            <w:r w:rsidRPr="00E662D3">
              <w:t>106,0</w:t>
            </w:r>
          </w:p>
        </w:tc>
      </w:tr>
      <w:tr w:rsidR="00E662D3" w:rsidRPr="00C014DE" w:rsidTr="00E662D3">
        <w:trPr>
          <w:trHeight w:val="267"/>
        </w:trPr>
        <w:tc>
          <w:tcPr>
            <w:tcW w:w="3085" w:type="dxa"/>
            <w:tcBorders>
              <w:top w:val="single" w:sz="4" w:space="0" w:color="auto"/>
              <w:left w:val="single" w:sz="4" w:space="0" w:color="auto"/>
              <w:bottom w:val="single" w:sz="4" w:space="0" w:color="auto"/>
              <w:right w:val="single" w:sz="4" w:space="0" w:color="auto"/>
            </w:tcBorders>
            <w:hideMark/>
          </w:tcPr>
          <w:p w:rsidR="00E662D3" w:rsidRPr="00E662D3" w:rsidRDefault="00E662D3" w:rsidP="00E662D3">
            <w:pPr>
              <w:suppressAutoHyphens/>
            </w:pPr>
            <w:r w:rsidRPr="00E662D3">
              <w:t>Фонд заработной платы, %</w:t>
            </w:r>
          </w:p>
        </w:tc>
        <w:tc>
          <w:tcPr>
            <w:tcW w:w="1134"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jc w:val="center"/>
            </w:pPr>
            <w:r w:rsidRPr="00E662D3">
              <w:t>104,9</w:t>
            </w:r>
          </w:p>
        </w:tc>
        <w:tc>
          <w:tcPr>
            <w:tcW w:w="1134"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jc w:val="center"/>
            </w:pPr>
            <w:r w:rsidRPr="00E662D3">
              <w:t>105,2</w:t>
            </w:r>
          </w:p>
        </w:tc>
        <w:tc>
          <w:tcPr>
            <w:tcW w:w="1418"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ind w:left="252" w:right="72" w:hanging="360"/>
              <w:jc w:val="center"/>
            </w:pPr>
            <w:r w:rsidRPr="00E662D3">
              <w:t>106,0</w:t>
            </w:r>
          </w:p>
        </w:tc>
        <w:tc>
          <w:tcPr>
            <w:tcW w:w="1134"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ind w:left="-108" w:right="-288"/>
              <w:jc w:val="center"/>
            </w:pPr>
            <w:r w:rsidRPr="00E662D3">
              <w:t>105,5</w:t>
            </w:r>
          </w:p>
        </w:tc>
        <w:tc>
          <w:tcPr>
            <w:tcW w:w="1417"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ind w:left="-108" w:right="-288"/>
              <w:jc w:val="center"/>
            </w:pPr>
            <w:r w:rsidRPr="00E662D3">
              <w:t>105,9</w:t>
            </w:r>
          </w:p>
        </w:tc>
      </w:tr>
    </w:tbl>
    <w:p w:rsidR="00352217" w:rsidRPr="007E38C6" w:rsidRDefault="00352217" w:rsidP="00352217">
      <w:pPr>
        <w:suppressAutoHyphens/>
        <w:ind w:firstLine="709"/>
        <w:jc w:val="right"/>
        <w:rPr>
          <w:b/>
          <w:highlight w:val="yellow"/>
        </w:rPr>
      </w:pPr>
    </w:p>
    <w:p w:rsidR="003A17E6" w:rsidRPr="00C014DE" w:rsidRDefault="003A17E6" w:rsidP="00B5572F">
      <w:pPr>
        <w:spacing w:line="360" w:lineRule="exact"/>
        <w:ind w:firstLine="709"/>
        <w:jc w:val="both"/>
        <w:rPr>
          <w:sz w:val="28"/>
          <w:szCs w:val="28"/>
        </w:rPr>
      </w:pPr>
      <w:r w:rsidRPr="00C014DE">
        <w:rPr>
          <w:sz w:val="28"/>
          <w:szCs w:val="28"/>
        </w:rPr>
        <w:t>Основные характеристики проекта бюджета Пермского края (краевого бюджета) на 201</w:t>
      </w:r>
      <w:r w:rsidR="00C014DE" w:rsidRPr="00C014DE">
        <w:rPr>
          <w:sz w:val="28"/>
          <w:szCs w:val="28"/>
        </w:rPr>
        <w:t>8-2020</w:t>
      </w:r>
      <w:r w:rsidRPr="00C014DE">
        <w:rPr>
          <w:sz w:val="28"/>
          <w:szCs w:val="28"/>
        </w:rPr>
        <w:t xml:space="preserve"> годы выглядят следующим образом:</w:t>
      </w:r>
    </w:p>
    <w:p w:rsidR="00E662D3" w:rsidRDefault="00E662D3" w:rsidP="00B5572F">
      <w:pPr>
        <w:spacing w:line="360" w:lineRule="exact"/>
        <w:ind w:firstLine="709"/>
        <w:jc w:val="right"/>
        <w:rPr>
          <w:sz w:val="22"/>
          <w:szCs w:val="22"/>
        </w:rPr>
      </w:pPr>
    </w:p>
    <w:p w:rsidR="003A17E6" w:rsidRPr="00E662D3" w:rsidRDefault="003A17E6" w:rsidP="00B5572F">
      <w:pPr>
        <w:spacing w:line="360" w:lineRule="exact"/>
        <w:ind w:firstLine="709"/>
        <w:jc w:val="right"/>
        <w:rPr>
          <w:sz w:val="22"/>
          <w:szCs w:val="22"/>
        </w:rPr>
      </w:pPr>
      <w:r w:rsidRPr="00E662D3">
        <w:rPr>
          <w:sz w:val="22"/>
          <w:szCs w:val="22"/>
        </w:rPr>
        <w:lastRenderedPageBreak/>
        <w:t>Таблица 2</w:t>
      </w:r>
    </w:p>
    <w:p w:rsidR="003A17E6" w:rsidRPr="00E662D3" w:rsidRDefault="003A17E6" w:rsidP="00B5572F">
      <w:pPr>
        <w:spacing w:line="360" w:lineRule="exact"/>
        <w:ind w:firstLine="709"/>
        <w:jc w:val="right"/>
        <w:rPr>
          <w:sz w:val="22"/>
          <w:szCs w:val="22"/>
        </w:rPr>
      </w:pPr>
      <w:r w:rsidRPr="00E662D3">
        <w:rPr>
          <w:sz w:val="22"/>
          <w:szCs w:val="22"/>
        </w:rPr>
        <w:t xml:space="preserve">тыс. рублей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410"/>
        <w:gridCol w:w="2559"/>
        <w:gridCol w:w="1942"/>
      </w:tblGrid>
      <w:tr w:rsidR="003A17E6" w:rsidRPr="00C014DE" w:rsidTr="004F3181">
        <w:tc>
          <w:tcPr>
            <w:tcW w:w="2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17E6" w:rsidRPr="004F3181" w:rsidRDefault="00C014DE" w:rsidP="004F3181">
            <w:pPr>
              <w:spacing w:line="360" w:lineRule="exact"/>
              <w:ind w:firstLine="709"/>
              <w:jc w:val="center"/>
              <w:rPr>
                <w:b/>
              </w:rPr>
            </w:pPr>
            <w:r w:rsidRPr="004F3181">
              <w:rPr>
                <w:b/>
              </w:rPr>
              <w:t>Г</w:t>
            </w:r>
            <w:r w:rsidR="003A17E6" w:rsidRPr="004F3181">
              <w:rPr>
                <w:b/>
              </w:rPr>
              <w:t>од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17E6" w:rsidRPr="004F3181" w:rsidRDefault="00C014DE" w:rsidP="004F3181">
            <w:pPr>
              <w:spacing w:line="360" w:lineRule="exact"/>
              <w:ind w:firstLine="709"/>
              <w:jc w:val="center"/>
              <w:rPr>
                <w:b/>
              </w:rPr>
            </w:pPr>
            <w:r w:rsidRPr="004F3181">
              <w:rPr>
                <w:b/>
              </w:rPr>
              <w:t>Д</w:t>
            </w:r>
            <w:r w:rsidR="003A17E6" w:rsidRPr="004F3181">
              <w:rPr>
                <w:b/>
              </w:rPr>
              <w:t>оходы</w:t>
            </w:r>
          </w:p>
        </w:tc>
        <w:tc>
          <w:tcPr>
            <w:tcW w:w="2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17E6" w:rsidRPr="004F3181" w:rsidRDefault="00C014DE" w:rsidP="004F3181">
            <w:pPr>
              <w:spacing w:line="360" w:lineRule="exact"/>
              <w:ind w:firstLine="33"/>
              <w:jc w:val="center"/>
              <w:rPr>
                <w:b/>
              </w:rPr>
            </w:pPr>
            <w:r w:rsidRPr="004F3181">
              <w:rPr>
                <w:b/>
              </w:rPr>
              <w:t>Р</w:t>
            </w:r>
            <w:r w:rsidR="003A17E6" w:rsidRPr="004F3181">
              <w:rPr>
                <w:b/>
              </w:rPr>
              <w:t>асходы</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17E6" w:rsidRPr="004F3181" w:rsidRDefault="00C014DE" w:rsidP="004F3181">
            <w:pPr>
              <w:spacing w:line="360" w:lineRule="exact"/>
              <w:ind w:firstLine="26"/>
              <w:jc w:val="center"/>
              <w:rPr>
                <w:b/>
              </w:rPr>
            </w:pPr>
            <w:r w:rsidRPr="004F3181">
              <w:rPr>
                <w:b/>
              </w:rPr>
              <w:t>Д</w:t>
            </w:r>
            <w:r w:rsidR="003A17E6" w:rsidRPr="004F3181">
              <w:rPr>
                <w:b/>
              </w:rPr>
              <w:t>ефицит</w:t>
            </w:r>
          </w:p>
        </w:tc>
      </w:tr>
      <w:tr w:rsidR="00E662D3" w:rsidRPr="00C014DE" w:rsidTr="00FA1C11">
        <w:tc>
          <w:tcPr>
            <w:tcW w:w="2660"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B46A61">
            <w:r w:rsidRPr="00E662D3">
              <w:t>2018 год</w:t>
            </w:r>
          </w:p>
        </w:tc>
        <w:tc>
          <w:tcPr>
            <w:tcW w:w="2410" w:type="dxa"/>
            <w:tcBorders>
              <w:top w:val="single" w:sz="4" w:space="0" w:color="auto"/>
              <w:left w:val="single" w:sz="4" w:space="0" w:color="auto"/>
              <w:bottom w:val="single" w:sz="4" w:space="0" w:color="auto"/>
              <w:right w:val="single" w:sz="4" w:space="0" w:color="auto"/>
            </w:tcBorders>
            <w:vAlign w:val="center"/>
          </w:tcPr>
          <w:p w:rsidR="00E662D3" w:rsidRPr="00614B2A" w:rsidRDefault="00E662D3" w:rsidP="00B46A61">
            <w:pPr>
              <w:suppressAutoHyphens/>
              <w:jc w:val="center"/>
              <w:rPr>
                <w:sz w:val="26"/>
                <w:szCs w:val="26"/>
              </w:rPr>
            </w:pPr>
            <w:r>
              <w:rPr>
                <w:sz w:val="26"/>
                <w:szCs w:val="26"/>
              </w:rPr>
              <w:t>115 618 388,9</w:t>
            </w:r>
          </w:p>
        </w:tc>
        <w:tc>
          <w:tcPr>
            <w:tcW w:w="2559" w:type="dxa"/>
            <w:tcBorders>
              <w:top w:val="single" w:sz="4" w:space="0" w:color="auto"/>
              <w:left w:val="single" w:sz="4" w:space="0" w:color="auto"/>
              <w:bottom w:val="single" w:sz="4" w:space="0" w:color="auto"/>
              <w:right w:val="single" w:sz="4" w:space="0" w:color="auto"/>
            </w:tcBorders>
            <w:vAlign w:val="center"/>
          </w:tcPr>
          <w:p w:rsidR="00E662D3" w:rsidRPr="00FA1C11" w:rsidRDefault="00FA1C11" w:rsidP="00FA1C11">
            <w:pPr>
              <w:jc w:val="center"/>
            </w:pPr>
            <w:r w:rsidRPr="00FA1C11">
              <w:t>121 569 784,7</w:t>
            </w:r>
          </w:p>
        </w:tc>
        <w:tc>
          <w:tcPr>
            <w:tcW w:w="1942" w:type="dxa"/>
            <w:tcBorders>
              <w:top w:val="single" w:sz="4" w:space="0" w:color="auto"/>
              <w:left w:val="single" w:sz="4" w:space="0" w:color="auto"/>
              <w:bottom w:val="single" w:sz="4" w:space="0" w:color="auto"/>
              <w:right w:val="single" w:sz="4" w:space="0" w:color="auto"/>
            </w:tcBorders>
            <w:vAlign w:val="center"/>
          </w:tcPr>
          <w:p w:rsidR="00E662D3" w:rsidRPr="00FA1C11" w:rsidRDefault="00FA1C11" w:rsidP="00FA1C11">
            <w:pPr>
              <w:jc w:val="center"/>
            </w:pPr>
            <w:r w:rsidRPr="00FA1C11">
              <w:t>-5 951 395,8</w:t>
            </w:r>
          </w:p>
        </w:tc>
      </w:tr>
      <w:tr w:rsidR="00E662D3" w:rsidRPr="00C014DE" w:rsidTr="00FA1C11">
        <w:tc>
          <w:tcPr>
            <w:tcW w:w="2660"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B46A61">
            <w:r w:rsidRPr="00E662D3">
              <w:t>2019 год</w:t>
            </w:r>
          </w:p>
        </w:tc>
        <w:tc>
          <w:tcPr>
            <w:tcW w:w="2410" w:type="dxa"/>
            <w:tcBorders>
              <w:top w:val="single" w:sz="4" w:space="0" w:color="auto"/>
              <w:left w:val="single" w:sz="4" w:space="0" w:color="auto"/>
              <w:bottom w:val="single" w:sz="4" w:space="0" w:color="auto"/>
              <w:right w:val="single" w:sz="4" w:space="0" w:color="auto"/>
            </w:tcBorders>
            <w:vAlign w:val="center"/>
          </w:tcPr>
          <w:p w:rsidR="00E662D3" w:rsidRPr="00614B2A" w:rsidRDefault="00E662D3" w:rsidP="00B46A61">
            <w:pPr>
              <w:suppressAutoHyphens/>
              <w:jc w:val="center"/>
              <w:rPr>
                <w:sz w:val="26"/>
                <w:szCs w:val="26"/>
              </w:rPr>
            </w:pPr>
            <w:r>
              <w:rPr>
                <w:sz w:val="26"/>
                <w:szCs w:val="26"/>
              </w:rPr>
              <w:t>118 944 406,2</w:t>
            </w:r>
          </w:p>
        </w:tc>
        <w:tc>
          <w:tcPr>
            <w:tcW w:w="2559" w:type="dxa"/>
            <w:tcBorders>
              <w:top w:val="single" w:sz="4" w:space="0" w:color="auto"/>
              <w:left w:val="single" w:sz="4" w:space="0" w:color="auto"/>
              <w:bottom w:val="single" w:sz="4" w:space="0" w:color="auto"/>
              <w:right w:val="single" w:sz="4" w:space="0" w:color="auto"/>
            </w:tcBorders>
            <w:vAlign w:val="center"/>
          </w:tcPr>
          <w:p w:rsidR="00E662D3" w:rsidRPr="00FA1C11" w:rsidRDefault="00FA1C11" w:rsidP="00FA1C11">
            <w:pPr>
              <w:jc w:val="center"/>
            </w:pPr>
            <w:r w:rsidRPr="00FA1C11">
              <w:t>128 016 347,8</w:t>
            </w:r>
          </w:p>
        </w:tc>
        <w:tc>
          <w:tcPr>
            <w:tcW w:w="1942" w:type="dxa"/>
            <w:tcBorders>
              <w:top w:val="single" w:sz="4" w:space="0" w:color="auto"/>
              <w:left w:val="single" w:sz="4" w:space="0" w:color="auto"/>
              <w:bottom w:val="single" w:sz="4" w:space="0" w:color="auto"/>
              <w:right w:val="single" w:sz="4" w:space="0" w:color="auto"/>
            </w:tcBorders>
            <w:vAlign w:val="center"/>
          </w:tcPr>
          <w:p w:rsidR="00E662D3" w:rsidRPr="00FA1C11" w:rsidRDefault="00FA1C11" w:rsidP="00FA1C11">
            <w:pPr>
              <w:jc w:val="center"/>
            </w:pPr>
            <w:r w:rsidRPr="00FA1C11">
              <w:t>-9 071 941,6</w:t>
            </w:r>
          </w:p>
        </w:tc>
      </w:tr>
      <w:tr w:rsidR="00E662D3" w:rsidRPr="00C014DE" w:rsidTr="00FA1C11">
        <w:tc>
          <w:tcPr>
            <w:tcW w:w="2660"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B46A61">
            <w:r w:rsidRPr="00E662D3">
              <w:t>2020 год</w:t>
            </w:r>
          </w:p>
        </w:tc>
        <w:tc>
          <w:tcPr>
            <w:tcW w:w="2410" w:type="dxa"/>
            <w:tcBorders>
              <w:top w:val="single" w:sz="4" w:space="0" w:color="auto"/>
              <w:left w:val="single" w:sz="4" w:space="0" w:color="auto"/>
              <w:bottom w:val="single" w:sz="4" w:space="0" w:color="auto"/>
              <w:right w:val="single" w:sz="4" w:space="0" w:color="auto"/>
            </w:tcBorders>
            <w:vAlign w:val="center"/>
          </w:tcPr>
          <w:p w:rsidR="00E662D3" w:rsidRPr="00614B2A" w:rsidRDefault="00E662D3" w:rsidP="00B46A61">
            <w:pPr>
              <w:suppressAutoHyphens/>
              <w:jc w:val="center"/>
              <w:rPr>
                <w:sz w:val="26"/>
                <w:szCs w:val="26"/>
              </w:rPr>
            </w:pPr>
            <w:r>
              <w:rPr>
                <w:sz w:val="26"/>
                <w:szCs w:val="26"/>
              </w:rPr>
              <w:t>122 834 935,4</w:t>
            </w:r>
          </w:p>
        </w:tc>
        <w:tc>
          <w:tcPr>
            <w:tcW w:w="2559" w:type="dxa"/>
            <w:tcBorders>
              <w:top w:val="single" w:sz="4" w:space="0" w:color="auto"/>
              <w:left w:val="single" w:sz="4" w:space="0" w:color="auto"/>
              <w:bottom w:val="single" w:sz="4" w:space="0" w:color="auto"/>
              <w:right w:val="single" w:sz="4" w:space="0" w:color="auto"/>
            </w:tcBorders>
            <w:vAlign w:val="center"/>
          </w:tcPr>
          <w:p w:rsidR="00E662D3" w:rsidRPr="00FA1C11" w:rsidRDefault="00FA1C11" w:rsidP="00FA1C11">
            <w:pPr>
              <w:jc w:val="center"/>
            </w:pPr>
            <w:r w:rsidRPr="00FA1C11">
              <w:t>128 632 267,6</w:t>
            </w:r>
          </w:p>
        </w:tc>
        <w:tc>
          <w:tcPr>
            <w:tcW w:w="1942" w:type="dxa"/>
            <w:tcBorders>
              <w:top w:val="single" w:sz="4" w:space="0" w:color="auto"/>
              <w:left w:val="single" w:sz="4" w:space="0" w:color="auto"/>
              <w:bottom w:val="single" w:sz="4" w:space="0" w:color="auto"/>
              <w:right w:val="single" w:sz="4" w:space="0" w:color="auto"/>
            </w:tcBorders>
            <w:vAlign w:val="center"/>
          </w:tcPr>
          <w:p w:rsidR="00E662D3" w:rsidRPr="00FA1C11" w:rsidRDefault="00FA1C11" w:rsidP="00FA1C11">
            <w:pPr>
              <w:jc w:val="center"/>
            </w:pPr>
            <w:r w:rsidRPr="00FA1C11">
              <w:t>-5 797 332,2</w:t>
            </w:r>
          </w:p>
        </w:tc>
      </w:tr>
    </w:tbl>
    <w:p w:rsidR="003A17E6" w:rsidRPr="007E38C6" w:rsidRDefault="003A17E6" w:rsidP="00B5572F">
      <w:pPr>
        <w:spacing w:line="360" w:lineRule="exact"/>
        <w:ind w:firstLine="709"/>
        <w:jc w:val="both"/>
        <w:rPr>
          <w:sz w:val="28"/>
          <w:szCs w:val="28"/>
          <w:highlight w:val="yellow"/>
        </w:rPr>
      </w:pPr>
    </w:p>
    <w:p w:rsidR="003A17E6" w:rsidRPr="00A767A7" w:rsidRDefault="00E456BF" w:rsidP="00B5572F">
      <w:pPr>
        <w:spacing w:line="360" w:lineRule="exact"/>
        <w:ind w:firstLine="709"/>
        <w:jc w:val="both"/>
        <w:rPr>
          <w:sz w:val="28"/>
          <w:szCs w:val="28"/>
        </w:rPr>
      </w:pPr>
      <w:r w:rsidRPr="00123E9C">
        <w:rPr>
          <w:sz w:val="28"/>
          <w:szCs w:val="28"/>
        </w:rPr>
        <w:t>Проект б</w:t>
      </w:r>
      <w:r w:rsidR="003A17E6" w:rsidRPr="00123E9C">
        <w:rPr>
          <w:sz w:val="28"/>
          <w:szCs w:val="28"/>
        </w:rPr>
        <w:t>юджет</w:t>
      </w:r>
      <w:r w:rsidRPr="00123E9C">
        <w:rPr>
          <w:sz w:val="28"/>
          <w:szCs w:val="28"/>
        </w:rPr>
        <w:t>а</w:t>
      </w:r>
      <w:r w:rsidR="003A17E6" w:rsidRPr="00123E9C">
        <w:rPr>
          <w:sz w:val="28"/>
          <w:szCs w:val="28"/>
        </w:rPr>
        <w:t xml:space="preserve"> Пермского края на 201</w:t>
      </w:r>
      <w:r w:rsidR="00A767A7" w:rsidRPr="00123E9C">
        <w:rPr>
          <w:sz w:val="28"/>
          <w:szCs w:val="28"/>
        </w:rPr>
        <w:t>8-2020</w:t>
      </w:r>
      <w:r w:rsidR="003A17E6" w:rsidRPr="00123E9C">
        <w:rPr>
          <w:sz w:val="28"/>
          <w:szCs w:val="28"/>
        </w:rPr>
        <w:t xml:space="preserve"> годы сформирован </w:t>
      </w:r>
      <w:r w:rsidR="005E39E9" w:rsidRPr="00123E9C">
        <w:rPr>
          <w:sz w:val="28"/>
          <w:szCs w:val="28"/>
        </w:rPr>
        <w:br/>
      </w:r>
      <w:r w:rsidR="003A17E6" w:rsidRPr="00123E9C">
        <w:rPr>
          <w:sz w:val="28"/>
          <w:szCs w:val="28"/>
        </w:rPr>
        <w:t>с дефицитом в 201</w:t>
      </w:r>
      <w:r w:rsidR="00A767A7" w:rsidRPr="00123E9C">
        <w:rPr>
          <w:sz w:val="28"/>
          <w:szCs w:val="28"/>
        </w:rPr>
        <w:t>8</w:t>
      </w:r>
      <w:r w:rsidR="003A17E6" w:rsidRPr="00123E9C">
        <w:rPr>
          <w:sz w:val="28"/>
          <w:szCs w:val="28"/>
        </w:rPr>
        <w:t xml:space="preserve"> году в размере </w:t>
      </w:r>
      <w:r w:rsidR="00123E9C" w:rsidRPr="00123E9C">
        <w:rPr>
          <w:sz w:val="28"/>
          <w:szCs w:val="28"/>
        </w:rPr>
        <w:t>5,79</w:t>
      </w:r>
      <w:r w:rsidR="003A17E6" w:rsidRPr="00123E9C">
        <w:rPr>
          <w:sz w:val="28"/>
          <w:szCs w:val="28"/>
        </w:rPr>
        <w:t xml:space="preserve">% к </w:t>
      </w:r>
      <w:r w:rsidR="003B4682" w:rsidRPr="00123E9C">
        <w:rPr>
          <w:sz w:val="28"/>
          <w:szCs w:val="28"/>
        </w:rPr>
        <w:t xml:space="preserve">собственным доходам </w:t>
      </w:r>
      <w:r w:rsidR="003A17E6" w:rsidRPr="00123E9C">
        <w:rPr>
          <w:sz w:val="28"/>
          <w:szCs w:val="28"/>
        </w:rPr>
        <w:t xml:space="preserve">бюджета, </w:t>
      </w:r>
      <w:r w:rsidR="00CA7E40" w:rsidRPr="00123E9C">
        <w:rPr>
          <w:sz w:val="28"/>
          <w:szCs w:val="28"/>
        </w:rPr>
        <w:br/>
      </w:r>
      <w:r w:rsidR="003A17E6" w:rsidRPr="00123E9C">
        <w:rPr>
          <w:sz w:val="28"/>
          <w:szCs w:val="28"/>
        </w:rPr>
        <w:t>в 201</w:t>
      </w:r>
      <w:r w:rsidR="00A767A7" w:rsidRPr="00123E9C">
        <w:rPr>
          <w:sz w:val="28"/>
          <w:szCs w:val="28"/>
        </w:rPr>
        <w:t>9</w:t>
      </w:r>
      <w:r w:rsidR="003A17E6" w:rsidRPr="00123E9C">
        <w:rPr>
          <w:sz w:val="28"/>
          <w:szCs w:val="28"/>
        </w:rPr>
        <w:t xml:space="preserve"> году – </w:t>
      </w:r>
      <w:r w:rsidR="00123E9C" w:rsidRPr="00123E9C">
        <w:rPr>
          <w:sz w:val="28"/>
          <w:szCs w:val="28"/>
        </w:rPr>
        <w:t>8,43</w:t>
      </w:r>
      <w:r w:rsidR="003A17E6" w:rsidRPr="00123E9C">
        <w:rPr>
          <w:sz w:val="28"/>
          <w:szCs w:val="28"/>
        </w:rPr>
        <w:t>%</w:t>
      </w:r>
      <w:r w:rsidR="00A767A7" w:rsidRPr="00123E9C">
        <w:rPr>
          <w:sz w:val="28"/>
          <w:szCs w:val="28"/>
        </w:rPr>
        <w:t>, 2020</w:t>
      </w:r>
      <w:r w:rsidR="003A17E6" w:rsidRPr="00123E9C">
        <w:rPr>
          <w:sz w:val="28"/>
          <w:szCs w:val="28"/>
        </w:rPr>
        <w:t xml:space="preserve"> году –  </w:t>
      </w:r>
      <w:r w:rsidR="00123E9C" w:rsidRPr="00123E9C">
        <w:rPr>
          <w:sz w:val="28"/>
          <w:szCs w:val="28"/>
        </w:rPr>
        <w:t>5,20</w:t>
      </w:r>
      <w:r w:rsidR="0046055C" w:rsidRPr="00123E9C">
        <w:rPr>
          <w:sz w:val="28"/>
          <w:szCs w:val="28"/>
        </w:rPr>
        <w:t>%</w:t>
      </w:r>
      <w:r w:rsidR="005F01CA" w:rsidRPr="00123E9C">
        <w:rPr>
          <w:sz w:val="28"/>
          <w:szCs w:val="28"/>
        </w:rPr>
        <w:t xml:space="preserve">, что соответствует предельным размерам, установленным Бюджетным кодексом Российской Федерации </w:t>
      </w:r>
      <w:r w:rsidR="005F01CA" w:rsidRPr="00123E9C">
        <w:rPr>
          <w:sz w:val="28"/>
          <w:szCs w:val="28"/>
        </w:rPr>
        <w:br/>
        <w:t>и условиям Соглашений с Министерством финансов</w:t>
      </w:r>
      <w:r w:rsidR="005F01CA">
        <w:rPr>
          <w:sz w:val="28"/>
          <w:szCs w:val="28"/>
        </w:rPr>
        <w:t xml:space="preserve"> Российской Федерации.</w:t>
      </w:r>
    </w:p>
    <w:p w:rsidR="003A17E6" w:rsidRPr="00A767A7" w:rsidRDefault="00CC7A76" w:rsidP="00B5572F">
      <w:pPr>
        <w:spacing w:line="360" w:lineRule="exact"/>
        <w:ind w:firstLine="709"/>
        <w:jc w:val="both"/>
        <w:rPr>
          <w:sz w:val="28"/>
          <w:szCs w:val="28"/>
        </w:rPr>
      </w:pPr>
      <w:r w:rsidRPr="00123E9C">
        <w:rPr>
          <w:sz w:val="28"/>
          <w:szCs w:val="28"/>
        </w:rPr>
        <w:t>Для обеспечения сбалансированности краевого бюджета в 201</w:t>
      </w:r>
      <w:r w:rsidR="00A767A7" w:rsidRPr="00123E9C">
        <w:rPr>
          <w:sz w:val="28"/>
          <w:szCs w:val="28"/>
        </w:rPr>
        <w:t>8</w:t>
      </w:r>
      <w:r w:rsidRPr="00123E9C">
        <w:rPr>
          <w:sz w:val="28"/>
          <w:szCs w:val="28"/>
        </w:rPr>
        <w:t xml:space="preserve"> году планируется привлечь кредиты банков в сумме </w:t>
      </w:r>
      <w:r w:rsidR="00123E9C" w:rsidRPr="00123E9C">
        <w:rPr>
          <w:sz w:val="28"/>
          <w:szCs w:val="28"/>
        </w:rPr>
        <w:t>23 174 803,8</w:t>
      </w:r>
      <w:r w:rsidRPr="00123E9C">
        <w:rPr>
          <w:sz w:val="28"/>
          <w:szCs w:val="28"/>
        </w:rPr>
        <w:t xml:space="preserve"> тыс.</w:t>
      </w:r>
      <w:r w:rsidR="009E1199" w:rsidRPr="00123E9C">
        <w:rPr>
          <w:sz w:val="28"/>
          <w:szCs w:val="28"/>
        </w:rPr>
        <w:t xml:space="preserve"> </w:t>
      </w:r>
      <w:r w:rsidRPr="00123E9C">
        <w:rPr>
          <w:sz w:val="28"/>
          <w:szCs w:val="28"/>
        </w:rPr>
        <w:t xml:space="preserve">рублей, </w:t>
      </w:r>
      <w:r w:rsidR="00332347" w:rsidRPr="00123E9C">
        <w:rPr>
          <w:sz w:val="28"/>
          <w:szCs w:val="28"/>
        </w:rPr>
        <w:br/>
      </w:r>
      <w:r w:rsidRPr="00123E9C">
        <w:rPr>
          <w:sz w:val="28"/>
          <w:szCs w:val="28"/>
        </w:rPr>
        <w:t>в 201</w:t>
      </w:r>
      <w:r w:rsidR="00A767A7" w:rsidRPr="00123E9C">
        <w:rPr>
          <w:sz w:val="28"/>
          <w:szCs w:val="28"/>
        </w:rPr>
        <w:t>9</w:t>
      </w:r>
      <w:r w:rsidRPr="00123E9C">
        <w:rPr>
          <w:sz w:val="28"/>
          <w:szCs w:val="28"/>
        </w:rPr>
        <w:t xml:space="preserve"> году – </w:t>
      </w:r>
      <w:r w:rsidR="00123E9C" w:rsidRPr="00123E9C">
        <w:rPr>
          <w:color w:val="000000" w:themeColor="text1"/>
          <w:sz w:val="28"/>
          <w:szCs w:val="28"/>
        </w:rPr>
        <w:t>32 600 745,4</w:t>
      </w:r>
      <w:r w:rsidR="00332347" w:rsidRPr="00123E9C">
        <w:rPr>
          <w:color w:val="000000" w:themeColor="text1"/>
          <w:sz w:val="28"/>
          <w:szCs w:val="28"/>
        </w:rPr>
        <w:t xml:space="preserve"> тыс. рублей</w:t>
      </w:r>
      <w:r w:rsidR="00982A76" w:rsidRPr="00123E9C">
        <w:rPr>
          <w:sz w:val="28"/>
          <w:szCs w:val="28"/>
        </w:rPr>
        <w:t>, в 2020</w:t>
      </w:r>
      <w:r w:rsidR="002E7ACA">
        <w:rPr>
          <w:sz w:val="28"/>
          <w:szCs w:val="28"/>
        </w:rPr>
        <w:t xml:space="preserve"> году </w:t>
      </w:r>
      <w:r w:rsidRPr="00123E9C">
        <w:rPr>
          <w:sz w:val="28"/>
          <w:szCs w:val="28"/>
        </w:rPr>
        <w:t xml:space="preserve">– </w:t>
      </w:r>
      <w:r w:rsidR="00123E9C" w:rsidRPr="00123E9C">
        <w:rPr>
          <w:sz w:val="28"/>
          <w:szCs w:val="28"/>
        </w:rPr>
        <w:t>38 391 805,6</w:t>
      </w:r>
      <w:r w:rsidRPr="00123E9C">
        <w:rPr>
          <w:sz w:val="28"/>
          <w:szCs w:val="28"/>
        </w:rPr>
        <w:t xml:space="preserve"> </w:t>
      </w:r>
      <w:r w:rsidR="002E7ACA">
        <w:rPr>
          <w:sz w:val="28"/>
          <w:szCs w:val="28"/>
        </w:rPr>
        <w:br/>
      </w:r>
      <w:r w:rsidRPr="00123E9C">
        <w:rPr>
          <w:sz w:val="28"/>
          <w:szCs w:val="28"/>
        </w:rPr>
        <w:t>тыс.</w:t>
      </w:r>
      <w:r w:rsidR="009E1199" w:rsidRPr="00123E9C">
        <w:rPr>
          <w:sz w:val="28"/>
          <w:szCs w:val="28"/>
        </w:rPr>
        <w:t xml:space="preserve"> </w:t>
      </w:r>
      <w:r w:rsidRPr="00123E9C">
        <w:rPr>
          <w:sz w:val="28"/>
          <w:szCs w:val="28"/>
        </w:rPr>
        <w:t>рублей с учетом необходимости погашения кредита предыдущего года.</w:t>
      </w:r>
    </w:p>
    <w:p w:rsidR="00332347" w:rsidRPr="00982A76" w:rsidRDefault="00332347" w:rsidP="00B5572F">
      <w:pPr>
        <w:spacing w:line="360" w:lineRule="exact"/>
        <w:ind w:firstLine="709"/>
        <w:jc w:val="both"/>
        <w:rPr>
          <w:sz w:val="28"/>
          <w:szCs w:val="28"/>
        </w:rPr>
      </w:pPr>
      <w:r w:rsidRPr="00123E9C">
        <w:rPr>
          <w:sz w:val="28"/>
          <w:szCs w:val="28"/>
        </w:rPr>
        <w:t xml:space="preserve">В проекте бюджета </w:t>
      </w:r>
      <w:r w:rsidR="00E456BF" w:rsidRPr="00123E9C">
        <w:rPr>
          <w:sz w:val="28"/>
          <w:szCs w:val="28"/>
        </w:rPr>
        <w:t xml:space="preserve">на 2018-2020 годы </w:t>
      </w:r>
      <w:r w:rsidRPr="00123E9C">
        <w:rPr>
          <w:sz w:val="28"/>
          <w:szCs w:val="28"/>
        </w:rPr>
        <w:t xml:space="preserve">предусмотрено погашение кредитов, полученных из федерального бюджета </w:t>
      </w:r>
      <w:r w:rsidR="00123E9C" w:rsidRPr="00123E9C">
        <w:rPr>
          <w:sz w:val="28"/>
          <w:szCs w:val="28"/>
        </w:rPr>
        <w:t>в 2015</w:t>
      </w:r>
      <w:r w:rsidRPr="00123E9C">
        <w:rPr>
          <w:sz w:val="28"/>
          <w:szCs w:val="28"/>
        </w:rPr>
        <w:t>-201</w:t>
      </w:r>
      <w:r w:rsidR="00123E9C" w:rsidRPr="00123E9C">
        <w:rPr>
          <w:sz w:val="28"/>
          <w:szCs w:val="28"/>
        </w:rPr>
        <w:t>7</w:t>
      </w:r>
      <w:r w:rsidRPr="00123E9C">
        <w:rPr>
          <w:sz w:val="28"/>
          <w:szCs w:val="28"/>
        </w:rPr>
        <w:t xml:space="preserve"> годах </w:t>
      </w:r>
      <w:r w:rsidR="00123E9C">
        <w:rPr>
          <w:sz w:val="28"/>
          <w:szCs w:val="28"/>
        </w:rPr>
        <w:br/>
      </w:r>
      <w:r w:rsidRPr="00123E9C">
        <w:rPr>
          <w:sz w:val="28"/>
          <w:szCs w:val="28"/>
        </w:rPr>
        <w:t>на частичное погашение дефицита, в 201</w:t>
      </w:r>
      <w:r w:rsidR="00982A76" w:rsidRPr="00123E9C">
        <w:rPr>
          <w:sz w:val="28"/>
          <w:szCs w:val="28"/>
        </w:rPr>
        <w:t>8</w:t>
      </w:r>
      <w:r w:rsidRPr="00123E9C">
        <w:rPr>
          <w:sz w:val="28"/>
          <w:szCs w:val="28"/>
        </w:rPr>
        <w:t xml:space="preserve"> году в объеме </w:t>
      </w:r>
      <w:r w:rsidR="00123E9C" w:rsidRPr="00123E9C">
        <w:rPr>
          <w:sz w:val="28"/>
          <w:szCs w:val="28"/>
        </w:rPr>
        <w:t>4 727 136,0</w:t>
      </w:r>
      <w:r w:rsidRPr="00123E9C">
        <w:rPr>
          <w:sz w:val="28"/>
          <w:szCs w:val="28"/>
        </w:rPr>
        <w:t xml:space="preserve"> </w:t>
      </w:r>
      <w:r w:rsidR="00123E9C">
        <w:rPr>
          <w:sz w:val="28"/>
          <w:szCs w:val="28"/>
        </w:rPr>
        <w:br/>
      </w:r>
      <w:r w:rsidRPr="00123E9C">
        <w:rPr>
          <w:sz w:val="28"/>
          <w:szCs w:val="28"/>
        </w:rPr>
        <w:t>тыс.</w:t>
      </w:r>
      <w:r w:rsidR="009E1199" w:rsidRPr="00123E9C">
        <w:rPr>
          <w:sz w:val="28"/>
          <w:szCs w:val="28"/>
        </w:rPr>
        <w:t xml:space="preserve"> </w:t>
      </w:r>
      <w:r w:rsidRPr="00123E9C">
        <w:rPr>
          <w:sz w:val="28"/>
          <w:szCs w:val="28"/>
        </w:rPr>
        <w:t>рублей, 201</w:t>
      </w:r>
      <w:r w:rsidR="00982A76" w:rsidRPr="00123E9C">
        <w:rPr>
          <w:sz w:val="28"/>
          <w:szCs w:val="28"/>
        </w:rPr>
        <w:t>9</w:t>
      </w:r>
      <w:r w:rsidRPr="00123E9C">
        <w:rPr>
          <w:sz w:val="28"/>
          <w:szCs w:val="28"/>
        </w:rPr>
        <w:t xml:space="preserve"> году – </w:t>
      </w:r>
      <w:r w:rsidR="00123E9C" w:rsidRPr="00123E9C">
        <w:rPr>
          <w:sz w:val="28"/>
          <w:szCs w:val="28"/>
        </w:rPr>
        <w:t>360 000,0</w:t>
      </w:r>
      <w:r w:rsidRPr="00123E9C">
        <w:rPr>
          <w:sz w:val="28"/>
          <w:szCs w:val="28"/>
        </w:rPr>
        <w:t xml:space="preserve"> тыс.</w:t>
      </w:r>
      <w:r w:rsidR="009E1199" w:rsidRPr="00123E9C">
        <w:rPr>
          <w:sz w:val="28"/>
          <w:szCs w:val="28"/>
        </w:rPr>
        <w:t xml:space="preserve"> </w:t>
      </w:r>
      <w:r w:rsidRPr="00123E9C">
        <w:rPr>
          <w:sz w:val="28"/>
          <w:szCs w:val="28"/>
        </w:rPr>
        <w:t>рублей</w:t>
      </w:r>
      <w:r w:rsidR="00123E9C" w:rsidRPr="00123E9C">
        <w:rPr>
          <w:sz w:val="28"/>
          <w:szCs w:val="28"/>
        </w:rPr>
        <w:t>.</w:t>
      </w:r>
    </w:p>
    <w:p w:rsidR="00123E9C" w:rsidRDefault="00123E9C" w:rsidP="00123E9C">
      <w:pPr>
        <w:spacing w:line="360" w:lineRule="exact"/>
        <w:ind w:firstLine="709"/>
        <w:jc w:val="both"/>
        <w:rPr>
          <w:sz w:val="28"/>
          <w:szCs w:val="28"/>
        </w:rPr>
      </w:pPr>
      <w:r>
        <w:rPr>
          <w:sz w:val="28"/>
          <w:szCs w:val="28"/>
        </w:rPr>
        <w:t xml:space="preserve">В целях обеспечения оптимальной структуры долговых обязательств </w:t>
      </w:r>
      <w:r w:rsidR="00670FE3">
        <w:rPr>
          <w:sz w:val="28"/>
          <w:szCs w:val="28"/>
        </w:rPr>
        <w:t>предусмотрено</w:t>
      </w:r>
      <w:bookmarkStart w:id="0" w:name="_GoBack"/>
      <w:bookmarkEnd w:id="0"/>
      <w:r>
        <w:rPr>
          <w:sz w:val="28"/>
          <w:szCs w:val="28"/>
        </w:rPr>
        <w:t xml:space="preserve"> привлечение бюджетных кредитов Управления Федерального казначейства на пополнение остатков средств на счетах бюджетов (годовой объем привлечения и погашения указанных кредитов планируется в 2018 году – 53,4 млрд рублей, в 2019 году – 55,8 млрд рублей, </w:t>
      </w:r>
      <w:r>
        <w:rPr>
          <w:sz w:val="28"/>
          <w:szCs w:val="28"/>
        </w:rPr>
        <w:br/>
        <w:t xml:space="preserve">в 2020 году – 57,6 млрд рублей). Указанные кредиты привлекаются </w:t>
      </w:r>
      <w:r>
        <w:rPr>
          <w:sz w:val="28"/>
          <w:szCs w:val="28"/>
        </w:rPr>
        <w:br/>
        <w:t>под процентную ставку 0,1% годовых на максимально возможный срок привлечения – 50 дней.</w:t>
      </w:r>
    </w:p>
    <w:p w:rsidR="00E662D3" w:rsidRPr="00B5572F" w:rsidRDefault="00123E9C" w:rsidP="00123E9C">
      <w:pPr>
        <w:spacing w:line="360" w:lineRule="exact"/>
        <w:ind w:firstLine="709"/>
        <w:jc w:val="both"/>
        <w:rPr>
          <w:sz w:val="28"/>
          <w:szCs w:val="28"/>
        </w:rPr>
      </w:pPr>
      <w:r>
        <w:rPr>
          <w:sz w:val="28"/>
          <w:szCs w:val="28"/>
        </w:rPr>
        <w:t xml:space="preserve">Верхний предел государственного долга предлагается </w:t>
      </w:r>
      <w:r>
        <w:rPr>
          <w:sz w:val="28"/>
          <w:szCs w:val="28"/>
        </w:rPr>
        <w:br/>
        <w:t xml:space="preserve">к утверждению на 2018 год в объеме 27 160 457,7 тыс. рублей, или 26,4% </w:t>
      </w:r>
      <w:r>
        <w:rPr>
          <w:sz w:val="28"/>
          <w:szCs w:val="28"/>
        </w:rPr>
        <w:br/>
        <w:t xml:space="preserve">к объему собственных доходов бюджета, на 2019 год – 36 226 399,3 </w:t>
      </w:r>
      <w:r>
        <w:rPr>
          <w:sz w:val="28"/>
          <w:szCs w:val="28"/>
        </w:rPr>
        <w:br/>
        <w:t xml:space="preserve">тыс. рублей (33,7%), на 2020 год – 42 017 459,5 тыс. рублей (37,7%), </w:t>
      </w:r>
      <w:r>
        <w:rPr>
          <w:sz w:val="28"/>
          <w:szCs w:val="28"/>
        </w:rPr>
        <w:br/>
        <w:t xml:space="preserve">что соответствует ограничениям, установленным статьей 107 Бюджетного кодекса Российской Федерации, статьей 16 Закона Пермского края </w:t>
      </w:r>
      <w:r>
        <w:rPr>
          <w:sz w:val="28"/>
          <w:szCs w:val="28"/>
        </w:rPr>
        <w:br/>
        <w:t xml:space="preserve">«О бюджетном процессе в Пермском крае», Соглашениями с Министерством финансов Российской Федерации о привлечении бюджетных кредитов </w:t>
      </w:r>
      <w:r>
        <w:rPr>
          <w:sz w:val="28"/>
          <w:szCs w:val="28"/>
        </w:rPr>
        <w:br/>
        <w:t>из федерального бюджета на частичное погашение дефицита бюджета Пермского края</w:t>
      </w:r>
      <w:r w:rsidR="006A5299" w:rsidRPr="00982A76">
        <w:rPr>
          <w:sz w:val="28"/>
          <w:szCs w:val="28"/>
        </w:rPr>
        <w:t>.</w:t>
      </w:r>
    </w:p>
    <w:p w:rsidR="00B5572F" w:rsidRDefault="00B5572F" w:rsidP="0044568E">
      <w:pPr>
        <w:suppressAutoHyphens/>
        <w:spacing w:line="360" w:lineRule="exact"/>
        <w:jc w:val="center"/>
        <w:rPr>
          <w:b/>
          <w:sz w:val="28"/>
          <w:szCs w:val="28"/>
        </w:rPr>
      </w:pPr>
    </w:p>
    <w:p w:rsidR="00B46A61" w:rsidRDefault="00B46A61" w:rsidP="00123E9C">
      <w:pPr>
        <w:suppressAutoHyphens/>
        <w:spacing w:line="360" w:lineRule="exact"/>
        <w:rPr>
          <w:b/>
          <w:sz w:val="28"/>
          <w:szCs w:val="28"/>
        </w:rPr>
      </w:pPr>
    </w:p>
    <w:p w:rsidR="00123E9C" w:rsidRDefault="00123E9C" w:rsidP="00123E9C">
      <w:pPr>
        <w:suppressAutoHyphens/>
        <w:spacing w:line="360" w:lineRule="exact"/>
        <w:rPr>
          <w:b/>
          <w:sz w:val="28"/>
          <w:szCs w:val="28"/>
        </w:rPr>
      </w:pPr>
    </w:p>
    <w:p w:rsidR="00766491" w:rsidRPr="0044568E" w:rsidRDefault="00766491" w:rsidP="0044568E">
      <w:pPr>
        <w:suppressAutoHyphens/>
        <w:spacing w:line="360" w:lineRule="exact"/>
        <w:jc w:val="center"/>
        <w:rPr>
          <w:b/>
          <w:sz w:val="28"/>
          <w:szCs w:val="28"/>
        </w:rPr>
      </w:pPr>
      <w:r w:rsidRPr="0044568E">
        <w:rPr>
          <w:b/>
          <w:sz w:val="28"/>
          <w:szCs w:val="28"/>
        </w:rPr>
        <w:lastRenderedPageBreak/>
        <w:t>ДОХОДЫ</w:t>
      </w:r>
    </w:p>
    <w:p w:rsidR="00766491" w:rsidRPr="0044568E" w:rsidRDefault="00766491" w:rsidP="007E5DB4">
      <w:pPr>
        <w:suppressAutoHyphens/>
        <w:spacing w:line="360" w:lineRule="exact"/>
        <w:ind w:firstLine="709"/>
        <w:jc w:val="both"/>
        <w:rPr>
          <w:sz w:val="28"/>
          <w:szCs w:val="28"/>
        </w:rPr>
      </w:pPr>
    </w:p>
    <w:p w:rsidR="00E662D3" w:rsidRPr="00E662D3" w:rsidRDefault="00E662D3" w:rsidP="00B5572F">
      <w:pPr>
        <w:suppressAutoHyphens/>
        <w:snapToGrid w:val="0"/>
        <w:spacing w:line="360" w:lineRule="exact"/>
        <w:ind w:firstLine="709"/>
        <w:jc w:val="both"/>
        <w:rPr>
          <w:sz w:val="28"/>
          <w:szCs w:val="28"/>
        </w:rPr>
      </w:pPr>
      <w:r w:rsidRPr="00E662D3">
        <w:rPr>
          <w:sz w:val="28"/>
          <w:szCs w:val="28"/>
        </w:rPr>
        <w:t xml:space="preserve">Общая сумма доходов краевого бюджета прогнозируется в 2018 году </w:t>
      </w:r>
      <w:r w:rsidRPr="00E662D3">
        <w:rPr>
          <w:sz w:val="28"/>
          <w:szCs w:val="28"/>
        </w:rPr>
        <w:br/>
        <w:t xml:space="preserve">в размере 115 618 388,9 тыс. рублей, в 2019 году – 118 944 406,2  тыс. рублей </w:t>
      </w:r>
      <w:r w:rsidRPr="00E662D3">
        <w:rPr>
          <w:sz w:val="28"/>
          <w:szCs w:val="28"/>
        </w:rPr>
        <w:br/>
        <w:t>и в 2020 году  -  122 834 935,4 тыс. рублей.</w:t>
      </w:r>
    </w:p>
    <w:p w:rsidR="00E662D3" w:rsidRPr="00E662D3" w:rsidRDefault="00E662D3" w:rsidP="00B5572F">
      <w:pPr>
        <w:suppressAutoHyphens/>
        <w:spacing w:line="360" w:lineRule="exact"/>
        <w:ind w:firstLine="709"/>
        <w:jc w:val="both"/>
        <w:rPr>
          <w:sz w:val="28"/>
          <w:szCs w:val="28"/>
        </w:rPr>
      </w:pPr>
      <w:r w:rsidRPr="00E662D3">
        <w:rPr>
          <w:sz w:val="28"/>
          <w:szCs w:val="28"/>
        </w:rPr>
        <w:t>Налоговые и неналоговые доходы бюджета Пермского края в 2018 году увеличатся на 12,5 % относительно уровня первоначально утвержденного бюджета на 2017 год. В 2019 году  относительно 2018 года доходы вырастут на 4,7 %, в 2020 году относительно 2019 года рост составит 3,6 %.</w:t>
      </w:r>
    </w:p>
    <w:p w:rsidR="00E662D3" w:rsidRPr="00E662D3" w:rsidRDefault="00E662D3" w:rsidP="00B5572F">
      <w:pPr>
        <w:suppressAutoHyphens/>
        <w:spacing w:line="360" w:lineRule="exact"/>
        <w:ind w:firstLine="709"/>
        <w:jc w:val="both"/>
        <w:rPr>
          <w:sz w:val="28"/>
          <w:szCs w:val="28"/>
        </w:rPr>
      </w:pPr>
      <w:r w:rsidRPr="00E662D3">
        <w:rPr>
          <w:sz w:val="28"/>
          <w:szCs w:val="28"/>
        </w:rPr>
        <w:t>Основные характеристики доходов краевого бюджета на 2017-2020 годы приведены в таблице 3.</w:t>
      </w:r>
    </w:p>
    <w:p w:rsidR="00E662D3" w:rsidRPr="00E662D3" w:rsidRDefault="00E662D3" w:rsidP="00E662D3">
      <w:pPr>
        <w:suppressAutoHyphens/>
        <w:ind w:firstLine="709"/>
        <w:jc w:val="right"/>
        <w:rPr>
          <w:sz w:val="22"/>
          <w:szCs w:val="22"/>
        </w:rPr>
      </w:pPr>
      <w:r w:rsidRPr="00E662D3">
        <w:rPr>
          <w:sz w:val="22"/>
          <w:szCs w:val="22"/>
        </w:rPr>
        <w:t>Таблица 3</w:t>
      </w:r>
    </w:p>
    <w:p w:rsidR="00E662D3" w:rsidRPr="00E662D3" w:rsidRDefault="00E662D3" w:rsidP="00E662D3">
      <w:pPr>
        <w:suppressAutoHyphens/>
        <w:snapToGrid w:val="0"/>
        <w:ind w:left="-180" w:right="-5" w:firstLine="720"/>
        <w:jc w:val="right"/>
        <w:rPr>
          <w:sz w:val="22"/>
          <w:szCs w:val="22"/>
        </w:rPr>
      </w:pPr>
      <w:r w:rsidRPr="00E662D3">
        <w:rPr>
          <w:sz w:val="22"/>
          <w:szCs w:val="22"/>
        </w:rPr>
        <w:t>тыс. рублей</w:t>
      </w:r>
    </w:p>
    <w:tbl>
      <w:tblPr>
        <w:tblW w:w="1062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5"/>
        <w:gridCol w:w="1276"/>
        <w:gridCol w:w="1417"/>
        <w:gridCol w:w="1134"/>
        <w:gridCol w:w="1366"/>
        <w:gridCol w:w="1469"/>
        <w:gridCol w:w="1440"/>
      </w:tblGrid>
      <w:tr w:rsidR="00E662D3" w:rsidRPr="00E662D3" w:rsidTr="00E662D3">
        <w:tc>
          <w:tcPr>
            <w:tcW w:w="2525" w:type="dxa"/>
            <w:vMerge w:val="restart"/>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108"/>
              <w:jc w:val="center"/>
              <w:rPr>
                <w:b/>
                <w:sz w:val="20"/>
                <w:szCs w:val="20"/>
              </w:rPr>
            </w:pPr>
            <w:bookmarkStart w:id="1" w:name="OLE_LINK2"/>
            <w:r w:rsidRPr="00E662D3">
              <w:rPr>
                <w:b/>
                <w:sz w:val="20"/>
                <w:szCs w:val="20"/>
              </w:rPr>
              <w:t>Наименование доходов</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b/>
                <w:sz w:val="20"/>
                <w:szCs w:val="20"/>
              </w:rPr>
            </w:pPr>
            <w:r w:rsidRPr="00E662D3">
              <w:rPr>
                <w:b/>
                <w:sz w:val="20"/>
                <w:szCs w:val="20"/>
              </w:rPr>
              <w:t>2017 год (первонач. бюджет)</w:t>
            </w:r>
          </w:p>
        </w:tc>
        <w:tc>
          <w:tcPr>
            <w:tcW w:w="3917" w:type="dxa"/>
            <w:gridSpan w:val="3"/>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b/>
                <w:sz w:val="20"/>
                <w:szCs w:val="20"/>
              </w:rPr>
            </w:pPr>
            <w:r w:rsidRPr="00E662D3">
              <w:rPr>
                <w:b/>
                <w:sz w:val="20"/>
                <w:szCs w:val="20"/>
              </w:rPr>
              <w:t>2018 год</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b/>
                <w:sz w:val="20"/>
                <w:szCs w:val="20"/>
              </w:rPr>
            </w:pPr>
            <w:r w:rsidRPr="00E662D3">
              <w:rPr>
                <w:b/>
                <w:sz w:val="20"/>
                <w:szCs w:val="20"/>
              </w:rPr>
              <w:t>2019 год (проект)</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b/>
                <w:sz w:val="20"/>
                <w:szCs w:val="20"/>
              </w:rPr>
            </w:pPr>
            <w:r w:rsidRPr="00E662D3">
              <w:rPr>
                <w:b/>
                <w:sz w:val="20"/>
                <w:szCs w:val="20"/>
              </w:rPr>
              <w:t>2020 год (проект)</w:t>
            </w:r>
          </w:p>
        </w:tc>
      </w:tr>
      <w:tr w:rsidR="00E662D3" w:rsidRPr="00E662D3" w:rsidTr="00E662D3">
        <w:tc>
          <w:tcPr>
            <w:tcW w:w="2525" w:type="dxa"/>
            <w:vMerge/>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rPr>
                <w:b/>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rPr>
                <w:b/>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b/>
                <w:sz w:val="20"/>
                <w:szCs w:val="20"/>
              </w:rPr>
            </w:pPr>
            <w:r w:rsidRPr="00E662D3">
              <w:rPr>
                <w:b/>
                <w:sz w:val="20"/>
                <w:szCs w:val="20"/>
              </w:rPr>
              <w:t>проект</w:t>
            </w:r>
          </w:p>
        </w:tc>
        <w:tc>
          <w:tcPr>
            <w:tcW w:w="1134" w:type="dxa"/>
            <w:tcBorders>
              <w:top w:val="single" w:sz="4" w:space="0" w:color="auto"/>
              <w:left w:val="single" w:sz="4" w:space="0" w:color="auto"/>
              <w:bottom w:val="single" w:sz="4" w:space="0" w:color="auto"/>
              <w:right w:val="single" w:sz="4" w:space="0" w:color="auto"/>
            </w:tcBorders>
            <w:hideMark/>
          </w:tcPr>
          <w:p w:rsidR="00E662D3" w:rsidRPr="00E662D3" w:rsidRDefault="00E662D3" w:rsidP="00E662D3">
            <w:pPr>
              <w:suppressAutoHyphens/>
              <w:snapToGrid w:val="0"/>
              <w:ind w:right="-5"/>
              <w:jc w:val="center"/>
              <w:rPr>
                <w:b/>
                <w:sz w:val="20"/>
                <w:szCs w:val="20"/>
              </w:rPr>
            </w:pPr>
            <w:r w:rsidRPr="00E662D3">
              <w:rPr>
                <w:b/>
                <w:sz w:val="20"/>
                <w:szCs w:val="20"/>
              </w:rPr>
              <w:t>% к первонач. бюджету 2017 года</w:t>
            </w:r>
          </w:p>
        </w:tc>
        <w:tc>
          <w:tcPr>
            <w:tcW w:w="1366" w:type="dxa"/>
            <w:tcBorders>
              <w:top w:val="single" w:sz="4" w:space="0" w:color="auto"/>
              <w:left w:val="single" w:sz="4" w:space="0" w:color="auto"/>
              <w:bottom w:val="single" w:sz="4" w:space="0" w:color="auto"/>
              <w:right w:val="single" w:sz="4" w:space="0" w:color="auto"/>
            </w:tcBorders>
            <w:hideMark/>
          </w:tcPr>
          <w:p w:rsidR="00E662D3" w:rsidRPr="00E662D3" w:rsidRDefault="00E662D3" w:rsidP="00E662D3">
            <w:pPr>
              <w:suppressAutoHyphens/>
              <w:snapToGrid w:val="0"/>
              <w:ind w:left="-108" w:right="-5"/>
              <w:jc w:val="center"/>
              <w:rPr>
                <w:b/>
                <w:sz w:val="20"/>
                <w:szCs w:val="20"/>
              </w:rPr>
            </w:pPr>
            <w:r w:rsidRPr="00E662D3">
              <w:rPr>
                <w:b/>
                <w:sz w:val="20"/>
                <w:szCs w:val="20"/>
              </w:rPr>
              <w:t>% в общем объеме налоговых и неналоговых доходов</w:t>
            </w:r>
          </w:p>
        </w:tc>
        <w:tc>
          <w:tcPr>
            <w:tcW w:w="1469" w:type="dxa"/>
            <w:vMerge/>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rPr>
                <w:b/>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rPr>
                <w:b/>
                <w:sz w:val="20"/>
                <w:szCs w:val="20"/>
              </w:rPr>
            </w:pPr>
          </w:p>
        </w:tc>
      </w:tr>
      <w:tr w:rsidR="00E662D3" w:rsidRPr="00E662D3" w:rsidTr="00E662D3">
        <w:trPr>
          <w:trHeight w:val="504"/>
        </w:trPr>
        <w:tc>
          <w:tcPr>
            <w:tcW w:w="2525"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rPr>
                <w:b/>
                <w:sz w:val="20"/>
                <w:szCs w:val="20"/>
              </w:rPr>
            </w:pPr>
            <w:r w:rsidRPr="00E662D3">
              <w:rPr>
                <w:b/>
                <w:sz w:val="20"/>
                <w:szCs w:val="20"/>
              </w:rPr>
              <w:t>Налоговые и неналоговые доходы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b/>
                <w:sz w:val="20"/>
                <w:szCs w:val="20"/>
              </w:rPr>
            </w:pPr>
            <w:r w:rsidRPr="00E662D3">
              <w:rPr>
                <w:b/>
                <w:sz w:val="20"/>
                <w:szCs w:val="20"/>
              </w:rPr>
              <w:t>91 351 802,2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left="-108" w:right="-5"/>
              <w:jc w:val="center"/>
              <w:rPr>
                <w:b/>
                <w:sz w:val="20"/>
                <w:szCs w:val="20"/>
              </w:rPr>
            </w:pPr>
            <w:r w:rsidRPr="00E662D3">
              <w:rPr>
                <w:b/>
                <w:sz w:val="20"/>
                <w:szCs w:val="20"/>
              </w:rPr>
              <w:t>102 738 736,5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b/>
                <w:sz w:val="20"/>
                <w:szCs w:val="20"/>
              </w:rPr>
            </w:pPr>
            <w:r w:rsidRPr="00E662D3">
              <w:rPr>
                <w:b/>
                <w:sz w:val="20"/>
                <w:szCs w:val="20"/>
              </w:rPr>
              <w:t>112,5</w:t>
            </w:r>
          </w:p>
        </w:tc>
        <w:tc>
          <w:tcPr>
            <w:tcW w:w="136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b/>
                <w:sz w:val="20"/>
                <w:szCs w:val="20"/>
                <w:highlight w:val="yellow"/>
              </w:rPr>
            </w:pPr>
            <w:r w:rsidRPr="00E662D3">
              <w:rPr>
                <w:b/>
                <w:sz w:val="20"/>
                <w:szCs w:val="20"/>
              </w:rPr>
              <w:t>100,0</w:t>
            </w:r>
          </w:p>
        </w:tc>
        <w:tc>
          <w:tcPr>
            <w:tcW w:w="1469"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left="-92" w:right="-43"/>
              <w:jc w:val="center"/>
              <w:rPr>
                <w:b/>
                <w:sz w:val="20"/>
                <w:szCs w:val="20"/>
              </w:rPr>
            </w:pPr>
            <w:r w:rsidRPr="00E662D3">
              <w:rPr>
                <w:b/>
                <w:sz w:val="20"/>
                <w:szCs w:val="20"/>
              </w:rPr>
              <w:t>107 559 946,2</w:t>
            </w:r>
          </w:p>
        </w:tc>
        <w:tc>
          <w:tcPr>
            <w:tcW w:w="1440"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left="-173" w:right="-5"/>
              <w:jc w:val="center"/>
              <w:rPr>
                <w:b/>
                <w:sz w:val="20"/>
                <w:szCs w:val="20"/>
              </w:rPr>
            </w:pPr>
            <w:r w:rsidRPr="00E662D3">
              <w:rPr>
                <w:b/>
                <w:sz w:val="20"/>
                <w:szCs w:val="20"/>
              </w:rPr>
              <w:t>111 411 683,9</w:t>
            </w:r>
          </w:p>
        </w:tc>
      </w:tr>
      <w:tr w:rsidR="00E662D3" w:rsidRPr="00E662D3" w:rsidTr="00E662D3">
        <w:tc>
          <w:tcPr>
            <w:tcW w:w="2525"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rPr>
                <w:b/>
                <w:sz w:val="20"/>
                <w:szCs w:val="20"/>
              </w:rPr>
            </w:pPr>
            <w:r w:rsidRPr="00E662D3">
              <w:rPr>
                <w:b/>
                <w:sz w:val="20"/>
                <w:szCs w:val="20"/>
              </w:rPr>
              <w:t>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b/>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sz w:val="20"/>
                <w:szCs w:val="20"/>
                <w:highlight w:val="yellow"/>
              </w:rPr>
            </w:pPr>
          </w:p>
        </w:tc>
        <w:tc>
          <w:tcPr>
            <w:tcW w:w="1366"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b/>
                <w:sz w:val="20"/>
                <w:szCs w:val="20"/>
                <w:highlight w:val="yellow"/>
              </w:rPr>
            </w:pPr>
          </w:p>
        </w:tc>
        <w:tc>
          <w:tcPr>
            <w:tcW w:w="1469"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sz w:val="20"/>
                <w:szCs w:val="20"/>
                <w:highlight w:val="yellow"/>
              </w:rPr>
            </w:pPr>
          </w:p>
        </w:tc>
        <w:tc>
          <w:tcPr>
            <w:tcW w:w="1440"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b/>
                <w:sz w:val="20"/>
                <w:szCs w:val="20"/>
                <w:highlight w:val="yellow"/>
              </w:rPr>
            </w:pPr>
          </w:p>
        </w:tc>
      </w:tr>
      <w:tr w:rsidR="00E662D3" w:rsidRPr="00E662D3" w:rsidTr="00E662D3">
        <w:trPr>
          <w:trHeight w:val="431"/>
        </w:trPr>
        <w:tc>
          <w:tcPr>
            <w:tcW w:w="2525"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rPr>
                <w:b/>
                <w:sz w:val="20"/>
                <w:szCs w:val="20"/>
              </w:rPr>
            </w:pPr>
            <w:r w:rsidRPr="00E662D3">
              <w:rPr>
                <w:b/>
                <w:sz w:val="20"/>
                <w:szCs w:val="20"/>
              </w:rPr>
              <w:t xml:space="preserve">- </w:t>
            </w:r>
            <w:r w:rsidRPr="00E662D3">
              <w:rPr>
                <w:sz w:val="20"/>
                <w:szCs w:val="20"/>
              </w:rPr>
              <w:t>налог на прибыль организаций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36 706 241,2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left="-108" w:right="-27"/>
              <w:jc w:val="center"/>
              <w:rPr>
                <w:sz w:val="20"/>
                <w:szCs w:val="20"/>
              </w:rPr>
            </w:pPr>
            <w:r w:rsidRPr="00E662D3">
              <w:rPr>
                <w:sz w:val="20"/>
                <w:szCs w:val="20"/>
              </w:rPr>
              <w:t>41 756 664,0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113,8</w:t>
            </w:r>
          </w:p>
        </w:tc>
        <w:tc>
          <w:tcPr>
            <w:tcW w:w="136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40,6</w:t>
            </w:r>
          </w:p>
        </w:tc>
        <w:tc>
          <w:tcPr>
            <w:tcW w:w="1469"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left="-92" w:right="-43"/>
              <w:jc w:val="center"/>
              <w:rPr>
                <w:sz w:val="20"/>
                <w:szCs w:val="20"/>
              </w:rPr>
            </w:pPr>
            <w:r w:rsidRPr="00E662D3">
              <w:rPr>
                <w:sz w:val="20"/>
                <w:szCs w:val="20"/>
              </w:rPr>
              <w:t>42 713 337,7</w:t>
            </w:r>
          </w:p>
        </w:tc>
        <w:tc>
          <w:tcPr>
            <w:tcW w:w="1440"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sz w:val="20"/>
                <w:szCs w:val="20"/>
              </w:rPr>
            </w:pPr>
            <w:r w:rsidRPr="00E662D3">
              <w:rPr>
                <w:sz w:val="20"/>
                <w:szCs w:val="20"/>
              </w:rPr>
              <w:t>43 547 648,3</w:t>
            </w:r>
          </w:p>
        </w:tc>
      </w:tr>
      <w:tr w:rsidR="00E662D3" w:rsidRPr="00E662D3" w:rsidTr="00E662D3">
        <w:tc>
          <w:tcPr>
            <w:tcW w:w="2525"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rPr>
                <w:sz w:val="20"/>
                <w:szCs w:val="20"/>
              </w:rPr>
            </w:pPr>
            <w:r w:rsidRPr="00E662D3">
              <w:rPr>
                <w:b/>
                <w:sz w:val="20"/>
                <w:szCs w:val="20"/>
              </w:rPr>
              <w:t xml:space="preserve">- </w:t>
            </w:r>
            <w:r w:rsidRPr="00E662D3">
              <w:rPr>
                <w:sz w:val="20"/>
                <w:szCs w:val="20"/>
              </w:rPr>
              <w:t>налог на доходы физических лиц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28 531 796,7</w:t>
            </w:r>
          </w:p>
        </w:tc>
        <w:tc>
          <w:tcPr>
            <w:tcW w:w="1417"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30 522 151,8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107,0</w:t>
            </w:r>
          </w:p>
        </w:tc>
        <w:tc>
          <w:tcPr>
            <w:tcW w:w="136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29,7</w:t>
            </w:r>
          </w:p>
        </w:tc>
        <w:tc>
          <w:tcPr>
            <w:tcW w:w="1469"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left="-92" w:right="-43"/>
              <w:jc w:val="center"/>
              <w:rPr>
                <w:sz w:val="20"/>
                <w:szCs w:val="20"/>
                <w:highlight w:val="yellow"/>
              </w:rPr>
            </w:pPr>
            <w:r w:rsidRPr="00E662D3">
              <w:rPr>
                <w:sz w:val="20"/>
                <w:szCs w:val="20"/>
              </w:rPr>
              <w:t>32 198 983,6</w:t>
            </w:r>
          </w:p>
        </w:tc>
        <w:tc>
          <w:tcPr>
            <w:tcW w:w="1440"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left="-189" w:right="-92" w:firstLine="180"/>
              <w:jc w:val="center"/>
              <w:rPr>
                <w:sz w:val="20"/>
                <w:szCs w:val="20"/>
                <w:highlight w:val="yellow"/>
              </w:rPr>
            </w:pPr>
            <w:r w:rsidRPr="00E662D3">
              <w:rPr>
                <w:sz w:val="20"/>
                <w:szCs w:val="20"/>
              </w:rPr>
              <w:t>34 512 242,6</w:t>
            </w:r>
          </w:p>
        </w:tc>
      </w:tr>
      <w:tr w:rsidR="00E662D3" w:rsidRPr="00E662D3" w:rsidTr="00E662D3">
        <w:tc>
          <w:tcPr>
            <w:tcW w:w="2525"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rPr>
                <w:b/>
                <w:sz w:val="20"/>
                <w:szCs w:val="20"/>
              </w:rPr>
            </w:pPr>
            <w:r w:rsidRPr="00E662D3">
              <w:rPr>
                <w:b/>
                <w:sz w:val="20"/>
                <w:szCs w:val="20"/>
              </w:rPr>
              <w:t xml:space="preserve">- </w:t>
            </w:r>
            <w:r w:rsidRPr="00E662D3">
              <w:rPr>
                <w:sz w:val="20"/>
                <w:szCs w:val="20"/>
              </w:rPr>
              <w:t>акцизы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6 795 048,3</w:t>
            </w:r>
          </w:p>
        </w:tc>
        <w:tc>
          <w:tcPr>
            <w:tcW w:w="1417"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highlight w:val="yellow"/>
              </w:rPr>
            </w:pPr>
            <w:r w:rsidRPr="00E662D3">
              <w:rPr>
                <w:sz w:val="20"/>
                <w:szCs w:val="20"/>
              </w:rPr>
              <w:t>7 703 352,4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highlight w:val="yellow"/>
              </w:rPr>
            </w:pPr>
            <w:r w:rsidRPr="00E662D3">
              <w:rPr>
                <w:sz w:val="20"/>
                <w:szCs w:val="20"/>
              </w:rPr>
              <w:t>113,4</w:t>
            </w:r>
          </w:p>
        </w:tc>
        <w:tc>
          <w:tcPr>
            <w:tcW w:w="136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highlight w:val="yellow"/>
              </w:rPr>
            </w:pPr>
            <w:r w:rsidRPr="00E662D3">
              <w:rPr>
                <w:sz w:val="20"/>
                <w:szCs w:val="20"/>
              </w:rPr>
              <w:t>7,5</w:t>
            </w:r>
          </w:p>
        </w:tc>
        <w:tc>
          <w:tcPr>
            <w:tcW w:w="1469"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left="-108" w:right="-5"/>
              <w:jc w:val="center"/>
              <w:rPr>
                <w:sz w:val="20"/>
                <w:szCs w:val="20"/>
                <w:highlight w:val="yellow"/>
              </w:rPr>
            </w:pPr>
            <w:r w:rsidRPr="00E662D3">
              <w:rPr>
                <w:sz w:val="20"/>
                <w:szCs w:val="20"/>
              </w:rPr>
              <w:t>8 312 992,1</w:t>
            </w:r>
          </w:p>
        </w:tc>
        <w:tc>
          <w:tcPr>
            <w:tcW w:w="1440"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sz w:val="20"/>
                <w:szCs w:val="20"/>
                <w:highlight w:val="yellow"/>
              </w:rPr>
            </w:pPr>
            <w:r w:rsidRPr="00E662D3">
              <w:rPr>
                <w:sz w:val="20"/>
                <w:szCs w:val="20"/>
              </w:rPr>
              <w:t>8 570 394,0</w:t>
            </w:r>
          </w:p>
        </w:tc>
      </w:tr>
      <w:tr w:rsidR="00E662D3" w:rsidRPr="00E662D3" w:rsidTr="00E662D3">
        <w:tc>
          <w:tcPr>
            <w:tcW w:w="2525"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widowControl w:val="0"/>
              <w:suppressAutoHyphens/>
              <w:autoSpaceDE w:val="0"/>
              <w:autoSpaceDN w:val="0"/>
              <w:adjustRightInd w:val="0"/>
              <w:ind w:right="-5"/>
              <w:rPr>
                <w:rFonts w:cs="Arial"/>
                <w:b/>
                <w:sz w:val="20"/>
                <w:szCs w:val="20"/>
              </w:rPr>
            </w:pPr>
            <w:r w:rsidRPr="00E662D3">
              <w:rPr>
                <w:sz w:val="20"/>
                <w:szCs w:val="20"/>
              </w:rPr>
              <w:t>- налог, взимаемый в связи с применением упрощенной системы налогообложения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4 493 200,1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highlight w:val="yellow"/>
              </w:rPr>
            </w:pPr>
            <w:r w:rsidRPr="00E662D3">
              <w:rPr>
                <w:sz w:val="20"/>
                <w:szCs w:val="20"/>
              </w:rPr>
              <w:t>5 127 528,9</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114,1</w:t>
            </w:r>
          </w:p>
        </w:tc>
        <w:tc>
          <w:tcPr>
            <w:tcW w:w="136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5,0</w:t>
            </w:r>
          </w:p>
        </w:tc>
        <w:tc>
          <w:tcPr>
            <w:tcW w:w="1469"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sz w:val="20"/>
                <w:szCs w:val="20"/>
              </w:rPr>
            </w:pPr>
            <w:r w:rsidRPr="00E662D3">
              <w:rPr>
                <w:sz w:val="20"/>
                <w:szCs w:val="20"/>
              </w:rPr>
              <w:t>5 332 630,0</w:t>
            </w:r>
          </w:p>
        </w:tc>
        <w:tc>
          <w:tcPr>
            <w:tcW w:w="1440"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left="-9" w:right="-92"/>
              <w:jc w:val="center"/>
              <w:rPr>
                <w:sz w:val="20"/>
                <w:szCs w:val="20"/>
              </w:rPr>
            </w:pPr>
            <w:r w:rsidRPr="00E662D3">
              <w:rPr>
                <w:sz w:val="20"/>
                <w:szCs w:val="20"/>
              </w:rPr>
              <w:t>5 545 935,2</w:t>
            </w:r>
          </w:p>
        </w:tc>
      </w:tr>
      <w:tr w:rsidR="00E662D3" w:rsidRPr="00E662D3" w:rsidTr="00E662D3">
        <w:tc>
          <w:tcPr>
            <w:tcW w:w="2525"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widowControl w:val="0"/>
              <w:suppressAutoHyphens/>
              <w:autoSpaceDE w:val="0"/>
              <w:autoSpaceDN w:val="0"/>
              <w:adjustRightInd w:val="0"/>
              <w:ind w:right="-5"/>
              <w:rPr>
                <w:rFonts w:ascii="Arial" w:hAnsi="Arial" w:cs="Arial"/>
                <w:sz w:val="20"/>
                <w:szCs w:val="20"/>
              </w:rPr>
            </w:pPr>
            <w:r w:rsidRPr="00E662D3">
              <w:rPr>
                <w:sz w:val="20"/>
                <w:szCs w:val="20"/>
              </w:rPr>
              <w:t>-</w:t>
            </w:r>
            <w:r w:rsidRPr="00E662D3">
              <w:rPr>
                <w:rFonts w:ascii="Arial" w:hAnsi="Arial" w:cs="Arial"/>
                <w:sz w:val="20"/>
                <w:szCs w:val="20"/>
              </w:rPr>
              <w:t xml:space="preserve"> </w:t>
            </w:r>
            <w:r w:rsidRPr="00E662D3">
              <w:rPr>
                <w:sz w:val="20"/>
                <w:szCs w:val="20"/>
              </w:rPr>
              <w:t>налог на имущество организаций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12 332 111,2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15 112 461,9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122,5</w:t>
            </w:r>
          </w:p>
        </w:tc>
        <w:tc>
          <w:tcPr>
            <w:tcW w:w="136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highlight w:val="yellow"/>
              </w:rPr>
            </w:pPr>
            <w:r w:rsidRPr="00E662D3">
              <w:rPr>
                <w:sz w:val="20"/>
                <w:szCs w:val="20"/>
              </w:rPr>
              <w:t>14,7</w:t>
            </w:r>
          </w:p>
        </w:tc>
        <w:tc>
          <w:tcPr>
            <w:tcW w:w="1469"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sz w:val="20"/>
                <w:szCs w:val="20"/>
              </w:rPr>
            </w:pPr>
            <w:r w:rsidRPr="00E662D3">
              <w:rPr>
                <w:sz w:val="20"/>
                <w:szCs w:val="20"/>
              </w:rPr>
              <w:t>16 495 609,3</w:t>
            </w:r>
          </w:p>
        </w:tc>
        <w:tc>
          <w:tcPr>
            <w:tcW w:w="1440"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sz w:val="20"/>
                <w:szCs w:val="20"/>
              </w:rPr>
            </w:pPr>
            <w:r w:rsidRPr="00E662D3">
              <w:rPr>
                <w:sz w:val="20"/>
                <w:szCs w:val="20"/>
              </w:rPr>
              <w:t>16 733 478,9</w:t>
            </w:r>
          </w:p>
        </w:tc>
      </w:tr>
      <w:tr w:rsidR="00E662D3" w:rsidRPr="00E662D3" w:rsidTr="00E662D3">
        <w:tc>
          <w:tcPr>
            <w:tcW w:w="2525"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widowControl w:val="0"/>
              <w:suppressAutoHyphens/>
              <w:autoSpaceDE w:val="0"/>
              <w:autoSpaceDN w:val="0"/>
              <w:adjustRightInd w:val="0"/>
              <w:ind w:right="-5"/>
              <w:rPr>
                <w:sz w:val="20"/>
                <w:szCs w:val="20"/>
              </w:rPr>
            </w:pPr>
            <w:r w:rsidRPr="00E662D3">
              <w:rPr>
                <w:sz w:val="20"/>
                <w:szCs w:val="20"/>
              </w:rPr>
              <w:t xml:space="preserve">- налог на добычу полезных ископаемых </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370 091,5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387 281,8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104,6</w:t>
            </w:r>
          </w:p>
        </w:tc>
        <w:tc>
          <w:tcPr>
            <w:tcW w:w="136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0,4</w:t>
            </w:r>
          </w:p>
        </w:tc>
        <w:tc>
          <w:tcPr>
            <w:tcW w:w="1469"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sz w:val="20"/>
                <w:szCs w:val="20"/>
              </w:rPr>
            </w:pPr>
            <w:r w:rsidRPr="00E662D3">
              <w:rPr>
                <w:sz w:val="20"/>
                <w:szCs w:val="20"/>
              </w:rPr>
              <w:t>395 088,1</w:t>
            </w:r>
          </w:p>
        </w:tc>
        <w:tc>
          <w:tcPr>
            <w:tcW w:w="1440"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sz w:val="20"/>
                <w:szCs w:val="20"/>
              </w:rPr>
            </w:pPr>
            <w:r w:rsidRPr="00E662D3">
              <w:rPr>
                <w:sz w:val="20"/>
                <w:szCs w:val="20"/>
              </w:rPr>
              <w:t>403 075,7</w:t>
            </w:r>
          </w:p>
        </w:tc>
      </w:tr>
      <w:tr w:rsidR="00E662D3" w:rsidRPr="00E662D3" w:rsidTr="00E662D3">
        <w:tc>
          <w:tcPr>
            <w:tcW w:w="2525"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widowControl w:val="0"/>
              <w:suppressAutoHyphens/>
              <w:autoSpaceDE w:val="0"/>
              <w:autoSpaceDN w:val="0"/>
              <w:adjustRightInd w:val="0"/>
              <w:ind w:right="-5"/>
              <w:rPr>
                <w:sz w:val="20"/>
                <w:szCs w:val="20"/>
              </w:rPr>
            </w:pPr>
            <w:r w:rsidRPr="00E662D3">
              <w:rPr>
                <w:sz w:val="20"/>
                <w:szCs w:val="20"/>
              </w:rPr>
              <w:t>- государственная пошлина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364 531,1</w:t>
            </w:r>
          </w:p>
        </w:tc>
        <w:tc>
          <w:tcPr>
            <w:tcW w:w="1417"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493 348,0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135,3</w:t>
            </w:r>
          </w:p>
        </w:tc>
        <w:tc>
          <w:tcPr>
            <w:tcW w:w="136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0,5</w:t>
            </w:r>
          </w:p>
        </w:tc>
        <w:tc>
          <w:tcPr>
            <w:tcW w:w="1469"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sz w:val="20"/>
                <w:szCs w:val="20"/>
              </w:rPr>
            </w:pPr>
            <w:r w:rsidRPr="00E662D3">
              <w:rPr>
                <w:sz w:val="20"/>
                <w:szCs w:val="20"/>
              </w:rPr>
              <w:t>465 299,0</w:t>
            </w:r>
          </w:p>
        </w:tc>
        <w:tc>
          <w:tcPr>
            <w:tcW w:w="1440"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sz w:val="20"/>
                <w:szCs w:val="20"/>
              </w:rPr>
            </w:pPr>
            <w:r w:rsidRPr="00E662D3">
              <w:rPr>
                <w:sz w:val="20"/>
                <w:szCs w:val="20"/>
              </w:rPr>
              <w:t>445 834,1</w:t>
            </w:r>
          </w:p>
        </w:tc>
      </w:tr>
      <w:tr w:rsidR="00E662D3" w:rsidRPr="00E662D3" w:rsidTr="00E662D3">
        <w:tc>
          <w:tcPr>
            <w:tcW w:w="2525"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widowControl w:val="0"/>
              <w:suppressAutoHyphens/>
              <w:autoSpaceDE w:val="0"/>
              <w:autoSpaceDN w:val="0"/>
              <w:adjustRightInd w:val="0"/>
              <w:ind w:right="-5"/>
              <w:rPr>
                <w:sz w:val="20"/>
                <w:szCs w:val="20"/>
              </w:rPr>
            </w:pPr>
            <w:r w:rsidRPr="00E662D3">
              <w:rPr>
                <w:sz w:val="20"/>
                <w:szCs w:val="20"/>
              </w:rPr>
              <w:t>- доходы от использования имущества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29 468,6</w:t>
            </w:r>
          </w:p>
        </w:tc>
        <w:tc>
          <w:tcPr>
            <w:tcW w:w="1417"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highlight w:val="yellow"/>
              </w:rPr>
            </w:pPr>
            <w:r w:rsidRPr="00E662D3">
              <w:rPr>
                <w:sz w:val="20"/>
                <w:szCs w:val="20"/>
              </w:rPr>
              <w:t>22 237,3</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75,5</w:t>
            </w:r>
          </w:p>
        </w:tc>
        <w:tc>
          <w:tcPr>
            <w:tcW w:w="136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0,02</w:t>
            </w:r>
          </w:p>
        </w:tc>
        <w:tc>
          <w:tcPr>
            <w:tcW w:w="1469"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sz w:val="20"/>
                <w:szCs w:val="20"/>
              </w:rPr>
            </w:pPr>
            <w:r w:rsidRPr="00E662D3">
              <w:rPr>
                <w:sz w:val="20"/>
                <w:szCs w:val="20"/>
              </w:rPr>
              <w:t>22 094,5</w:t>
            </w:r>
          </w:p>
        </w:tc>
        <w:tc>
          <w:tcPr>
            <w:tcW w:w="1440"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sz w:val="20"/>
                <w:szCs w:val="20"/>
              </w:rPr>
            </w:pPr>
            <w:r w:rsidRPr="00E662D3">
              <w:rPr>
                <w:sz w:val="20"/>
                <w:szCs w:val="20"/>
              </w:rPr>
              <w:t>30 199,8</w:t>
            </w:r>
          </w:p>
        </w:tc>
      </w:tr>
      <w:tr w:rsidR="00E662D3" w:rsidRPr="00E662D3" w:rsidTr="00E662D3">
        <w:tc>
          <w:tcPr>
            <w:tcW w:w="2525"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widowControl w:val="0"/>
              <w:suppressAutoHyphens/>
              <w:autoSpaceDE w:val="0"/>
              <w:autoSpaceDN w:val="0"/>
              <w:adjustRightInd w:val="0"/>
              <w:ind w:right="-5"/>
              <w:rPr>
                <w:sz w:val="20"/>
                <w:szCs w:val="20"/>
              </w:rPr>
            </w:pPr>
            <w:r w:rsidRPr="00E662D3">
              <w:rPr>
                <w:sz w:val="20"/>
                <w:szCs w:val="20"/>
              </w:rPr>
              <w:t>- платежи при пользовании природными ресурсами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412 067,2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510 174,0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123,8</w:t>
            </w:r>
          </w:p>
        </w:tc>
        <w:tc>
          <w:tcPr>
            <w:tcW w:w="136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0,5</w:t>
            </w:r>
          </w:p>
        </w:tc>
        <w:tc>
          <w:tcPr>
            <w:tcW w:w="1469"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sz w:val="20"/>
                <w:szCs w:val="20"/>
              </w:rPr>
            </w:pPr>
            <w:r w:rsidRPr="00E662D3">
              <w:rPr>
                <w:sz w:val="20"/>
                <w:szCs w:val="20"/>
              </w:rPr>
              <w:t>535 338,7</w:t>
            </w:r>
          </w:p>
        </w:tc>
        <w:tc>
          <w:tcPr>
            <w:tcW w:w="1440"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sz w:val="20"/>
                <w:szCs w:val="20"/>
              </w:rPr>
            </w:pPr>
            <w:r w:rsidRPr="00E662D3">
              <w:rPr>
                <w:sz w:val="20"/>
                <w:szCs w:val="20"/>
              </w:rPr>
              <w:t>533 055,6</w:t>
            </w:r>
          </w:p>
        </w:tc>
      </w:tr>
      <w:tr w:rsidR="00E662D3" w:rsidRPr="00E662D3" w:rsidTr="00E662D3">
        <w:trPr>
          <w:trHeight w:val="916"/>
        </w:trPr>
        <w:tc>
          <w:tcPr>
            <w:tcW w:w="2525"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widowControl w:val="0"/>
              <w:suppressAutoHyphens/>
              <w:autoSpaceDE w:val="0"/>
              <w:autoSpaceDN w:val="0"/>
              <w:adjustRightInd w:val="0"/>
              <w:ind w:right="-5"/>
              <w:rPr>
                <w:sz w:val="20"/>
                <w:szCs w:val="20"/>
              </w:rPr>
            </w:pPr>
            <w:r w:rsidRPr="00E662D3">
              <w:rPr>
                <w:sz w:val="20"/>
                <w:szCs w:val="20"/>
              </w:rPr>
              <w:t>- доходы от продажи материальных и нематериальных активов</w:t>
            </w:r>
          </w:p>
        </w:tc>
        <w:tc>
          <w:tcPr>
            <w:tcW w:w="1276"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sz w:val="20"/>
                <w:szCs w:val="20"/>
              </w:rPr>
            </w:pPr>
            <w:r w:rsidRPr="00E662D3">
              <w:rPr>
                <w:sz w:val="20"/>
                <w:szCs w:val="20"/>
              </w:rPr>
              <w:t>52 525,4</w:t>
            </w:r>
          </w:p>
        </w:tc>
        <w:tc>
          <w:tcPr>
            <w:tcW w:w="1417"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14 345,5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27,3</w:t>
            </w:r>
          </w:p>
        </w:tc>
        <w:tc>
          <w:tcPr>
            <w:tcW w:w="136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sz w:val="20"/>
                <w:szCs w:val="20"/>
              </w:rPr>
            </w:pPr>
            <w:r w:rsidRPr="00E662D3">
              <w:rPr>
                <w:sz w:val="20"/>
                <w:szCs w:val="20"/>
              </w:rPr>
              <w:t>0,01</w:t>
            </w:r>
          </w:p>
        </w:tc>
        <w:tc>
          <w:tcPr>
            <w:tcW w:w="1469"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sz w:val="20"/>
                <w:szCs w:val="20"/>
              </w:rPr>
            </w:pPr>
            <w:r w:rsidRPr="00E662D3">
              <w:rPr>
                <w:sz w:val="20"/>
                <w:szCs w:val="20"/>
              </w:rPr>
              <w:t>0,0</w:t>
            </w:r>
          </w:p>
        </w:tc>
        <w:tc>
          <w:tcPr>
            <w:tcW w:w="1440"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sz w:val="20"/>
                <w:szCs w:val="20"/>
              </w:rPr>
            </w:pPr>
            <w:r w:rsidRPr="00E662D3">
              <w:rPr>
                <w:sz w:val="20"/>
                <w:szCs w:val="20"/>
              </w:rPr>
              <w:t>0,0</w:t>
            </w:r>
          </w:p>
        </w:tc>
      </w:tr>
      <w:tr w:rsidR="00E662D3" w:rsidRPr="00E662D3" w:rsidTr="00E662D3">
        <w:trPr>
          <w:trHeight w:val="419"/>
        </w:trPr>
        <w:tc>
          <w:tcPr>
            <w:tcW w:w="2525"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widowControl w:val="0"/>
              <w:suppressAutoHyphens/>
              <w:autoSpaceDE w:val="0"/>
              <w:autoSpaceDN w:val="0"/>
              <w:adjustRightInd w:val="0"/>
              <w:ind w:right="-5"/>
              <w:rPr>
                <w:b/>
                <w:sz w:val="20"/>
                <w:szCs w:val="20"/>
              </w:rPr>
            </w:pPr>
            <w:r w:rsidRPr="00E662D3">
              <w:rPr>
                <w:b/>
                <w:sz w:val="20"/>
                <w:szCs w:val="20"/>
              </w:rPr>
              <w:t>Безвозмездные поступления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autoSpaceDE w:val="0"/>
              <w:autoSpaceDN w:val="0"/>
              <w:adjustRightInd w:val="0"/>
              <w:jc w:val="center"/>
              <w:rPr>
                <w:b/>
              </w:rPr>
            </w:pPr>
            <w:r w:rsidRPr="00E662D3">
              <w:rPr>
                <w:b/>
                <w:sz w:val="20"/>
                <w:szCs w:val="20"/>
              </w:rPr>
              <w:t>12 259 815,8</w:t>
            </w:r>
          </w:p>
        </w:tc>
        <w:tc>
          <w:tcPr>
            <w:tcW w:w="1417"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b/>
                <w:sz w:val="20"/>
                <w:szCs w:val="20"/>
              </w:rPr>
            </w:pPr>
            <w:r w:rsidRPr="00E662D3">
              <w:rPr>
                <w:b/>
                <w:sz w:val="20"/>
                <w:szCs w:val="20"/>
              </w:rPr>
              <w:t>12 879 652,4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b/>
                <w:sz w:val="20"/>
                <w:szCs w:val="20"/>
                <w:highlight w:val="yellow"/>
              </w:rPr>
            </w:pPr>
            <w:r w:rsidRPr="00E662D3">
              <w:rPr>
                <w:b/>
                <w:sz w:val="20"/>
                <w:szCs w:val="20"/>
              </w:rPr>
              <w:t>105,1</w:t>
            </w:r>
          </w:p>
        </w:tc>
        <w:tc>
          <w:tcPr>
            <w:tcW w:w="136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b/>
                <w:sz w:val="20"/>
                <w:szCs w:val="20"/>
              </w:rPr>
            </w:pPr>
            <w:r w:rsidRPr="00E662D3">
              <w:rPr>
                <w:b/>
                <w:sz w:val="20"/>
                <w:szCs w:val="20"/>
              </w:rPr>
              <w:t>11,1</w:t>
            </w:r>
          </w:p>
        </w:tc>
        <w:tc>
          <w:tcPr>
            <w:tcW w:w="1469"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b/>
                <w:sz w:val="20"/>
                <w:szCs w:val="20"/>
              </w:rPr>
            </w:pPr>
            <w:r w:rsidRPr="00E662D3">
              <w:rPr>
                <w:b/>
                <w:sz w:val="20"/>
                <w:szCs w:val="20"/>
              </w:rPr>
              <w:t>11 384 460,0</w:t>
            </w:r>
          </w:p>
        </w:tc>
        <w:tc>
          <w:tcPr>
            <w:tcW w:w="1440"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b/>
                <w:sz w:val="20"/>
                <w:szCs w:val="20"/>
              </w:rPr>
            </w:pPr>
            <w:r w:rsidRPr="00E662D3">
              <w:rPr>
                <w:b/>
                <w:sz w:val="20"/>
                <w:szCs w:val="20"/>
              </w:rPr>
              <w:t>11 423 251,5</w:t>
            </w:r>
          </w:p>
        </w:tc>
      </w:tr>
      <w:tr w:rsidR="00E662D3" w:rsidRPr="00E662D3" w:rsidTr="00E662D3">
        <w:trPr>
          <w:trHeight w:val="483"/>
        </w:trPr>
        <w:tc>
          <w:tcPr>
            <w:tcW w:w="2525"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widowControl w:val="0"/>
              <w:suppressAutoHyphens/>
              <w:autoSpaceDE w:val="0"/>
              <w:autoSpaceDN w:val="0"/>
              <w:adjustRightInd w:val="0"/>
              <w:ind w:right="-5"/>
              <w:rPr>
                <w:b/>
                <w:sz w:val="20"/>
                <w:szCs w:val="20"/>
              </w:rPr>
            </w:pPr>
            <w:r w:rsidRPr="00E662D3">
              <w:rPr>
                <w:b/>
                <w:sz w:val="20"/>
                <w:szCs w:val="20"/>
              </w:rPr>
              <w:t xml:space="preserve">Всего доходов </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108"/>
              <w:jc w:val="center"/>
              <w:rPr>
                <w:b/>
                <w:sz w:val="20"/>
                <w:szCs w:val="20"/>
              </w:rPr>
            </w:pPr>
            <w:r w:rsidRPr="00E662D3">
              <w:rPr>
                <w:b/>
                <w:sz w:val="20"/>
                <w:szCs w:val="20"/>
              </w:rPr>
              <w:t>103 611 618,0</w:t>
            </w:r>
          </w:p>
        </w:tc>
        <w:tc>
          <w:tcPr>
            <w:tcW w:w="1417"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b/>
                <w:sz w:val="20"/>
                <w:szCs w:val="20"/>
              </w:rPr>
            </w:pPr>
          </w:p>
          <w:p w:rsidR="00E662D3" w:rsidRPr="00E662D3" w:rsidRDefault="00E662D3" w:rsidP="00E662D3">
            <w:pPr>
              <w:suppressAutoHyphens/>
              <w:snapToGrid w:val="0"/>
              <w:ind w:right="-5"/>
              <w:jc w:val="center"/>
              <w:rPr>
                <w:b/>
                <w:sz w:val="20"/>
                <w:szCs w:val="20"/>
              </w:rPr>
            </w:pPr>
            <w:r w:rsidRPr="00E662D3">
              <w:rPr>
                <w:b/>
                <w:sz w:val="20"/>
                <w:szCs w:val="20"/>
              </w:rPr>
              <w:t>115 618 388,9</w:t>
            </w:r>
          </w:p>
          <w:p w:rsidR="00E662D3" w:rsidRPr="00E662D3" w:rsidRDefault="00E662D3" w:rsidP="00E662D3">
            <w:pPr>
              <w:suppressAutoHyphens/>
              <w:snapToGrid w:val="0"/>
              <w:ind w:right="-5"/>
              <w:jc w:val="center"/>
              <w:rPr>
                <w:b/>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b/>
                <w:sz w:val="20"/>
                <w:szCs w:val="20"/>
                <w:highlight w:val="yellow"/>
              </w:rPr>
            </w:pPr>
            <w:r w:rsidRPr="00E662D3">
              <w:rPr>
                <w:b/>
                <w:sz w:val="20"/>
                <w:szCs w:val="20"/>
              </w:rPr>
              <w:t>111,6</w:t>
            </w:r>
          </w:p>
        </w:tc>
        <w:tc>
          <w:tcPr>
            <w:tcW w:w="1366" w:type="dxa"/>
            <w:tcBorders>
              <w:top w:val="single" w:sz="4" w:space="0" w:color="auto"/>
              <w:left w:val="single" w:sz="4" w:space="0" w:color="auto"/>
              <w:bottom w:val="single" w:sz="4" w:space="0" w:color="auto"/>
              <w:right w:val="single" w:sz="4" w:space="0" w:color="auto"/>
            </w:tcBorders>
            <w:vAlign w:val="center"/>
            <w:hideMark/>
          </w:tcPr>
          <w:p w:rsidR="00E662D3" w:rsidRPr="00E662D3" w:rsidRDefault="00E662D3" w:rsidP="00E662D3">
            <w:pPr>
              <w:suppressAutoHyphens/>
              <w:snapToGrid w:val="0"/>
              <w:ind w:right="-5"/>
              <w:jc w:val="center"/>
              <w:rPr>
                <w:b/>
                <w:sz w:val="20"/>
                <w:szCs w:val="20"/>
              </w:rPr>
            </w:pPr>
            <w:r w:rsidRPr="00E662D3">
              <w:rPr>
                <w:b/>
                <w:sz w:val="20"/>
                <w:szCs w:val="20"/>
              </w:rPr>
              <w:t>100,0-</w:t>
            </w:r>
          </w:p>
        </w:tc>
        <w:tc>
          <w:tcPr>
            <w:tcW w:w="1469"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b/>
                <w:sz w:val="20"/>
                <w:szCs w:val="20"/>
              </w:rPr>
            </w:pPr>
            <w:r w:rsidRPr="00E662D3">
              <w:rPr>
                <w:b/>
                <w:sz w:val="20"/>
                <w:szCs w:val="20"/>
              </w:rPr>
              <w:t>118 944 406,2</w:t>
            </w:r>
          </w:p>
        </w:tc>
        <w:tc>
          <w:tcPr>
            <w:tcW w:w="1440" w:type="dxa"/>
            <w:tcBorders>
              <w:top w:val="single" w:sz="4" w:space="0" w:color="auto"/>
              <w:left w:val="single" w:sz="4" w:space="0" w:color="auto"/>
              <w:bottom w:val="single" w:sz="4" w:space="0" w:color="auto"/>
              <w:right w:val="single" w:sz="4" w:space="0" w:color="auto"/>
            </w:tcBorders>
            <w:vAlign w:val="center"/>
          </w:tcPr>
          <w:p w:rsidR="00E662D3" w:rsidRPr="00E662D3" w:rsidRDefault="00E662D3" w:rsidP="00E662D3">
            <w:pPr>
              <w:suppressAutoHyphens/>
              <w:snapToGrid w:val="0"/>
              <w:ind w:right="-5"/>
              <w:jc w:val="center"/>
              <w:rPr>
                <w:b/>
                <w:sz w:val="20"/>
                <w:szCs w:val="20"/>
              </w:rPr>
            </w:pPr>
            <w:r w:rsidRPr="00E662D3">
              <w:rPr>
                <w:b/>
                <w:sz w:val="20"/>
                <w:szCs w:val="20"/>
              </w:rPr>
              <w:t>122 834 935,4</w:t>
            </w:r>
          </w:p>
        </w:tc>
      </w:tr>
      <w:bookmarkEnd w:id="1"/>
    </w:tbl>
    <w:p w:rsidR="00E662D3" w:rsidRPr="00E662D3" w:rsidRDefault="00E662D3" w:rsidP="00E662D3">
      <w:pPr>
        <w:suppressAutoHyphens/>
        <w:snapToGrid w:val="0"/>
        <w:spacing w:line="360" w:lineRule="exact"/>
        <w:ind w:firstLine="720"/>
        <w:jc w:val="both"/>
        <w:rPr>
          <w:sz w:val="28"/>
          <w:szCs w:val="20"/>
        </w:rPr>
      </w:pPr>
    </w:p>
    <w:p w:rsidR="00E662D3" w:rsidRPr="00E662D3" w:rsidRDefault="00E662D3" w:rsidP="00B5572F">
      <w:pPr>
        <w:suppressAutoHyphens/>
        <w:snapToGrid w:val="0"/>
        <w:spacing w:line="360" w:lineRule="exact"/>
        <w:ind w:firstLine="709"/>
        <w:jc w:val="both"/>
        <w:rPr>
          <w:sz w:val="28"/>
          <w:szCs w:val="20"/>
        </w:rPr>
      </w:pPr>
      <w:r w:rsidRPr="00E662D3">
        <w:rPr>
          <w:sz w:val="28"/>
          <w:szCs w:val="20"/>
        </w:rPr>
        <w:t xml:space="preserve">В структуре налоговых и неналоговых доходов краевого бюджета традиционно наибольший удельный вес в 2018 году занимают поступления </w:t>
      </w:r>
      <w:r w:rsidRPr="00E662D3">
        <w:rPr>
          <w:sz w:val="28"/>
          <w:szCs w:val="20"/>
        </w:rPr>
        <w:lastRenderedPageBreak/>
        <w:t xml:space="preserve">налога на прибыль организаций (40,6%), налога на доходы физических лиц (29,7%), налога на имущество организаций (14,7%), 15% приходится </w:t>
      </w:r>
      <w:r>
        <w:rPr>
          <w:sz w:val="28"/>
          <w:szCs w:val="20"/>
        </w:rPr>
        <w:br/>
      </w:r>
      <w:r w:rsidRPr="00E662D3">
        <w:rPr>
          <w:sz w:val="28"/>
          <w:szCs w:val="20"/>
        </w:rPr>
        <w:t>на остальные налоговые и неналоговые доходы бюджета края.</w:t>
      </w:r>
    </w:p>
    <w:p w:rsidR="00E662D3" w:rsidRPr="00E662D3" w:rsidRDefault="00E662D3" w:rsidP="00B5572F">
      <w:pPr>
        <w:suppressAutoHyphens/>
        <w:spacing w:line="360" w:lineRule="exact"/>
        <w:ind w:firstLine="709"/>
        <w:jc w:val="both"/>
        <w:rPr>
          <w:sz w:val="28"/>
          <w:szCs w:val="28"/>
        </w:rPr>
      </w:pPr>
    </w:p>
    <w:p w:rsidR="00E662D3" w:rsidRPr="00E662D3" w:rsidRDefault="00E662D3" w:rsidP="00B46A61">
      <w:pPr>
        <w:suppressAutoHyphens/>
        <w:snapToGrid w:val="0"/>
        <w:spacing w:line="360" w:lineRule="exact"/>
        <w:jc w:val="center"/>
        <w:rPr>
          <w:b/>
          <w:sz w:val="28"/>
          <w:szCs w:val="20"/>
        </w:rPr>
      </w:pPr>
      <w:r w:rsidRPr="00E662D3">
        <w:rPr>
          <w:b/>
          <w:sz w:val="28"/>
          <w:szCs w:val="20"/>
        </w:rPr>
        <w:t xml:space="preserve">Особенности расчетов поступлений платежей в бюджет Пермского края по основным доходным источникам на 2018 год </w:t>
      </w:r>
      <w:r w:rsidR="00B46A61">
        <w:rPr>
          <w:b/>
          <w:sz w:val="28"/>
          <w:szCs w:val="20"/>
        </w:rPr>
        <w:br/>
      </w:r>
      <w:r w:rsidRPr="00E662D3">
        <w:rPr>
          <w:b/>
          <w:sz w:val="28"/>
          <w:szCs w:val="20"/>
        </w:rPr>
        <w:t>и на плановый период 2019 и 2020 годов</w:t>
      </w:r>
    </w:p>
    <w:p w:rsidR="00E662D3" w:rsidRPr="00E662D3" w:rsidRDefault="00E662D3" w:rsidP="00B5572F">
      <w:pPr>
        <w:suppressAutoHyphens/>
        <w:snapToGrid w:val="0"/>
        <w:spacing w:line="360" w:lineRule="exact"/>
        <w:ind w:firstLine="709"/>
        <w:jc w:val="center"/>
        <w:rPr>
          <w:b/>
          <w:sz w:val="28"/>
          <w:szCs w:val="20"/>
        </w:rPr>
      </w:pPr>
    </w:p>
    <w:p w:rsidR="00E662D3" w:rsidRDefault="00E662D3" w:rsidP="00B46A61">
      <w:pPr>
        <w:suppressAutoHyphens/>
        <w:snapToGrid w:val="0"/>
        <w:spacing w:line="360" w:lineRule="exact"/>
        <w:jc w:val="center"/>
        <w:rPr>
          <w:b/>
          <w:i/>
          <w:sz w:val="28"/>
          <w:szCs w:val="20"/>
        </w:rPr>
      </w:pPr>
      <w:r w:rsidRPr="00E662D3">
        <w:rPr>
          <w:b/>
          <w:i/>
          <w:sz w:val="28"/>
          <w:szCs w:val="20"/>
        </w:rPr>
        <w:t>Налог на прибыль организаций</w:t>
      </w:r>
    </w:p>
    <w:p w:rsidR="00E662D3" w:rsidRPr="00E662D3" w:rsidRDefault="00E662D3" w:rsidP="00B5572F">
      <w:pPr>
        <w:suppressAutoHyphens/>
        <w:snapToGrid w:val="0"/>
        <w:spacing w:line="360" w:lineRule="exact"/>
        <w:ind w:firstLine="709"/>
        <w:jc w:val="center"/>
        <w:rPr>
          <w:b/>
          <w:i/>
          <w:sz w:val="28"/>
          <w:szCs w:val="20"/>
        </w:rPr>
      </w:pPr>
    </w:p>
    <w:p w:rsidR="00E662D3" w:rsidRPr="00E662D3" w:rsidRDefault="00E662D3" w:rsidP="00B5572F">
      <w:pPr>
        <w:suppressAutoHyphens/>
        <w:snapToGrid w:val="0"/>
        <w:spacing w:line="360" w:lineRule="exact"/>
        <w:ind w:firstLine="709"/>
        <w:jc w:val="both"/>
        <w:rPr>
          <w:sz w:val="28"/>
          <w:szCs w:val="20"/>
        </w:rPr>
      </w:pPr>
      <w:r w:rsidRPr="00E662D3">
        <w:rPr>
          <w:sz w:val="28"/>
          <w:szCs w:val="20"/>
        </w:rPr>
        <w:t>Поступление налога на прибыль орган</w:t>
      </w:r>
      <w:r>
        <w:rPr>
          <w:sz w:val="28"/>
          <w:szCs w:val="20"/>
        </w:rPr>
        <w:t xml:space="preserve">изаций, подлежащего зачислению </w:t>
      </w:r>
      <w:r w:rsidRPr="00E662D3">
        <w:rPr>
          <w:sz w:val="28"/>
          <w:szCs w:val="20"/>
        </w:rPr>
        <w:t xml:space="preserve">в бюджет Пермского края, на 2018 год прогнозируется в сумме 41 756 664,0 тыс. рублей, на 2019 год – </w:t>
      </w:r>
      <w:r w:rsidRPr="00E662D3">
        <w:rPr>
          <w:sz w:val="28"/>
          <w:szCs w:val="28"/>
        </w:rPr>
        <w:t xml:space="preserve">42 713 337,7 </w:t>
      </w:r>
      <w:r w:rsidRPr="00E662D3">
        <w:rPr>
          <w:sz w:val="28"/>
          <w:szCs w:val="20"/>
        </w:rPr>
        <w:t xml:space="preserve">тыс. рублей, на 2020 год – </w:t>
      </w:r>
      <w:r w:rsidRPr="00E662D3">
        <w:rPr>
          <w:sz w:val="28"/>
          <w:szCs w:val="28"/>
        </w:rPr>
        <w:t xml:space="preserve">43 547 648,3 </w:t>
      </w:r>
      <w:r w:rsidRPr="00E662D3">
        <w:rPr>
          <w:sz w:val="28"/>
          <w:szCs w:val="20"/>
        </w:rPr>
        <w:t>тыс. рублей.</w:t>
      </w:r>
    </w:p>
    <w:p w:rsidR="00E662D3" w:rsidRPr="00E662D3" w:rsidRDefault="00E662D3" w:rsidP="00B5572F">
      <w:pPr>
        <w:widowControl w:val="0"/>
        <w:tabs>
          <w:tab w:val="left" w:pos="5479"/>
        </w:tabs>
        <w:suppressAutoHyphens/>
        <w:autoSpaceDE w:val="0"/>
        <w:autoSpaceDN w:val="0"/>
        <w:adjustRightInd w:val="0"/>
        <w:spacing w:line="360" w:lineRule="exact"/>
        <w:ind w:firstLine="709"/>
        <w:jc w:val="both"/>
        <w:rPr>
          <w:rFonts w:cs="Arial"/>
          <w:sz w:val="28"/>
          <w:szCs w:val="20"/>
        </w:rPr>
      </w:pPr>
      <w:r w:rsidRPr="00E662D3">
        <w:rPr>
          <w:rFonts w:cs="Arial"/>
          <w:sz w:val="28"/>
          <w:szCs w:val="20"/>
        </w:rPr>
        <w:t>В основу расчета поступления налога на прибыль организаций приняты</w:t>
      </w:r>
      <w:r w:rsidRPr="00E662D3">
        <w:rPr>
          <w:rFonts w:ascii="Arial" w:hAnsi="Arial" w:cs="Arial"/>
          <w:sz w:val="20"/>
          <w:szCs w:val="20"/>
        </w:rPr>
        <w:t xml:space="preserve"> </w:t>
      </w:r>
      <w:r w:rsidRPr="00E662D3">
        <w:rPr>
          <w:rFonts w:cs="Arial"/>
          <w:sz w:val="28"/>
          <w:szCs w:val="20"/>
        </w:rPr>
        <w:t xml:space="preserve">ожидаемая оценка 2017 года (38 024 093,8 тыс. рублей), рассчитанная </w:t>
      </w:r>
      <w:r>
        <w:rPr>
          <w:rFonts w:cs="Arial"/>
          <w:sz w:val="28"/>
          <w:szCs w:val="20"/>
        </w:rPr>
        <w:br/>
      </w:r>
      <w:r w:rsidRPr="00E662D3">
        <w:rPr>
          <w:rFonts w:cs="Arial"/>
          <w:sz w:val="28"/>
          <w:szCs w:val="20"/>
        </w:rPr>
        <w:t xml:space="preserve">из факта поступления налога за 8 месяцев текущего года,  прогноз платежей по  крупнейшим налогоплательщикам, осуществляющих деятельность </w:t>
      </w:r>
      <w:r>
        <w:rPr>
          <w:rFonts w:cs="Arial"/>
          <w:sz w:val="28"/>
          <w:szCs w:val="20"/>
        </w:rPr>
        <w:br/>
      </w:r>
      <w:r w:rsidRPr="00E662D3">
        <w:rPr>
          <w:rFonts w:cs="Arial"/>
          <w:sz w:val="28"/>
          <w:szCs w:val="20"/>
        </w:rPr>
        <w:t xml:space="preserve">на территории Пермского края, темпы роста налога на прибыль организаций за предыдущие периоды, прогнозируемые на период 2018-2020 годов. </w:t>
      </w:r>
    </w:p>
    <w:p w:rsidR="00E662D3" w:rsidRPr="00E662D3" w:rsidRDefault="00E662D3" w:rsidP="00B5572F">
      <w:pPr>
        <w:spacing w:line="360" w:lineRule="exact"/>
        <w:ind w:firstLine="709"/>
        <w:jc w:val="both"/>
        <w:rPr>
          <w:rFonts w:cs="Arial"/>
          <w:b/>
          <w:sz w:val="28"/>
          <w:szCs w:val="20"/>
        </w:rPr>
      </w:pPr>
      <w:r w:rsidRPr="00E662D3">
        <w:rPr>
          <w:rFonts w:cs="Arial"/>
          <w:sz w:val="28"/>
          <w:szCs w:val="20"/>
        </w:rPr>
        <w:t xml:space="preserve">В расчете также </w:t>
      </w:r>
      <w:r w:rsidRPr="00E662D3">
        <w:rPr>
          <w:sz w:val="28"/>
          <w:szCs w:val="28"/>
        </w:rPr>
        <w:t xml:space="preserve">учтено увеличение региональной налоговой ставки </w:t>
      </w:r>
      <w:r>
        <w:rPr>
          <w:sz w:val="28"/>
          <w:szCs w:val="28"/>
        </w:rPr>
        <w:br/>
      </w:r>
      <w:r w:rsidRPr="00E662D3">
        <w:rPr>
          <w:sz w:val="28"/>
          <w:szCs w:val="28"/>
        </w:rPr>
        <w:t xml:space="preserve">в 2018 </w:t>
      </w:r>
      <w:r>
        <w:rPr>
          <w:sz w:val="28"/>
          <w:szCs w:val="28"/>
        </w:rPr>
        <w:t xml:space="preserve">году </w:t>
      </w:r>
      <w:r w:rsidRPr="00E662D3">
        <w:rPr>
          <w:sz w:val="28"/>
          <w:szCs w:val="28"/>
        </w:rPr>
        <w:t>на 0,5% до максимального уровня, установленного федеральным налоговым законодательством (17%) с 1 января 2018 года. Кроме того, учтены нормы регионального налогового законодательства в части возможности уплаты в региональный бюджет налога на прибыль организаций по пониженной ставке для предприятий, осуществляющих  капитальные вложения на территории края и (или) благотворительную деятельность в Пермском крае, минимальная ставка установлена в размере  13,5%. По крупнейшим налогоплательщикам налог на прибыль с</w:t>
      </w:r>
      <w:r w:rsidR="00FA1C11">
        <w:rPr>
          <w:sz w:val="28"/>
          <w:szCs w:val="28"/>
        </w:rPr>
        <w:t xml:space="preserve">прогнозирован на уровне </w:t>
      </w:r>
      <w:r w:rsidRPr="00E662D3">
        <w:rPr>
          <w:sz w:val="28"/>
          <w:szCs w:val="28"/>
        </w:rPr>
        <w:t>18 млрд рублей по годам без применения условий по росту налоговой ставки и темпов роста налогооблагаемой прибыли.</w:t>
      </w:r>
    </w:p>
    <w:p w:rsidR="00E662D3" w:rsidRPr="00E662D3" w:rsidRDefault="00E662D3" w:rsidP="00B5572F">
      <w:pPr>
        <w:widowControl w:val="0"/>
        <w:suppressAutoHyphens/>
        <w:autoSpaceDE w:val="0"/>
        <w:autoSpaceDN w:val="0"/>
        <w:adjustRightInd w:val="0"/>
        <w:spacing w:line="360" w:lineRule="exact"/>
        <w:ind w:firstLine="709"/>
        <w:jc w:val="center"/>
        <w:rPr>
          <w:rFonts w:cs="Arial"/>
          <w:b/>
          <w:i/>
          <w:sz w:val="28"/>
          <w:szCs w:val="20"/>
        </w:rPr>
      </w:pPr>
    </w:p>
    <w:p w:rsidR="00E662D3" w:rsidRDefault="00E662D3" w:rsidP="00B46A61">
      <w:pPr>
        <w:widowControl w:val="0"/>
        <w:suppressAutoHyphens/>
        <w:autoSpaceDE w:val="0"/>
        <w:autoSpaceDN w:val="0"/>
        <w:adjustRightInd w:val="0"/>
        <w:spacing w:line="360" w:lineRule="exact"/>
        <w:jc w:val="center"/>
        <w:rPr>
          <w:rFonts w:cs="Arial"/>
          <w:b/>
          <w:i/>
          <w:sz w:val="28"/>
          <w:szCs w:val="20"/>
        </w:rPr>
      </w:pPr>
      <w:r w:rsidRPr="00E662D3">
        <w:rPr>
          <w:rFonts w:cs="Arial"/>
          <w:b/>
          <w:i/>
          <w:sz w:val="28"/>
          <w:szCs w:val="20"/>
        </w:rPr>
        <w:t>Налог на доходы физических лиц</w:t>
      </w:r>
    </w:p>
    <w:p w:rsidR="00E662D3" w:rsidRPr="00E662D3" w:rsidRDefault="00E662D3" w:rsidP="00B5572F">
      <w:pPr>
        <w:widowControl w:val="0"/>
        <w:suppressAutoHyphens/>
        <w:autoSpaceDE w:val="0"/>
        <w:autoSpaceDN w:val="0"/>
        <w:adjustRightInd w:val="0"/>
        <w:spacing w:line="360" w:lineRule="exact"/>
        <w:ind w:firstLine="709"/>
        <w:jc w:val="center"/>
        <w:rPr>
          <w:rFonts w:cs="Arial"/>
          <w:b/>
          <w:i/>
          <w:sz w:val="28"/>
          <w:szCs w:val="20"/>
        </w:rPr>
      </w:pP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 xml:space="preserve">Поступление налога на доходы физических лиц, подлежащего зачислению в бюджет Пермского края, прогнозируется на 2018 год в сумме  </w:t>
      </w:r>
      <w:r w:rsidRPr="00E662D3">
        <w:rPr>
          <w:snapToGrid w:val="0"/>
          <w:sz w:val="28"/>
          <w:szCs w:val="28"/>
        </w:rPr>
        <w:t xml:space="preserve">30 522 151,8 </w:t>
      </w:r>
      <w:r w:rsidRPr="00E662D3">
        <w:rPr>
          <w:rFonts w:cs="Arial"/>
          <w:sz w:val="28"/>
          <w:szCs w:val="20"/>
        </w:rPr>
        <w:t xml:space="preserve">тыс. рублей, на 2019 год -  </w:t>
      </w:r>
      <w:r w:rsidRPr="00E662D3">
        <w:rPr>
          <w:snapToGrid w:val="0"/>
          <w:sz w:val="28"/>
          <w:szCs w:val="28"/>
        </w:rPr>
        <w:t xml:space="preserve">32 198 983,6 </w:t>
      </w:r>
      <w:r w:rsidRPr="00E662D3">
        <w:rPr>
          <w:rFonts w:cs="Arial"/>
          <w:sz w:val="28"/>
          <w:szCs w:val="20"/>
        </w:rPr>
        <w:t xml:space="preserve">тыс. рублей, на 2020 год – </w:t>
      </w:r>
      <w:r w:rsidRPr="00E662D3">
        <w:rPr>
          <w:snapToGrid w:val="0"/>
          <w:sz w:val="28"/>
          <w:szCs w:val="28"/>
        </w:rPr>
        <w:t xml:space="preserve">34 512 242,6 </w:t>
      </w:r>
      <w:r w:rsidRPr="00E662D3">
        <w:rPr>
          <w:rFonts w:cs="Arial"/>
          <w:sz w:val="28"/>
          <w:szCs w:val="20"/>
        </w:rPr>
        <w:t>тыс. рублей.</w:t>
      </w: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Расчет прогноза налога на доходы физических лиц (НДФЛ) произведен из ожидаемой оценки  поступления налога в 2017 году с учетом соответствующих индексов:</w:t>
      </w:r>
    </w:p>
    <w:p w:rsidR="00E662D3" w:rsidRPr="00E662D3" w:rsidRDefault="00E662D3" w:rsidP="00B5572F">
      <w:pPr>
        <w:autoSpaceDE w:val="0"/>
        <w:autoSpaceDN w:val="0"/>
        <w:adjustRightInd w:val="0"/>
        <w:spacing w:line="360" w:lineRule="exact"/>
        <w:ind w:firstLine="709"/>
        <w:jc w:val="both"/>
        <w:rPr>
          <w:rFonts w:cs="Arial"/>
          <w:sz w:val="28"/>
          <w:szCs w:val="20"/>
        </w:rPr>
      </w:pPr>
      <w:r w:rsidRPr="00E662D3">
        <w:rPr>
          <w:rFonts w:cs="Arial"/>
          <w:sz w:val="28"/>
          <w:szCs w:val="20"/>
        </w:rPr>
        <w:lastRenderedPageBreak/>
        <w:t>прогнозируемого роста фонда заработной платы для НДФЛ с доходов, источником которого является налоговый агент, с доходов, полученных физическими лицами в соответствии со статьей 228 Налогового Кодекса Российской Федерации (</w:t>
      </w:r>
      <w:r w:rsidR="00CC2F72">
        <w:rPr>
          <w:sz w:val="28"/>
          <w:szCs w:val="28"/>
        </w:rPr>
        <w:t>с</w:t>
      </w:r>
      <w:r w:rsidRPr="00E662D3">
        <w:rPr>
          <w:sz w:val="28"/>
          <w:szCs w:val="28"/>
        </w:rPr>
        <w:t xml:space="preserve"> доходов, полученных физическими лицами </w:t>
      </w:r>
      <w:r w:rsidR="00CC2F72">
        <w:rPr>
          <w:sz w:val="28"/>
          <w:szCs w:val="28"/>
        </w:rPr>
        <w:br/>
      </w:r>
      <w:r w:rsidRPr="00E662D3">
        <w:rPr>
          <w:sz w:val="28"/>
          <w:szCs w:val="28"/>
        </w:rPr>
        <w:t>от организаций, не являющихся налоговыми агентами, на основе заключенных трудовых договоров и договоров гражданско-правового характера, включая доходы по договорам найма или договорам аренды любого имущества, от продажи имущества и имущественных прав</w:t>
      </w:r>
      <w:r w:rsidRPr="00E662D3">
        <w:t xml:space="preserve">) </w:t>
      </w:r>
      <w:r w:rsidR="00CC2F72">
        <w:br/>
      </w:r>
      <w:r w:rsidRPr="00E662D3">
        <w:rPr>
          <w:rFonts w:cs="Arial"/>
          <w:sz w:val="28"/>
          <w:szCs w:val="20"/>
        </w:rPr>
        <w:t>и с доходов, полученных от осуществления деятельности физическими лицами, зарегистрированными в качестве индивидуальных предпринимателей (частных нотариусов, адвокатов);</w:t>
      </w:r>
    </w:p>
    <w:p w:rsidR="00E662D3" w:rsidRPr="00CC2F72"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прогнозируемого индекса потребительских цен в регионе на 2018-2020 годы для НДФЛ в виде фиксированных авансовых платежей с иностранных граждан, осуществляющих дея</w:t>
      </w:r>
      <w:r w:rsidR="00CC2F72">
        <w:rPr>
          <w:rFonts w:cs="Arial"/>
          <w:sz w:val="28"/>
          <w:szCs w:val="20"/>
        </w:rPr>
        <w:t>тельность на основании патента.</w:t>
      </w:r>
    </w:p>
    <w:p w:rsidR="00E662D3" w:rsidRPr="00E662D3" w:rsidRDefault="00E662D3" w:rsidP="00B5572F">
      <w:pPr>
        <w:suppressAutoHyphens/>
        <w:snapToGrid w:val="0"/>
        <w:spacing w:line="360" w:lineRule="exact"/>
        <w:ind w:firstLine="709"/>
        <w:jc w:val="center"/>
        <w:rPr>
          <w:b/>
          <w:i/>
          <w:sz w:val="28"/>
          <w:szCs w:val="20"/>
        </w:rPr>
      </w:pPr>
    </w:p>
    <w:p w:rsidR="00E662D3" w:rsidRDefault="00E662D3" w:rsidP="00B46A61">
      <w:pPr>
        <w:suppressAutoHyphens/>
        <w:snapToGrid w:val="0"/>
        <w:spacing w:line="360" w:lineRule="exact"/>
        <w:jc w:val="center"/>
        <w:rPr>
          <w:b/>
          <w:i/>
          <w:sz w:val="28"/>
          <w:szCs w:val="20"/>
        </w:rPr>
      </w:pPr>
      <w:r w:rsidRPr="00E662D3">
        <w:rPr>
          <w:b/>
          <w:i/>
          <w:sz w:val="28"/>
          <w:szCs w:val="20"/>
        </w:rPr>
        <w:t>Акцизы по подакцизным товарам (продукции), производимым</w:t>
      </w:r>
      <w:r w:rsidRPr="00E662D3">
        <w:rPr>
          <w:b/>
          <w:i/>
          <w:sz w:val="28"/>
          <w:szCs w:val="20"/>
        </w:rPr>
        <w:br/>
        <w:t>на территории Российской Федерации</w:t>
      </w:r>
    </w:p>
    <w:p w:rsidR="00CC2F72" w:rsidRPr="00E662D3" w:rsidRDefault="00CC2F72" w:rsidP="00B5572F">
      <w:pPr>
        <w:suppressAutoHyphens/>
        <w:snapToGrid w:val="0"/>
        <w:spacing w:line="360" w:lineRule="exact"/>
        <w:ind w:firstLine="709"/>
        <w:jc w:val="center"/>
        <w:rPr>
          <w:b/>
          <w:i/>
          <w:sz w:val="28"/>
          <w:szCs w:val="20"/>
        </w:rPr>
      </w:pPr>
    </w:p>
    <w:p w:rsidR="00E662D3" w:rsidRPr="00E662D3" w:rsidRDefault="00E662D3" w:rsidP="00B5572F">
      <w:pPr>
        <w:suppressAutoHyphens/>
        <w:spacing w:line="360" w:lineRule="exact"/>
        <w:ind w:firstLine="709"/>
        <w:jc w:val="both"/>
        <w:rPr>
          <w:sz w:val="28"/>
          <w:szCs w:val="28"/>
        </w:rPr>
      </w:pPr>
      <w:r w:rsidRPr="00E662D3">
        <w:rPr>
          <w:sz w:val="28"/>
          <w:szCs w:val="28"/>
        </w:rPr>
        <w:t xml:space="preserve">Поступления </w:t>
      </w:r>
      <w:r w:rsidRPr="00E662D3">
        <w:rPr>
          <w:sz w:val="28"/>
        </w:rPr>
        <w:t xml:space="preserve">в бюджет Пермского края </w:t>
      </w:r>
      <w:r w:rsidRPr="00E662D3">
        <w:rPr>
          <w:sz w:val="28"/>
          <w:szCs w:val="28"/>
        </w:rPr>
        <w:t>акцизов по подакцизным товарам (продукции), производимым на территории Российской</w:t>
      </w:r>
      <w:r w:rsidR="00CC2F72">
        <w:rPr>
          <w:sz w:val="28"/>
          <w:szCs w:val="28"/>
        </w:rPr>
        <w:t xml:space="preserve"> Федерации, прогнозируются</w:t>
      </w:r>
      <w:r w:rsidRPr="00E662D3">
        <w:rPr>
          <w:sz w:val="28"/>
          <w:szCs w:val="28"/>
        </w:rPr>
        <w:t xml:space="preserve"> на 2018 год в общей сумме  7 703 352,4 тыс. рублей, на 2019 год – 8 312 992,1 тыс. рублей, на 2020 год – 8 570 394,0 тыс. рублей, </w:t>
      </w:r>
      <w:r w:rsidR="00CC2F72">
        <w:rPr>
          <w:sz w:val="28"/>
          <w:szCs w:val="28"/>
        </w:rPr>
        <w:br/>
      </w:r>
      <w:r w:rsidRPr="00E662D3">
        <w:rPr>
          <w:sz w:val="28"/>
          <w:szCs w:val="28"/>
        </w:rPr>
        <w:t>в том числе:</w:t>
      </w:r>
    </w:p>
    <w:p w:rsidR="00E662D3" w:rsidRPr="00E662D3" w:rsidRDefault="00E662D3" w:rsidP="00B5572F">
      <w:pPr>
        <w:suppressAutoHyphens/>
        <w:autoSpaceDE w:val="0"/>
        <w:autoSpaceDN w:val="0"/>
        <w:adjustRightInd w:val="0"/>
        <w:spacing w:line="360" w:lineRule="exact"/>
        <w:ind w:firstLine="709"/>
        <w:jc w:val="both"/>
        <w:rPr>
          <w:sz w:val="28"/>
        </w:rPr>
      </w:pPr>
      <w:r w:rsidRPr="00E662D3">
        <w:rPr>
          <w:sz w:val="28"/>
        </w:rPr>
        <w:t xml:space="preserve">поступление акцизов на пиво прогнозируется на 2018 год в сумме </w:t>
      </w:r>
      <w:r w:rsidR="00CC2F72">
        <w:rPr>
          <w:sz w:val="28"/>
        </w:rPr>
        <w:br/>
      </w:r>
      <w:r w:rsidRPr="00E662D3">
        <w:rPr>
          <w:sz w:val="28"/>
        </w:rPr>
        <w:t xml:space="preserve">19 107,5 тыс. рублей, на 2019 год  - 19 777,9 тыс. рублей  и  на  2020 год – </w:t>
      </w:r>
      <w:r w:rsidR="00CC2F72">
        <w:rPr>
          <w:sz w:val="28"/>
        </w:rPr>
        <w:br/>
      </w:r>
      <w:r w:rsidR="00FA1C11">
        <w:rPr>
          <w:sz w:val="28"/>
        </w:rPr>
        <w:t>21 422,1 тыс. рублей; п</w:t>
      </w:r>
      <w:r w:rsidRPr="00E662D3">
        <w:rPr>
          <w:sz w:val="28"/>
        </w:rPr>
        <w:t xml:space="preserve">рогноз поступления рассчитан исходя из ожидаемой оценки 2017 года, роста объемов производства, ставок акцизов, установленных статьей 193 Налогового кодекса Российской Федерации </w:t>
      </w:r>
      <w:r w:rsidR="00CC2F72">
        <w:rPr>
          <w:sz w:val="28"/>
        </w:rPr>
        <w:br/>
      </w:r>
      <w:r w:rsidRPr="00E662D3">
        <w:rPr>
          <w:sz w:val="28"/>
        </w:rPr>
        <w:t>на 2018-2020 годы;</w:t>
      </w:r>
    </w:p>
    <w:p w:rsidR="00E662D3" w:rsidRPr="00E662D3" w:rsidRDefault="00E662D3" w:rsidP="00B5572F">
      <w:pPr>
        <w:suppressAutoHyphens/>
        <w:autoSpaceDE w:val="0"/>
        <w:autoSpaceDN w:val="0"/>
        <w:adjustRightInd w:val="0"/>
        <w:spacing w:line="360" w:lineRule="exact"/>
        <w:ind w:firstLine="709"/>
        <w:jc w:val="both"/>
        <w:rPr>
          <w:sz w:val="28"/>
        </w:rPr>
      </w:pPr>
      <w:r w:rsidRPr="00E662D3">
        <w:rPr>
          <w:sz w:val="28"/>
        </w:rPr>
        <w:t xml:space="preserve">поступление акцизов на алкогольную продукцию с объемной долей этилового спирта свыше 9% прогнозируется на 2018 год в сумме 2 107 379,5 тыс. рублей, на 2019 год  - 2 107 824,5 тыс. рублей, на 2020 год  - 2 192 459,9 тыс. рублей. Прогноз поступления рассчитан с учетом зачисления акцизов </w:t>
      </w:r>
      <w:r w:rsidR="00CC2F72">
        <w:rPr>
          <w:sz w:val="28"/>
        </w:rPr>
        <w:br/>
      </w:r>
      <w:r w:rsidRPr="00E662D3">
        <w:rPr>
          <w:sz w:val="28"/>
        </w:rPr>
        <w:t xml:space="preserve">на крепкий алкоголь в соответствии с действующим бюджетным законодательством: 50% акцизов подлежит зачислению в  бюджет субъекта Российской Федерации, из которых 80% акцизов </w:t>
      </w:r>
      <w:r w:rsidR="00CC2F72">
        <w:rPr>
          <w:sz w:val="28"/>
        </w:rPr>
        <w:t xml:space="preserve">зачисляется в бюджет субъекта Российской Федерации </w:t>
      </w:r>
      <w:r w:rsidRPr="00E662D3">
        <w:rPr>
          <w:sz w:val="28"/>
        </w:rPr>
        <w:t xml:space="preserve">без учета объемов розничных продаж указанной продукции  на территории субъекта и 20% - пропорционально объему розничной продажи алкоголя на территории  Пермского края </w:t>
      </w:r>
      <w:r w:rsidR="00CC2F72">
        <w:rPr>
          <w:sz w:val="28"/>
        </w:rPr>
        <w:br/>
      </w:r>
      <w:r w:rsidRPr="00E662D3">
        <w:rPr>
          <w:sz w:val="28"/>
        </w:rPr>
        <w:t>в общем объеме продаж крепкого алкоголя по Российской Федерации;</w:t>
      </w:r>
    </w:p>
    <w:p w:rsidR="00E662D3" w:rsidRPr="00E662D3" w:rsidRDefault="00E662D3" w:rsidP="00B5572F">
      <w:pPr>
        <w:suppressAutoHyphens/>
        <w:autoSpaceDE w:val="0"/>
        <w:autoSpaceDN w:val="0"/>
        <w:adjustRightInd w:val="0"/>
        <w:spacing w:line="360" w:lineRule="exact"/>
        <w:ind w:firstLine="709"/>
        <w:jc w:val="both"/>
        <w:rPr>
          <w:sz w:val="28"/>
        </w:rPr>
      </w:pPr>
      <w:r w:rsidRPr="00E662D3">
        <w:rPr>
          <w:sz w:val="28"/>
        </w:rPr>
        <w:lastRenderedPageBreak/>
        <w:t xml:space="preserve">поступление акцизов на нефтепродукты прогнозируется на 2018 год </w:t>
      </w:r>
      <w:r w:rsidR="00CC2F72">
        <w:rPr>
          <w:sz w:val="28"/>
        </w:rPr>
        <w:br/>
      </w:r>
      <w:r w:rsidRPr="00E662D3">
        <w:rPr>
          <w:sz w:val="28"/>
        </w:rPr>
        <w:t xml:space="preserve">в сумме  5 576 865,4 тыс. рублей, </w:t>
      </w:r>
      <w:r w:rsidR="00CC2F72">
        <w:rPr>
          <w:sz w:val="28"/>
        </w:rPr>
        <w:t>на</w:t>
      </w:r>
      <w:r w:rsidRPr="00E662D3">
        <w:rPr>
          <w:sz w:val="28"/>
        </w:rPr>
        <w:t>2019</w:t>
      </w:r>
      <w:r w:rsidR="00CC2F72">
        <w:rPr>
          <w:sz w:val="28"/>
        </w:rPr>
        <w:t xml:space="preserve"> год</w:t>
      </w:r>
      <w:r w:rsidRPr="00E662D3">
        <w:rPr>
          <w:sz w:val="28"/>
        </w:rPr>
        <w:t xml:space="preserve"> - 6 185 389,7 тыс. рублей,  </w:t>
      </w:r>
      <w:r w:rsidR="00CC2F72">
        <w:rPr>
          <w:sz w:val="28"/>
        </w:rPr>
        <w:br/>
        <w:t xml:space="preserve">на </w:t>
      </w:r>
      <w:r w:rsidRPr="00E662D3">
        <w:rPr>
          <w:sz w:val="28"/>
        </w:rPr>
        <w:t xml:space="preserve">2020 </w:t>
      </w:r>
      <w:r w:rsidR="00CC2F72">
        <w:rPr>
          <w:sz w:val="28"/>
        </w:rPr>
        <w:t xml:space="preserve">год </w:t>
      </w:r>
      <w:r w:rsidRPr="00E662D3">
        <w:rPr>
          <w:sz w:val="28"/>
        </w:rPr>
        <w:t xml:space="preserve">- 6 356 512,0 тыс. рублей. Прогноз произведен на основе прогнозируемого объема реализации подакцизной продукции на территории Российской Федерации, проектируемого изменения ставок акцизов </w:t>
      </w:r>
      <w:r w:rsidR="00CC2F72">
        <w:rPr>
          <w:sz w:val="28"/>
        </w:rPr>
        <w:br/>
      </w:r>
      <w:r w:rsidRPr="00E662D3">
        <w:rPr>
          <w:sz w:val="28"/>
        </w:rPr>
        <w:t xml:space="preserve">на нефтепродукты на 2018-2020 годы, проектируемого изменения норматива зачисления акцизов на нефтепродукты в бюджеты </w:t>
      </w:r>
      <w:r w:rsidR="00FA1C11">
        <w:rPr>
          <w:sz w:val="28"/>
        </w:rPr>
        <w:t>субъектов Российской Федерации (</w:t>
      </w:r>
      <w:r w:rsidRPr="00E662D3">
        <w:rPr>
          <w:sz w:val="28"/>
        </w:rPr>
        <w:t xml:space="preserve">в 2018 году с 57,4% до 57,1%, в 2019 году – с 60,2% до 58,1%, </w:t>
      </w:r>
      <w:r w:rsidR="00CC2F72">
        <w:rPr>
          <w:sz w:val="28"/>
        </w:rPr>
        <w:br/>
      </w:r>
      <w:r w:rsidRPr="00E662D3">
        <w:rPr>
          <w:sz w:val="28"/>
        </w:rPr>
        <w:t>в 2020 году норматив предпол</w:t>
      </w:r>
      <w:r w:rsidR="00FA1C11">
        <w:rPr>
          <w:sz w:val="28"/>
        </w:rPr>
        <w:t xml:space="preserve">агается установить в размере </w:t>
      </w:r>
      <w:r w:rsidRPr="00E662D3">
        <w:rPr>
          <w:sz w:val="28"/>
        </w:rPr>
        <w:t>58,2%</w:t>
      </w:r>
      <w:r w:rsidR="00FA1C11">
        <w:rPr>
          <w:sz w:val="28"/>
        </w:rPr>
        <w:t>)</w:t>
      </w:r>
      <w:r w:rsidRPr="00E662D3">
        <w:rPr>
          <w:sz w:val="28"/>
        </w:rPr>
        <w:t xml:space="preserve"> </w:t>
      </w:r>
      <w:r w:rsidR="00CC2F72">
        <w:rPr>
          <w:sz w:val="28"/>
        </w:rPr>
        <w:br/>
      </w:r>
      <w:r w:rsidRPr="00E662D3">
        <w:rPr>
          <w:sz w:val="28"/>
        </w:rPr>
        <w:t xml:space="preserve">и установления норматива зачисления в консолидированный бюджет Пермского края в 2020 году в размере 1,7347. </w:t>
      </w:r>
    </w:p>
    <w:p w:rsidR="00E662D3" w:rsidRPr="00E662D3" w:rsidRDefault="00E662D3" w:rsidP="00B5572F">
      <w:pPr>
        <w:widowControl w:val="0"/>
        <w:suppressAutoHyphens/>
        <w:autoSpaceDE w:val="0"/>
        <w:autoSpaceDN w:val="0"/>
        <w:adjustRightInd w:val="0"/>
        <w:spacing w:line="360" w:lineRule="exact"/>
        <w:ind w:firstLine="709"/>
        <w:jc w:val="center"/>
        <w:rPr>
          <w:rFonts w:cs="Arial"/>
          <w:b/>
          <w:i/>
          <w:sz w:val="28"/>
          <w:szCs w:val="20"/>
        </w:rPr>
      </w:pPr>
    </w:p>
    <w:p w:rsidR="00E662D3" w:rsidRDefault="00E662D3" w:rsidP="00B46A61">
      <w:pPr>
        <w:widowControl w:val="0"/>
        <w:suppressAutoHyphens/>
        <w:autoSpaceDE w:val="0"/>
        <w:autoSpaceDN w:val="0"/>
        <w:adjustRightInd w:val="0"/>
        <w:spacing w:line="360" w:lineRule="exact"/>
        <w:jc w:val="center"/>
        <w:rPr>
          <w:rFonts w:cs="Arial"/>
          <w:b/>
          <w:i/>
          <w:sz w:val="28"/>
          <w:szCs w:val="20"/>
        </w:rPr>
      </w:pPr>
      <w:r w:rsidRPr="00E662D3">
        <w:rPr>
          <w:rFonts w:cs="Arial"/>
          <w:b/>
          <w:i/>
          <w:sz w:val="28"/>
          <w:szCs w:val="20"/>
        </w:rPr>
        <w:t xml:space="preserve">Налог, взимаемый в связи с применением </w:t>
      </w:r>
      <w:r w:rsidR="00B46A61">
        <w:rPr>
          <w:rFonts w:cs="Arial"/>
          <w:b/>
          <w:i/>
          <w:sz w:val="28"/>
          <w:szCs w:val="20"/>
        </w:rPr>
        <w:br/>
      </w:r>
      <w:r w:rsidRPr="00E662D3">
        <w:rPr>
          <w:rFonts w:cs="Arial"/>
          <w:b/>
          <w:i/>
          <w:sz w:val="28"/>
          <w:szCs w:val="20"/>
        </w:rPr>
        <w:t>упрощенной системы налогообложения</w:t>
      </w:r>
    </w:p>
    <w:p w:rsidR="00CC2F72" w:rsidRPr="00E662D3" w:rsidRDefault="00CC2F72" w:rsidP="00B5572F">
      <w:pPr>
        <w:widowControl w:val="0"/>
        <w:suppressAutoHyphens/>
        <w:autoSpaceDE w:val="0"/>
        <w:autoSpaceDN w:val="0"/>
        <w:adjustRightInd w:val="0"/>
        <w:spacing w:line="360" w:lineRule="exact"/>
        <w:ind w:firstLine="709"/>
        <w:jc w:val="center"/>
        <w:rPr>
          <w:rFonts w:cs="Arial"/>
          <w:b/>
          <w:i/>
          <w:sz w:val="28"/>
          <w:szCs w:val="20"/>
        </w:rPr>
      </w:pP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Поступление налога, взимаемого в связи с применением упрощенной системы налогообложения, прогнозируется на 2018 год в сумме  5 127 528,9 тыс. рублей, на 2019 год  - 5 332 630,0 тыс. рублей, на 2020 год – 5 545 935,2 тыс. рублей.</w:t>
      </w: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 xml:space="preserve">Прогноз произведен исходя из ожидаемой оценки поступления налога </w:t>
      </w:r>
      <w:r w:rsidR="00CC2F72">
        <w:rPr>
          <w:rFonts w:cs="Arial"/>
          <w:sz w:val="28"/>
          <w:szCs w:val="20"/>
        </w:rPr>
        <w:br/>
      </w:r>
      <w:r w:rsidRPr="00E662D3">
        <w:rPr>
          <w:rFonts w:cs="Arial"/>
          <w:sz w:val="28"/>
          <w:szCs w:val="20"/>
        </w:rPr>
        <w:t xml:space="preserve">в 2017 году с применением среднегодового индекса потребительских цен  </w:t>
      </w:r>
      <w:r w:rsidR="00CC2F72">
        <w:rPr>
          <w:rFonts w:cs="Arial"/>
          <w:sz w:val="28"/>
          <w:szCs w:val="20"/>
        </w:rPr>
        <w:br/>
      </w:r>
      <w:r w:rsidRPr="00E662D3">
        <w:rPr>
          <w:rFonts w:cs="Arial"/>
          <w:sz w:val="28"/>
          <w:szCs w:val="20"/>
        </w:rPr>
        <w:t>на 2018-2020 годы.</w:t>
      </w:r>
    </w:p>
    <w:p w:rsidR="00CC2F72" w:rsidRDefault="00CC2F72" w:rsidP="00B5572F">
      <w:pPr>
        <w:widowControl w:val="0"/>
        <w:suppressAutoHyphens/>
        <w:autoSpaceDE w:val="0"/>
        <w:autoSpaceDN w:val="0"/>
        <w:adjustRightInd w:val="0"/>
        <w:spacing w:line="360" w:lineRule="exact"/>
        <w:ind w:firstLine="709"/>
        <w:jc w:val="center"/>
        <w:rPr>
          <w:rFonts w:cs="Arial"/>
          <w:b/>
          <w:i/>
          <w:sz w:val="28"/>
          <w:szCs w:val="20"/>
        </w:rPr>
      </w:pPr>
    </w:p>
    <w:p w:rsidR="00E662D3" w:rsidRPr="00E662D3" w:rsidRDefault="00E662D3" w:rsidP="00B46A61">
      <w:pPr>
        <w:widowControl w:val="0"/>
        <w:suppressAutoHyphens/>
        <w:autoSpaceDE w:val="0"/>
        <w:autoSpaceDN w:val="0"/>
        <w:adjustRightInd w:val="0"/>
        <w:spacing w:line="360" w:lineRule="exact"/>
        <w:jc w:val="center"/>
        <w:rPr>
          <w:rFonts w:cs="Arial"/>
          <w:b/>
          <w:i/>
          <w:sz w:val="28"/>
          <w:szCs w:val="20"/>
        </w:rPr>
      </w:pPr>
      <w:r w:rsidRPr="00E662D3">
        <w:rPr>
          <w:rFonts w:cs="Arial"/>
          <w:b/>
          <w:i/>
          <w:sz w:val="28"/>
          <w:szCs w:val="20"/>
        </w:rPr>
        <w:t>Налог на имущество организаций</w:t>
      </w:r>
    </w:p>
    <w:p w:rsidR="00E662D3" w:rsidRPr="00E662D3" w:rsidRDefault="00E662D3" w:rsidP="00B5572F">
      <w:pPr>
        <w:widowControl w:val="0"/>
        <w:suppressAutoHyphens/>
        <w:autoSpaceDE w:val="0"/>
        <w:autoSpaceDN w:val="0"/>
        <w:adjustRightInd w:val="0"/>
        <w:spacing w:line="360" w:lineRule="exact"/>
        <w:ind w:firstLine="709"/>
        <w:jc w:val="center"/>
        <w:rPr>
          <w:rFonts w:cs="Arial"/>
          <w:b/>
          <w:i/>
          <w:sz w:val="28"/>
          <w:szCs w:val="20"/>
        </w:rPr>
      </w:pP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 xml:space="preserve">Поступление налога на имущество организаций прогнозируется </w:t>
      </w:r>
      <w:r w:rsidR="00CC2F72">
        <w:rPr>
          <w:rFonts w:cs="Arial"/>
          <w:sz w:val="28"/>
          <w:szCs w:val="20"/>
        </w:rPr>
        <w:br/>
      </w:r>
      <w:r w:rsidRPr="00E662D3">
        <w:rPr>
          <w:rFonts w:cs="Arial"/>
          <w:sz w:val="28"/>
          <w:szCs w:val="20"/>
        </w:rPr>
        <w:t xml:space="preserve">на 2018 год в сумме 15 112 461,9 тыс. рублей,  на 2019 год - 16 495 609,3 </w:t>
      </w:r>
      <w:r w:rsidR="002E7ACA">
        <w:rPr>
          <w:rFonts w:cs="Arial"/>
          <w:sz w:val="28"/>
          <w:szCs w:val="20"/>
        </w:rPr>
        <w:br/>
      </w:r>
      <w:r w:rsidRPr="00E662D3">
        <w:rPr>
          <w:rFonts w:cs="Arial"/>
          <w:sz w:val="28"/>
          <w:szCs w:val="20"/>
        </w:rPr>
        <w:t>тыс. рублей, на 2020 год – 16 733 478,9 тыс. рублей.</w:t>
      </w: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Прогноз поступлений налога на имуществ</w:t>
      </w:r>
      <w:r w:rsidR="00CC2F72">
        <w:rPr>
          <w:rFonts w:cs="Arial"/>
          <w:sz w:val="28"/>
          <w:szCs w:val="20"/>
        </w:rPr>
        <w:t xml:space="preserve">о организаций рассчитан исходя </w:t>
      </w:r>
      <w:r w:rsidRPr="00E662D3">
        <w:rPr>
          <w:rFonts w:cs="Arial"/>
          <w:sz w:val="28"/>
          <w:szCs w:val="20"/>
        </w:rPr>
        <w:t>из ожидаемой оценки поступления налога в 2017 году, отме</w:t>
      </w:r>
      <w:r w:rsidR="00CC2F72">
        <w:rPr>
          <w:rFonts w:cs="Arial"/>
          <w:sz w:val="28"/>
          <w:szCs w:val="20"/>
        </w:rPr>
        <w:t xml:space="preserve">ны льготного налогообложения с </w:t>
      </w:r>
      <w:r w:rsidRPr="00E662D3">
        <w:rPr>
          <w:rFonts w:cs="Arial"/>
          <w:sz w:val="28"/>
          <w:szCs w:val="20"/>
        </w:rPr>
        <w:t>1 января 2018 года в отношении движимого имущества, принятого с 1 января 2013 года на уч</w:t>
      </w:r>
      <w:r w:rsidR="00CC2F72">
        <w:rPr>
          <w:rFonts w:cs="Arial"/>
          <w:sz w:val="28"/>
          <w:szCs w:val="20"/>
        </w:rPr>
        <w:t xml:space="preserve">ет в качестве основных средств. Прогноз </w:t>
      </w:r>
      <w:r w:rsidRPr="00E662D3">
        <w:rPr>
          <w:rFonts w:cs="Arial"/>
          <w:sz w:val="28"/>
          <w:szCs w:val="20"/>
        </w:rPr>
        <w:t xml:space="preserve">по налогу учитывает нормы федерального законодательства в части </w:t>
      </w:r>
      <w:r w:rsidRPr="00E662D3">
        <w:rPr>
          <w:sz w:val="28"/>
          <w:szCs w:val="28"/>
        </w:rPr>
        <w:t xml:space="preserve">увеличения налоговой ставки по инфраструктурным линейным объектам в 2018 – 2020 годы (в 2018 году ставка 1,9%, с 2019 года применена общеустановленная ставка 2,2%) и проект закона Пермского края о переходе с 2018 года на исчисление налога на имущество организаций в отношении отдельных видов объектов недвижимого имущества исходя </w:t>
      </w:r>
      <w:r w:rsidR="00CC2F72">
        <w:rPr>
          <w:sz w:val="28"/>
          <w:szCs w:val="28"/>
        </w:rPr>
        <w:br/>
      </w:r>
      <w:r w:rsidRPr="00E662D3">
        <w:rPr>
          <w:sz w:val="28"/>
          <w:szCs w:val="28"/>
        </w:rPr>
        <w:t xml:space="preserve">из его кадастровой стоимости. Прогнозируется, что отмена льготы </w:t>
      </w:r>
      <w:r w:rsidR="00CC2F72">
        <w:rPr>
          <w:sz w:val="28"/>
          <w:szCs w:val="28"/>
        </w:rPr>
        <w:br/>
      </w:r>
      <w:r w:rsidRPr="00E662D3">
        <w:rPr>
          <w:sz w:val="28"/>
          <w:szCs w:val="28"/>
        </w:rPr>
        <w:t xml:space="preserve">по движимому имуществу и переход на уплату налога от кадастровой стоимости по отдельным объектам (административно – деловые и торговые </w:t>
      </w:r>
      <w:r w:rsidRPr="00E662D3">
        <w:rPr>
          <w:sz w:val="28"/>
          <w:szCs w:val="28"/>
        </w:rPr>
        <w:lastRenderedPageBreak/>
        <w:t>центры, нежилые помещения в многоквартирных домах и т.д.) позволит получить в бюджете края в 2018 году и плановом периоде 2019-2020 годов дополнительно  более 2 млрд рублей ежегодно.</w:t>
      </w: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p>
    <w:p w:rsidR="00E662D3" w:rsidRDefault="00E662D3" w:rsidP="00B46A61">
      <w:pPr>
        <w:suppressAutoHyphens/>
        <w:snapToGrid w:val="0"/>
        <w:spacing w:line="360" w:lineRule="exact"/>
        <w:jc w:val="center"/>
        <w:rPr>
          <w:b/>
          <w:i/>
          <w:sz w:val="28"/>
          <w:szCs w:val="20"/>
        </w:rPr>
      </w:pPr>
      <w:r w:rsidRPr="00E662D3">
        <w:rPr>
          <w:b/>
          <w:i/>
          <w:sz w:val="28"/>
          <w:szCs w:val="20"/>
        </w:rPr>
        <w:t>Налог на добычу полезных ископаемых</w:t>
      </w:r>
    </w:p>
    <w:p w:rsidR="00CC2F72" w:rsidRPr="00E662D3" w:rsidRDefault="00CC2F72" w:rsidP="00B5572F">
      <w:pPr>
        <w:suppressAutoHyphens/>
        <w:snapToGrid w:val="0"/>
        <w:spacing w:line="360" w:lineRule="exact"/>
        <w:ind w:firstLine="709"/>
        <w:jc w:val="center"/>
        <w:rPr>
          <w:rFonts w:cs="Arial"/>
          <w:sz w:val="28"/>
          <w:szCs w:val="20"/>
        </w:rPr>
      </w:pP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 xml:space="preserve">Поступление налога на добычу полезных ископаемых в бюджет Пермского края прогнозируется на 2018 год в сумме 387 281,8 тыс. рублей, </w:t>
      </w:r>
      <w:r w:rsidRPr="00E662D3">
        <w:rPr>
          <w:rFonts w:cs="Arial"/>
          <w:sz w:val="28"/>
          <w:szCs w:val="20"/>
        </w:rPr>
        <w:br/>
        <w:t xml:space="preserve">в том числе по общераспространенным полезным ископаемым – 89 103,4 тыс. рублей,  по прочим полезным ископаемым – 298 178,4 тыс. рублей;  </w:t>
      </w:r>
      <w:r w:rsidR="00CC2F72">
        <w:rPr>
          <w:rFonts w:cs="Arial"/>
          <w:sz w:val="28"/>
          <w:szCs w:val="20"/>
        </w:rPr>
        <w:br/>
      </w:r>
      <w:r w:rsidRPr="00E662D3">
        <w:rPr>
          <w:rFonts w:cs="Arial"/>
          <w:sz w:val="28"/>
          <w:szCs w:val="20"/>
        </w:rPr>
        <w:t xml:space="preserve">на 2019 год -  395 088,1 тыс. рублей, в том числе по общераспространенным полезным ископаемым – 93 139,2 тыс. рублей, по прочим полезным ископаемым – 301 948,9 тыс. рублей; на 2020 год – 403 075,7 тыс. рублей, </w:t>
      </w:r>
      <w:r w:rsidR="00CC2F72">
        <w:rPr>
          <w:rFonts w:cs="Arial"/>
          <w:sz w:val="28"/>
          <w:szCs w:val="20"/>
        </w:rPr>
        <w:br/>
      </w:r>
      <w:r w:rsidRPr="00E662D3">
        <w:rPr>
          <w:rFonts w:cs="Arial"/>
          <w:sz w:val="28"/>
          <w:szCs w:val="20"/>
        </w:rPr>
        <w:t>в том числе по общераспространенным полезным ископаемым – 93 310,8 тыс. рублей, по прочим полезным ископаемым – 309 764,9 тыс. рублей.</w:t>
      </w: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 xml:space="preserve">Расчеты поступления налога на добычу полезных ископаемых произведены на основе планируемого объема добычи полезных ископаемых, </w:t>
      </w:r>
      <w:r w:rsidRPr="00E662D3">
        <w:rPr>
          <w:rFonts w:cs="Arial"/>
          <w:sz w:val="28"/>
          <w:szCs w:val="20"/>
        </w:rPr>
        <w:br/>
        <w:t>их стоимости и налоговой ставки.</w:t>
      </w: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p>
    <w:p w:rsidR="00E662D3" w:rsidRDefault="00E662D3" w:rsidP="00B46A61">
      <w:pPr>
        <w:widowControl w:val="0"/>
        <w:suppressAutoHyphens/>
        <w:autoSpaceDE w:val="0"/>
        <w:autoSpaceDN w:val="0"/>
        <w:adjustRightInd w:val="0"/>
        <w:spacing w:line="360" w:lineRule="exact"/>
        <w:jc w:val="center"/>
        <w:rPr>
          <w:rFonts w:cs="Arial"/>
          <w:b/>
          <w:i/>
          <w:sz w:val="28"/>
          <w:szCs w:val="20"/>
        </w:rPr>
      </w:pPr>
      <w:r w:rsidRPr="00E662D3">
        <w:rPr>
          <w:rFonts w:cs="Arial"/>
          <w:b/>
          <w:i/>
          <w:sz w:val="28"/>
          <w:szCs w:val="20"/>
        </w:rPr>
        <w:t>Государственная пошлина</w:t>
      </w:r>
    </w:p>
    <w:p w:rsidR="00CC2F72" w:rsidRPr="00E662D3" w:rsidRDefault="00CC2F72" w:rsidP="00B5572F">
      <w:pPr>
        <w:widowControl w:val="0"/>
        <w:suppressAutoHyphens/>
        <w:autoSpaceDE w:val="0"/>
        <w:autoSpaceDN w:val="0"/>
        <w:adjustRightInd w:val="0"/>
        <w:spacing w:line="360" w:lineRule="exact"/>
        <w:ind w:firstLine="709"/>
        <w:jc w:val="center"/>
        <w:rPr>
          <w:rFonts w:cs="Arial"/>
          <w:b/>
          <w:i/>
          <w:sz w:val="28"/>
          <w:szCs w:val="20"/>
        </w:rPr>
      </w:pP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 xml:space="preserve">Поступление государственной пошлины прогнозируется на 2018 год </w:t>
      </w:r>
      <w:r w:rsidR="00CC2F72">
        <w:rPr>
          <w:rFonts w:cs="Arial"/>
          <w:sz w:val="28"/>
          <w:szCs w:val="20"/>
        </w:rPr>
        <w:br/>
      </w:r>
      <w:r w:rsidRPr="00E662D3">
        <w:rPr>
          <w:rFonts w:cs="Arial"/>
          <w:sz w:val="28"/>
          <w:szCs w:val="20"/>
        </w:rPr>
        <w:t xml:space="preserve">в сумме 493 348,1 тыс. рублей, в том числе государственной пошлины </w:t>
      </w:r>
      <w:r w:rsidR="00CC2F72">
        <w:rPr>
          <w:rFonts w:cs="Arial"/>
          <w:sz w:val="28"/>
          <w:szCs w:val="20"/>
        </w:rPr>
        <w:br/>
      </w:r>
      <w:r w:rsidRPr="00E662D3">
        <w:rPr>
          <w:rFonts w:cs="Arial"/>
          <w:sz w:val="28"/>
          <w:szCs w:val="20"/>
        </w:rPr>
        <w:t xml:space="preserve">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(далее – государственная пошлина, связанная с приобретением гражданства РФ) – 20 226,0 тыс. рублей, государственной пошлины </w:t>
      </w:r>
      <w:r w:rsidR="00CC2F72">
        <w:rPr>
          <w:rFonts w:cs="Arial"/>
          <w:sz w:val="28"/>
          <w:szCs w:val="20"/>
        </w:rPr>
        <w:br/>
      </w:r>
      <w:r w:rsidRPr="00E662D3">
        <w:rPr>
          <w:rFonts w:cs="Arial"/>
          <w:sz w:val="28"/>
          <w:szCs w:val="20"/>
        </w:rPr>
        <w:t xml:space="preserve">за государственную регистрацию, а также за совершение прочих юридически значимых действий – 473 122,1 тыс. рублей; на  2019 год – 465 299,0 тыс. рублей, в том числе государственной пошлины, связанной с приобретением гражданства РФ – 20 226,0 тыс. рублей, государственной пошлины </w:t>
      </w:r>
      <w:r w:rsidR="00CC2F72">
        <w:rPr>
          <w:rFonts w:cs="Arial"/>
          <w:sz w:val="28"/>
          <w:szCs w:val="20"/>
        </w:rPr>
        <w:br/>
      </w:r>
      <w:r w:rsidRPr="00E662D3">
        <w:rPr>
          <w:rFonts w:cs="Arial"/>
          <w:sz w:val="28"/>
          <w:szCs w:val="20"/>
        </w:rPr>
        <w:t xml:space="preserve">за государственную регистрацию, а также за совершение прочих юридически значимых действий – 445 073,0 тыс. рублей; на 2020 год – 445 834,1 тыс. рублей, в том числе государственной пошлины, связанной с приобретением гражданства РФ – 20 226,0 тыс. рублей, государственной пошлины </w:t>
      </w:r>
      <w:r w:rsidR="00CC2F72">
        <w:rPr>
          <w:rFonts w:cs="Arial"/>
          <w:sz w:val="28"/>
          <w:szCs w:val="20"/>
        </w:rPr>
        <w:br/>
      </w:r>
      <w:r w:rsidRPr="00E662D3">
        <w:rPr>
          <w:rFonts w:cs="Arial"/>
          <w:sz w:val="28"/>
          <w:szCs w:val="20"/>
        </w:rPr>
        <w:t>за государственную регистрацию, а также за совершение прочих юридически значимых действий – 425 608,1 тыс. рублей.</w:t>
      </w: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 xml:space="preserve">Расчет государственной пошлины </w:t>
      </w:r>
      <w:r w:rsidR="00FA1C11">
        <w:rPr>
          <w:rFonts w:cs="Arial"/>
          <w:sz w:val="28"/>
          <w:szCs w:val="20"/>
        </w:rPr>
        <w:t>произведен</w:t>
      </w:r>
      <w:r w:rsidRPr="00E662D3">
        <w:rPr>
          <w:rFonts w:cs="Arial"/>
          <w:sz w:val="28"/>
          <w:szCs w:val="20"/>
        </w:rPr>
        <w:t xml:space="preserve"> на основании предложений главных администраторов с учетом размеров государственной пошлины, установленных Налоговым кодексом Российской Федерации, </w:t>
      </w:r>
      <w:r w:rsidR="00CC2F72">
        <w:rPr>
          <w:rFonts w:cs="Arial"/>
          <w:sz w:val="28"/>
          <w:szCs w:val="20"/>
        </w:rPr>
        <w:br/>
      </w:r>
      <w:r w:rsidRPr="00E662D3">
        <w:rPr>
          <w:rFonts w:cs="Arial"/>
          <w:sz w:val="28"/>
          <w:szCs w:val="20"/>
        </w:rPr>
        <w:lastRenderedPageBreak/>
        <w:t xml:space="preserve">и прогноза количества юридически значимых действий. </w:t>
      </w: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p>
    <w:p w:rsidR="00E662D3" w:rsidRDefault="00E662D3" w:rsidP="00B46A61">
      <w:pPr>
        <w:widowControl w:val="0"/>
        <w:suppressAutoHyphens/>
        <w:autoSpaceDE w:val="0"/>
        <w:autoSpaceDN w:val="0"/>
        <w:adjustRightInd w:val="0"/>
        <w:spacing w:line="360" w:lineRule="exact"/>
        <w:jc w:val="center"/>
        <w:rPr>
          <w:rFonts w:cs="Arial"/>
          <w:b/>
          <w:i/>
          <w:sz w:val="28"/>
          <w:szCs w:val="20"/>
        </w:rPr>
      </w:pPr>
      <w:r w:rsidRPr="00E662D3">
        <w:rPr>
          <w:rFonts w:cs="Arial"/>
          <w:b/>
          <w:i/>
          <w:sz w:val="28"/>
          <w:szCs w:val="20"/>
        </w:rPr>
        <w:t xml:space="preserve">Доходы от использования имущества, </w:t>
      </w:r>
      <w:r w:rsidR="00B46A61">
        <w:rPr>
          <w:rFonts w:cs="Arial"/>
          <w:b/>
          <w:i/>
          <w:sz w:val="28"/>
          <w:szCs w:val="20"/>
        </w:rPr>
        <w:t xml:space="preserve">находящегося </w:t>
      </w:r>
      <w:r w:rsidR="00B46A61">
        <w:rPr>
          <w:rFonts w:cs="Arial"/>
          <w:b/>
          <w:i/>
          <w:sz w:val="28"/>
          <w:szCs w:val="20"/>
        </w:rPr>
        <w:br/>
        <w:t xml:space="preserve">в государственной </w:t>
      </w:r>
      <w:r w:rsidRPr="00E662D3">
        <w:rPr>
          <w:rFonts w:cs="Arial"/>
          <w:b/>
          <w:i/>
          <w:sz w:val="28"/>
          <w:szCs w:val="20"/>
        </w:rPr>
        <w:t>и муниципальной собственности</w:t>
      </w:r>
    </w:p>
    <w:p w:rsidR="00CC2F72" w:rsidRPr="00E662D3" w:rsidRDefault="00CC2F72" w:rsidP="00B5572F">
      <w:pPr>
        <w:widowControl w:val="0"/>
        <w:suppressAutoHyphens/>
        <w:autoSpaceDE w:val="0"/>
        <w:autoSpaceDN w:val="0"/>
        <w:adjustRightInd w:val="0"/>
        <w:spacing w:line="360" w:lineRule="exact"/>
        <w:ind w:firstLine="709"/>
        <w:jc w:val="center"/>
        <w:rPr>
          <w:rFonts w:cs="Arial"/>
          <w:b/>
          <w:sz w:val="28"/>
          <w:szCs w:val="20"/>
          <w:highlight w:val="yellow"/>
        </w:rPr>
      </w:pP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 xml:space="preserve">Доходы от использования имущества, находящегося в государственной </w:t>
      </w:r>
      <w:r w:rsidRPr="00E662D3">
        <w:rPr>
          <w:rFonts w:cs="Arial"/>
          <w:sz w:val="28"/>
          <w:szCs w:val="20"/>
        </w:rPr>
        <w:br/>
        <w:t>и муниципальной собственности, прогнозируются на 2018 год в сумме 22 237,3 тыс. рублей, на 2019  год в сумме 22 094,5 тыс. рублей, на 2020 год – 30 199,8 тыс. рублей.</w:t>
      </w: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Основные поступления названных  доходов формируются за счет:</w:t>
      </w:r>
    </w:p>
    <w:p w:rsidR="00E662D3" w:rsidRPr="00E662D3" w:rsidRDefault="00E662D3" w:rsidP="00B5572F">
      <w:pPr>
        <w:widowControl w:val="0"/>
        <w:suppressAutoHyphens/>
        <w:autoSpaceDE w:val="0"/>
        <w:autoSpaceDN w:val="0"/>
        <w:adjustRightInd w:val="0"/>
        <w:spacing w:line="360" w:lineRule="exact"/>
        <w:ind w:firstLine="709"/>
        <w:jc w:val="both"/>
        <w:rPr>
          <w:rFonts w:ascii="Arial" w:hAnsi="Arial" w:cs="Arial"/>
          <w:sz w:val="20"/>
          <w:szCs w:val="20"/>
        </w:rPr>
      </w:pPr>
      <w:r w:rsidRPr="00E662D3">
        <w:rPr>
          <w:rFonts w:cs="Arial"/>
          <w:sz w:val="28"/>
          <w:szCs w:val="20"/>
        </w:rPr>
        <w:t>доходов в виде прибыли, приходящейся на доли в уставных капиталах хозяйственных обществ, или дивидендов по акциям, принадлежащим Пермскому краю;</w:t>
      </w:r>
      <w:r w:rsidRPr="00E662D3">
        <w:rPr>
          <w:rFonts w:ascii="Arial" w:hAnsi="Arial" w:cs="Arial"/>
          <w:sz w:val="20"/>
          <w:szCs w:val="20"/>
        </w:rPr>
        <w:t xml:space="preserve"> </w:t>
      </w: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 xml:space="preserve">доходов, получаемых в виде арендной либо иной платы за передачу </w:t>
      </w:r>
      <w:r w:rsidRPr="00E662D3">
        <w:rPr>
          <w:rFonts w:cs="Arial"/>
          <w:sz w:val="28"/>
          <w:szCs w:val="20"/>
        </w:rPr>
        <w:br/>
        <w:t>в возмездное пользование государственного имущества (за исключением имущества бюджетных и автономных учреждений, а также имущества государственных и муниципальных предприятий, в том числе казенных);</w:t>
      </w: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платежей от государственных и муниципальных унитарных предприятий.</w:t>
      </w: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Прогноз доходов в виде прибыли, приходящейся на доли в уставных капиталах хозяйственных обществ, или дивидендов по акциям, принадлежащим Пермскому краю, и платежей от государственных унитарных предприятий представлен в таблице 4.</w:t>
      </w:r>
    </w:p>
    <w:p w:rsidR="00E662D3" w:rsidRPr="00CC2F72" w:rsidRDefault="00CC2F72" w:rsidP="00E662D3">
      <w:pPr>
        <w:widowControl w:val="0"/>
        <w:suppressAutoHyphens/>
        <w:autoSpaceDE w:val="0"/>
        <w:autoSpaceDN w:val="0"/>
        <w:adjustRightInd w:val="0"/>
        <w:ind w:firstLine="709"/>
        <w:jc w:val="right"/>
        <w:rPr>
          <w:rFonts w:cs="Arial"/>
          <w:sz w:val="22"/>
          <w:szCs w:val="22"/>
        </w:rPr>
      </w:pPr>
      <w:r>
        <w:rPr>
          <w:rFonts w:cs="Arial"/>
          <w:sz w:val="22"/>
          <w:szCs w:val="22"/>
        </w:rPr>
        <w:t>Таблица 4</w:t>
      </w:r>
    </w:p>
    <w:p w:rsidR="00E662D3" w:rsidRPr="00CC2F72" w:rsidRDefault="00E662D3" w:rsidP="00E662D3">
      <w:pPr>
        <w:widowControl w:val="0"/>
        <w:suppressAutoHyphens/>
        <w:autoSpaceDE w:val="0"/>
        <w:autoSpaceDN w:val="0"/>
        <w:adjustRightInd w:val="0"/>
        <w:ind w:left="-180" w:right="-5" w:firstLine="720"/>
        <w:jc w:val="right"/>
        <w:rPr>
          <w:rFonts w:cs="Arial"/>
          <w:sz w:val="22"/>
          <w:szCs w:val="22"/>
        </w:rPr>
      </w:pPr>
      <w:r w:rsidRPr="00CC2F72">
        <w:rPr>
          <w:rFonts w:cs="Arial"/>
          <w:sz w:val="22"/>
          <w:szCs w:val="22"/>
        </w:rPr>
        <w:t>тыс. рублей</w:t>
      </w:r>
    </w:p>
    <w:tbl>
      <w:tblPr>
        <w:tblW w:w="10077" w:type="dxa"/>
        <w:tblInd w:w="103" w:type="dxa"/>
        <w:tblLook w:val="04A0" w:firstRow="1" w:lastRow="0" w:firstColumn="1" w:lastColumn="0" w:noHBand="0" w:noVBand="1"/>
      </w:tblPr>
      <w:tblGrid>
        <w:gridCol w:w="6101"/>
        <w:gridCol w:w="1275"/>
        <w:gridCol w:w="1276"/>
        <w:gridCol w:w="1425"/>
      </w:tblGrid>
      <w:tr w:rsidR="00E662D3" w:rsidRPr="00E662D3" w:rsidTr="00E662D3">
        <w:trPr>
          <w:trHeight w:val="312"/>
        </w:trPr>
        <w:tc>
          <w:tcPr>
            <w:tcW w:w="6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62D3" w:rsidRPr="00E662D3" w:rsidRDefault="00E662D3" w:rsidP="00CC2F72">
            <w:pPr>
              <w:spacing w:line="240" w:lineRule="exact"/>
              <w:jc w:val="center"/>
              <w:rPr>
                <w:color w:val="000000"/>
              </w:rPr>
            </w:pPr>
            <w:r w:rsidRPr="00E662D3">
              <w:rPr>
                <w:color w:val="000000"/>
              </w:rPr>
              <w:t>Источник доходов</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E662D3" w:rsidRPr="00E662D3" w:rsidRDefault="00E662D3" w:rsidP="00CC2F72">
            <w:pPr>
              <w:spacing w:line="240" w:lineRule="exact"/>
              <w:jc w:val="center"/>
              <w:rPr>
                <w:color w:val="000000"/>
                <w:sz w:val="22"/>
                <w:szCs w:val="22"/>
              </w:rPr>
            </w:pPr>
            <w:r w:rsidRPr="00E662D3">
              <w:rPr>
                <w:color w:val="000000"/>
                <w:sz w:val="22"/>
                <w:szCs w:val="22"/>
              </w:rPr>
              <w:t>2018 год</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662D3" w:rsidRPr="00E662D3" w:rsidRDefault="00E662D3" w:rsidP="00CC2F72">
            <w:pPr>
              <w:spacing w:line="240" w:lineRule="exact"/>
              <w:jc w:val="center"/>
              <w:rPr>
                <w:color w:val="000000"/>
                <w:sz w:val="22"/>
                <w:szCs w:val="22"/>
              </w:rPr>
            </w:pPr>
            <w:r w:rsidRPr="00E662D3">
              <w:rPr>
                <w:color w:val="000000"/>
                <w:sz w:val="22"/>
                <w:szCs w:val="22"/>
              </w:rPr>
              <w:t>2019 год</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E662D3" w:rsidRPr="00E662D3" w:rsidRDefault="00E662D3" w:rsidP="00CC2F72">
            <w:pPr>
              <w:spacing w:line="240" w:lineRule="exact"/>
              <w:jc w:val="center"/>
              <w:rPr>
                <w:color w:val="000000"/>
                <w:sz w:val="22"/>
                <w:szCs w:val="22"/>
              </w:rPr>
            </w:pPr>
            <w:r w:rsidRPr="00E662D3">
              <w:rPr>
                <w:color w:val="000000"/>
                <w:sz w:val="22"/>
                <w:szCs w:val="22"/>
              </w:rPr>
              <w:t>2020 год</w:t>
            </w:r>
          </w:p>
        </w:tc>
      </w:tr>
      <w:tr w:rsidR="00E662D3" w:rsidRPr="00E662D3" w:rsidTr="00CC2F72">
        <w:trPr>
          <w:trHeight w:val="983"/>
        </w:trPr>
        <w:tc>
          <w:tcPr>
            <w:tcW w:w="6101" w:type="dxa"/>
            <w:tcBorders>
              <w:top w:val="nil"/>
              <w:left w:val="single" w:sz="4" w:space="0" w:color="auto"/>
              <w:bottom w:val="single" w:sz="4" w:space="0" w:color="auto"/>
              <w:right w:val="single" w:sz="4" w:space="0" w:color="auto"/>
            </w:tcBorders>
            <w:shd w:val="clear" w:color="auto" w:fill="auto"/>
            <w:vAlign w:val="center"/>
            <w:hideMark/>
          </w:tcPr>
          <w:p w:rsidR="00E662D3" w:rsidRPr="00E662D3" w:rsidRDefault="00E662D3" w:rsidP="00CC2F72">
            <w:pPr>
              <w:spacing w:line="240" w:lineRule="exact"/>
              <w:rPr>
                <w:color w:val="000000"/>
              </w:rPr>
            </w:pPr>
            <w:r w:rsidRPr="00E662D3">
              <w:rPr>
                <w:color w:val="000000"/>
              </w:rPr>
              <w:t>Доходы в виде прибыли, приходящейся на доли в уставных капиталах хозяйственных обществ, всего</w:t>
            </w:r>
          </w:p>
        </w:tc>
        <w:tc>
          <w:tcPr>
            <w:tcW w:w="1275" w:type="dxa"/>
            <w:tcBorders>
              <w:top w:val="nil"/>
              <w:left w:val="nil"/>
              <w:bottom w:val="single" w:sz="4" w:space="0" w:color="auto"/>
              <w:right w:val="single" w:sz="4" w:space="0" w:color="auto"/>
            </w:tcBorders>
            <w:shd w:val="clear" w:color="auto" w:fill="auto"/>
            <w:vAlign w:val="center"/>
            <w:hideMark/>
          </w:tcPr>
          <w:p w:rsidR="00E662D3" w:rsidRPr="00E662D3" w:rsidRDefault="00E662D3" w:rsidP="00CC2F72">
            <w:pPr>
              <w:spacing w:line="240" w:lineRule="exact"/>
              <w:jc w:val="center"/>
              <w:rPr>
                <w:color w:val="000000"/>
              </w:rPr>
            </w:pPr>
            <w:r w:rsidRPr="00E662D3">
              <w:rPr>
                <w:color w:val="000000"/>
              </w:rPr>
              <w:t>2 163,9</w:t>
            </w:r>
          </w:p>
        </w:tc>
        <w:tc>
          <w:tcPr>
            <w:tcW w:w="1276" w:type="dxa"/>
            <w:tcBorders>
              <w:top w:val="nil"/>
              <w:left w:val="nil"/>
              <w:bottom w:val="single" w:sz="4" w:space="0" w:color="auto"/>
              <w:right w:val="single" w:sz="4" w:space="0" w:color="auto"/>
            </w:tcBorders>
            <w:shd w:val="clear" w:color="auto" w:fill="auto"/>
            <w:vAlign w:val="center"/>
            <w:hideMark/>
          </w:tcPr>
          <w:p w:rsidR="00E662D3" w:rsidRPr="00E662D3" w:rsidRDefault="00E662D3" w:rsidP="00CC2F72">
            <w:pPr>
              <w:spacing w:line="240" w:lineRule="exact"/>
              <w:jc w:val="center"/>
              <w:rPr>
                <w:color w:val="000000"/>
              </w:rPr>
            </w:pPr>
            <w:r w:rsidRPr="00E662D3">
              <w:rPr>
                <w:color w:val="000000"/>
              </w:rPr>
              <w:t>2 456,6</w:t>
            </w:r>
          </w:p>
        </w:tc>
        <w:tc>
          <w:tcPr>
            <w:tcW w:w="1425" w:type="dxa"/>
            <w:tcBorders>
              <w:top w:val="nil"/>
              <w:left w:val="nil"/>
              <w:bottom w:val="single" w:sz="4" w:space="0" w:color="auto"/>
              <w:right w:val="single" w:sz="4" w:space="0" w:color="auto"/>
            </w:tcBorders>
            <w:shd w:val="clear" w:color="auto" w:fill="auto"/>
            <w:vAlign w:val="center"/>
            <w:hideMark/>
          </w:tcPr>
          <w:p w:rsidR="00E662D3" w:rsidRPr="00E662D3" w:rsidRDefault="00E662D3" w:rsidP="00CC2F72">
            <w:pPr>
              <w:spacing w:line="240" w:lineRule="exact"/>
              <w:jc w:val="center"/>
              <w:rPr>
                <w:color w:val="000000"/>
              </w:rPr>
            </w:pPr>
            <w:r w:rsidRPr="00E662D3">
              <w:rPr>
                <w:color w:val="000000"/>
              </w:rPr>
              <w:t>10 114,9</w:t>
            </w:r>
          </w:p>
        </w:tc>
      </w:tr>
      <w:tr w:rsidR="00E662D3" w:rsidRPr="00E662D3" w:rsidTr="00CC2F72">
        <w:trPr>
          <w:trHeight w:val="128"/>
        </w:trPr>
        <w:tc>
          <w:tcPr>
            <w:tcW w:w="6101" w:type="dxa"/>
            <w:tcBorders>
              <w:top w:val="nil"/>
              <w:left w:val="single" w:sz="4" w:space="0" w:color="auto"/>
              <w:bottom w:val="single" w:sz="4" w:space="0" w:color="auto"/>
              <w:right w:val="single" w:sz="4" w:space="0" w:color="auto"/>
            </w:tcBorders>
            <w:shd w:val="clear" w:color="auto" w:fill="auto"/>
            <w:vAlign w:val="center"/>
            <w:hideMark/>
          </w:tcPr>
          <w:p w:rsidR="00E662D3" w:rsidRPr="00E662D3" w:rsidRDefault="00E662D3" w:rsidP="00CC2F72">
            <w:pPr>
              <w:spacing w:line="240" w:lineRule="exact"/>
              <w:rPr>
                <w:color w:val="000000"/>
              </w:rPr>
            </w:pPr>
            <w:r w:rsidRPr="00E662D3">
              <w:rPr>
                <w:color w:val="000000"/>
              </w:rPr>
              <w:t>в том числе по обществам</w:t>
            </w:r>
          </w:p>
        </w:tc>
        <w:tc>
          <w:tcPr>
            <w:tcW w:w="1275" w:type="dxa"/>
            <w:tcBorders>
              <w:top w:val="nil"/>
              <w:left w:val="nil"/>
              <w:bottom w:val="nil"/>
              <w:right w:val="nil"/>
            </w:tcBorders>
            <w:shd w:val="clear" w:color="auto" w:fill="auto"/>
            <w:noWrap/>
            <w:vAlign w:val="center"/>
            <w:hideMark/>
          </w:tcPr>
          <w:p w:rsidR="00E662D3" w:rsidRPr="00E662D3" w:rsidRDefault="00E662D3" w:rsidP="00CC2F72">
            <w:pPr>
              <w:spacing w:line="240" w:lineRule="exact"/>
              <w:jc w:val="center"/>
              <w:rPr>
                <w:rFonts w:ascii="Calibri" w:hAnsi="Calibri" w:cs="Calibri"/>
                <w:color w:val="000000"/>
                <w:sz w:val="22"/>
                <w:szCs w:val="22"/>
              </w:rPr>
            </w:pPr>
          </w:p>
        </w:tc>
        <w:tc>
          <w:tcPr>
            <w:tcW w:w="1276" w:type="dxa"/>
            <w:tcBorders>
              <w:top w:val="nil"/>
              <w:left w:val="nil"/>
              <w:bottom w:val="nil"/>
              <w:right w:val="nil"/>
            </w:tcBorders>
            <w:shd w:val="clear" w:color="auto" w:fill="auto"/>
            <w:noWrap/>
            <w:vAlign w:val="center"/>
            <w:hideMark/>
          </w:tcPr>
          <w:p w:rsidR="00E662D3" w:rsidRPr="00E662D3" w:rsidRDefault="00E662D3" w:rsidP="00CC2F72">
            <w:pPr>
              <w:spacing w:line="240" w:lineRule="exact"/>
              <w:jc w:val="center"/>
              <w:rPr>
                <w:rFonts w:ascii="Calibri" w:hAnsi="Calibri" w:cs="Calibri"/>
                <w:color w:val="000000"/>
                <w:sz w:val="22"/>
                <w:szCs w:val="22"/>
              </w:rPr>
            </w:pPr>
          </w:p>
        </w:tc>
        <w:tc>
          <w:tcPr>
            <w:tcW w:w="1425" w:type="dxa"/>
            <w:tcBorders>
              <w:top w:val="nil"/>
              <w:left w:val="nil"/>
              <w:bottom w:val="nil"/>
              <w:right w:val="nil"/>
            </w:tcBorders>
            <w:shd w:val="clear" w:color="auto" w:fill="auto"/>
            <w:noWrap/>
            <w:vAlign w:val="center"/>
            <w:hideMark/>
          </w:tcPr>
          <w:p w:rsidR="00E662D3" w:rsidRPr="00E662D3" w:rsidRDefault="00E662D3" w:rsidP="00CC2F72">
            <w:pPr>
              <w:spacing w:line="240" w:lineRule="exact"/>
              <w:jc w:val="center"/>
              <w:rPr>
                <w:rFonts w:ascii="Calibri" w:hAnsi="Calibri" w:cs="Calibri"/>
                <w:color w:val="000000"/>
                <w:sz w:val="22"/>
                <w:szCs w:val="22"/>
              </w:rPr>
            </w:pPr>
          </w:p>
        </w:tc>
      </w:tr>
      <w:tr w:rsidR="00E662D3" w:rsidRPr="00E662D3" w:rsidTr="00CC2F72">
        <w:trPr>
          <w:trHeight w:val="580"/>
        </w:trPr>
        <w:tc>
          <w:tcPr>
            <w:tcW w:w="6101" w:type="dxa"/>
            <w:tcBorders>
              <w:top w:val="nil"/>
              <w:left w:val="single" w:sz="4" w:space="0" w:color="auto"/>
              <w:bottom w:val="single" w:sz="4" w:space="0" w:color="auto"/>
              <w:right w:val="single" w:sz="4" w:space="0" w:color="auto"/>
            </w:tcBorders>
            <w:shd w:val="clear" w:color="auto" w:fill="auto"/>
            <w:vAlign w:val="center"/>
            <w:hideMark/>
          </w:tcPr>
          <w:p w:rsidR="00E662D3" w:rsidRPr="00E662D3" w:rsidRDefault="00E662D3" w:rsidP="00CC2F72">
            <w:pPr>
              <w:spacing w:line="240" w:lineRule="exact"/>
              <w:rPr>
                <w:color w:val="000000"/>
              </w:rPr>
            </w:pPr>
            <w:r w:rsidRPr="00E662D3">
              <w:rPr>
                <w:color w:val="000000"/>
              </w:rPr>
              <w:t>ООО «Спорткомплекс «Олимпия-Пермь»</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E662D3" w:rsidRPr="00E662D3" w:rsidRDefault="00E662D3" w:rsidP="00CC2F72">
            <w:pPr>
              <w:spacing w:line="240" w:lineRule="exact"/>
              <w:jc w:val="center"/>
              <w:rPr>
                <w:color w:val="000000"/>
              </w:rPr>
            </w:pPr>
            <w:r w:rsidRPr="00E662D3">
              <w:rPr>
                <w:color w:val="000000"/>
              </w:rPr>
              <w:t>2 009,9</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662D3" w:rsidRPr="00E662D3" w:rsidRDefault="00E662D3" w:rsidP="00CC2F72">
            <w:pPr>
              <w:spacing w:line="240" w:lineRule="exact"/>
              <w:jc w:val="center"/>
              <w:rPr>
                <w:color w:val="000000"/>
              </w:rPr>
            </w:pPr>
            <w:r w:rsidRPr="00E662D3">
              <w:rPr>
                <w:color w:val="000000"/>
              </w:rPr>
              <w:t>2 456,6</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E662D3" w:rsidRPr="00E662D3" w:rsidRDefault="00E662D3" w:rsidP="00CC2F72">
            <w:pPr>
              <w:spacing w:line="240" w:lineRule="exact"/>
              <w:jc w:val="center"/>
              <w:rPr>
                <w:color w:val="000000"/>
              </w:rPr>
            </w:pPr>
            <w:r w:rsidRPr="00E662D3">
              <w:rPr>
                <w:color w:val="000000"/>
              </w:rPr>
              <w:t>3 785,9</w:t>
            </w:r>
          </w:p>
        </w:tc>
      </w:tr>
      <w:tr w:rsidR="00E662D3" w:rsidRPr="00E662D3" w:rsidTr="00CC2F72">
        <w:trPr>
          <w:trHeight w:val="576"/>
        </w:trPr>
        <w:tc>
          <w:tcPr>
            <w:tcW w:w="6101" w:type="dxa"/>
            <w:tcBorders>
              <w:top w:val="nil"/>
              <w:left w:val="single" w:sz="4" w:space="0" w:color="auto"/>
              <w:bottom w:val="single" w:sz="4" w:space="0" w:color="auto"/>
              <w:right w:val="single" w:sz="4" w:space="0" w:color="auto"/>
            </w:tcBorders>
            <w:shd w:val="clear" w:color="auto" w:fill="auto"/>
            <w:vAlign w:val="center"/>
            <w:hideMark/>
          </w:tcPr>
          <w:p w:rsidR="00E662D3" w:rsidRPr="00E662D3" w:rsidRDefault="00E662D3" w:rsidP="00CC2F72">
            <w:pPr>
              <w:spacing w:line="240" w:lineRule="exact"/>
              <w:rPr>
                <w:color w:val="000000"/>
              </w:rPr>
            </w:pPr>
            <w:r w:rsidRPr="00E662D3">
              <w:rPr>
                <w:color w:val="000000"/>
              </w:rPr>
              <w:t>ОАО «Пермское агентство по ипотечному жилищному кредитованию»</w:t>
            </w:r>
          </w:p>
        </w:tc>
        <w:tc>
          <w:tcPr>
            <w:tcW w:w="1275" w:type="dxa"/>
            <w:tcBorders>
              <w:top w:val="nil"/>
              <w:left w:val="nil"/>
              <w:bottom w:val="single" w:sz="4" w:space="0" w:color="auto"/>
              <w:right w:val="single" w:sz="4" w:space="0" w:color="auto"/>
            </w:tcBorders>
            <w:shd w:val="clear" w:color="auto" w:fill="auto"/>
            <w:noWrap/>
            <w:vAlign w:val="center"/>
            <w:hideMark/>
          </w:tcPr>
          <w:p w:rsidR="00E662D3" w:rsidRPr="00E662D3" w:rsidRDefault="00E662D3" w:rsidP="00CC2F72">
            <w:pPr>
              <w:spacing w:line="240" w:lineRule="exact"/>
              <w:jc w:val="center"/>
              <w:rPr>
                <w:color w:val="000000"/>
                <w:sz w:val="22"/>
                <w:szCs w:val="22"/>
              </w:rPr>
            </w:pPr>
            <w:r w:rsidRPr="00E662D3">
              <w:rPr>
                <w:color w:val="000000"/>
                <w:sz w:val="22"/>
                <w:szCs w:val="22"/>
              </w:rPr>
              <w:t>154,0</w:t>
            </w:r>
          </w:p>
        </w:tc>
        <w:tc>
          <w:tcPr>
            <w:tcW w:w="1276" w:type="dxa"/>
            <w:tcBorders>
              <w:top w:val="nil"/>
              <w:left w:val="nil"/>
              <w:bottom w:val="single" w:sz="4" w:space="0" w:color="auto"/>
              <w:right w:val="single" w:sz="4" w:space="0" w:color="auto"/>
            </w:tcBorders>
            <w:shd w:val="clear" w:color="auto" w:fill="auto"/>
            <w:noWrap/>
            <w:vAlign w:val="center"/>
            <w:hideMark/>
          </w:tcPr>
          <w:p w:rsidR="00E662D3" w:rsidRPr="00E662D3" w:rsidRDefault="00E662D3" w:rsidP="00CC2F72">
            <w:pPr>
              <w:spacing w:line="240" w:lineRule="exact"/>
              <w:jc w:val="center"/>
              <w:rPr>
                <w:color w:val="000000"/>
                <w:sz w:val="22"/>
                <w:szCs w:val="22"/>
              </w:rPr>
            </w:pPr>
            <w:r w:rsidRPr="00E662D3">
              <w:rPr>
                <w:color w:val="000000"/>
                <w:sz w:val="22"/>
                <w:szCs w:val="22"/>
              </w:rPr>
              <w:t>0,0</w:t>
            </w:r>
          </w:p>
        </w:tc>
        <w:tc>
          <w:tcPr>
            <w:tcW w:w="1425" w:type="dxa"/>
            <w:tcBorders>
              <w:top w:val="nil"/>
              <w:left w:val="nil"/>
              <w:bottom w:val="single" w:sz="4" w:space="0" w:color="auto"/>
              <w:right w:val="single" w:sz="4" w:space="0" w:color="auto"/>
            </w:tcBorders>
            <w:shd w:val="clear" w:color="auto" w:fill="auto"/>
            <w:noWrap/>
            <w:vAlign w:val="center"/>
            <w:hideMark/>
          </w:tcPr>
          <w:p w:rsidR="00E662D3" w:rsidRPr="00E662D3" w:rsidRDefault="00E662D3" w:rsidP="00CC2F72">
            <w:pPr>
              <w:spacing w:line="240" w:lineRule="exact"/>
              <w:jc w:val="center"/>
              <w:rPr>
                <w:color w:val="000000"/>
                <w:sz w:val="22"/>
                <w:szCs w:val="22"/>
              </w:rPr>
            </w:pPr>
            <w:r w:rsidRPr="00E662D3">
              <w:rPr>
                <w:color w:val="000000"/>
                <w:sz w:val="22"/>
                <w:szCs w:val="22"/>
              </w:rPr>
              <w:t>6 329,0</w:t>
            </w:r>
          </w:p>
        </w:tc>
      </w:tr>
      <w:tr w:rsidR="00E662D3" w:rsidRPr="00E662D3" w:rsidTr="00CC2F72">
        <w:trPr>
          <w:trHeight w:val="844"/>
        </w:trPr>
        <w:tc>
          <w:tcPr>
            <w:tcW w:w="6101" w:type="dxa"/>
            <w:tcBorders>
              <w:top w:val="nil"/>
              <w:left w:val="single" w:sz="4" w:space="0" w:color="auto"/>
              <w:bottom w:val="single" w:sz="4" w:space="0" w:color="auto"/>
              <w:right w:val="single" w:sz="4" w:space="0" w:color="auto"/>
            </w:tcBorders>
            <w:shd w:val="clear" w:color="auto" w:fill="auto"/>
            <w:vAlign w:val="center"/>
            <w:hideMark/>
          </w:tcPr>
          <w:p w:rsidR="00E662D3" w:rsidRPr="00E662D3" w:rsidRDefault="00E662D3" w:rsidP="00CC2F72">
            <w:pPr>
              <w:spacing w:line="240" w:lineRule="exact"/>
              <w:rPr>
                <w:color w:val="000000"/>
              </w:rPr>
            </w:pPr>
            <w:r w:rsidRPr="00E662D3">
              <w:rPr>
                <w:color w:val="000000"/>
              </w:rPr>
              <w:t>Платежи от государственных и муниципальных унитарных предприятий, всего</w:t>
            </w:r>
          </w:p>
        </w:tc>
        <w:tc>
          <w:tcPr>
            <w:tcW w:w="1275" w:type="dxa"/>
            <w:tcBorders>
              <w:top w:val="nil"/>
              <w:left w:val="nil"/>
              <w:bottom w:val="single" w:sz="4" w:space="0" w:color="auto"/>
              <w:right w:val="single" w:sz="4" w:space="0" w:color="auto"/>
            </w:tcBorders>
            <w:shd w:val="clear" w:color="auto" w:fill="auto"/>
            <w:vAlign w:val="center"/>
            <w:hideMark/>
          </w:tcPr>
          <w:p w:rsidR="00E662D3" w:rsidRPr="00E662D3" w:rsidRDefault="00E662D3" w:rsidP="00CC2F72">
            <w:pPr>
              <w:spacing w:line="240" w:lineRule="exact"/>
              <w:jc w:val="center"/>
              <w:rPr>
                <w:color w:val="000000"/>
              </w:rPr>
            </w:pPr>
            <w:r w:rsidRPr="00E662D3">
              <w:rPr>
                <w:color w:val="000000"/>
              </w:rPr>
              <w:t>1 235,1</w:t>
            </w:r>
          </w:p>
        </w:tc>
        <w:tc>
          <w:tcPr>
            <w:tcW w:w="1276" w:type="dxa"/>
            <w:tcBorders>
              <w:top w:val="nil"/>
              <w:left w:val="nil"/>
              <w:bottom w:val="single" w:sz="4" w:space="0" w:color="auto"/>
              <w:right w:val="single" w:sz="4" w:space="0" w:color="auto"/>
            </w:tcBorders>
            <w:shd w:val="clear" w:color="auto" w:fill="auto"/>
            <w:vAlign w:val="center"/>
            <w:hideMark/>
          </w:tcPr>
          <w:p w:rsidR="00E662D3" w:rsidRPr="00E662D3" w:rsidRDefault="00E662D3" w:rsidP="00CC2F72">
            <w:pPr>
              <w:spacing w:line="240" w:lineRule="exact"/>
              <w:jc w:val="center"/>
              <w:rPr>
                <w:color w:val="000000"/>
              </w:rPr>
            </w:pPr>
            <w:r w:rsidRPr="00E662D3">
              <w:rPr>
                <w:color w:val="000000"/>
              </w:rPr>
              <w:t>1 378,4</w:t>
            </w:r>
          </w:p>
        </w:tc>
        <w:tc>
          <w:tcPr>
            <w:tcW w:w="1425" w:type="dxa"/>
            <w:tcBorders>
              <w:top w:val="nil"/>
              <w:left w:val="nil"/>
              <w:bottom w:val="single" w:sz="4" w:space="0" w:color="auto"/>
              <w:right w:val="single" w:sz="4" w:space="0" w:color="auto"/>
            </w:tcBorders>
            <w:shd w:val="clear" w:color="auto" w:fill="auto"/>
            <w:vAlign w:val="center"/>
            <w:hideMark/>
          </w:tcPr>
          <w:p w:rsidR="00E662D3" w:rsidRPr="00E662D3" w:rsidRDefault="00E662D3" w:rsidP="00CC2F72">
            <w:pPr>
              <w:spacing w:line="240" w:lineRule="exact"/>
              <w:jc w:val="center"/>
              <w:rPr>
                <w:color w:val="000000"/>
              </w:rPr>
            </w:pPr>
            <w:r w:rsidRPr="00E662D3">
              <w:rPr>
                <w:color w:val="000000"/>
              </w:rPr>
              <w:t>1 746,4</w:t>
            </w:r>
          </w:p>
        </w:tc>
      </w:tr>
      <w:tr w:rsidR="00E662D3" w:rsidRPr="00E662D3" w:rsidTr="00CC2F72">
        <w:trPr>
          <w:trHeight w:val="402"/>
        </w:trPr>
        <w:tc>
          <w:tcPr>
            <w:tcW w:w="6101" w:type="dxa"/>
            <w:tcBorders>
              <w:top w:val="nil"/>
              <w:left w:val="single" w:sz="4" w:space="0" w:color="auto"/>
              <w:bottom w:val="single" w:sz="4" w:space="0" w:color="auto"/>
              <w:right w:val="single" w:sz="4" w:space="0" w:color="auto"/>
            </w:tcBorders>
            <w:shd w:val="clear" w:color="auto" w:fill="auto"/>
            <w:vAlign w:val="center"/>
            <w:hideMark/>
          </w:tcPr>
          <w:p w:rsidR="00E662D3" w:rsidRPr="00E662D3" w:rsidRDefault="00E662D3" w:rsidP="00CC2F72">
            <w:pPr>
              <w:spacing w:line="240" w:lineRule="exact"/>
              <w:rPr>
                <w:color w:val="000000"/>
              </w:rPr>
            </w:pPr>
            <w:r w:rsidRPr="00E662D3">
              <w:rPr>
                <w:color w:val="000000"/>
              </w:rPr>
              <w:t>в том числе по предприятиям</w:t>
            </w:r>
          </w:p>
        </w:tc>
        <w:tc>
          <w:tcPr>
            <w:tcW w:w="1275" w:type="dxa"/>
            <w:tcBorders>
              <w:top w:val="nil"/>
              <w:left w:val="nil"/>
              <w:bottom w:val="single" w:sz="4" w:space="0" w:color="auto"/>
              <w:right w:val="single" w:sz="4" w:space="0" w:color="auto"/>
            </w:tcBorders>
            <w:shd w:val="clear" w:color="auto" w:fill="auto"/>
            <w:noWrap/>
            <w:vAlign w:val="center"/>
            <w:hideMark/>
          </w:tcPr>
          <w:p w:rsidR="00E662D3" w:rsidRPr="00E662D3" w:rsidRDefault="00E662D3" w:rsidP="00CC2F72">
            <w:pPr>
              <w:spacing w:line="240" w:lineRule="exact"/>
              <w:jc w:val="center"/>
              <w:rPr>
                <w:rFonts w:ascii="Calibri" w:hAnsi="Calibri" w:cs="Calibri"/>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hideMark/>
          </w:tcPr>
          <w:p w:rsidR="00E662D3" w:rsidRPr="00E662D3" w:rsidRDefault="00E662D3" w:rsidP="00CC2F72">
            <w:pPr>
              <w:spacing w:line="240" w:lineRule="exact"/>
              <w:jc w:val="center"/>
              <w:rPr>
                <w:rFonts w:ascii="Calibri" w:hAnsi="Calibri" w:cs="Calibri"/>
                <w:color w:val="000000"/>
                <w:sz w:val="22"/>
                <w:szCs w:val="22"/>
              </w:rPr>
            </w:pPr>
          </w:p>
        </w:tc>
        <w:tc>
          <w:tcPr>
            <w:tcW w:w="1425" w:type="dxa"/>
            <w:tcBorders>
              <w:top w:val="nil"/>
              <w:left w:val="nil"/>
              <w:bottom w:val="single" w:sz="4" w:space="0" w:color="auto"/>
              <w:right w:val="single" w:sz="4" w:space="0" w:color="auto"/>
            </w:tcBorders>
            <w:shd w:val="clear" w:color="auto" w:fill="auto"/>
            <w:noWrap/>
            <w:vAlign w:val="center"/>
            <w:hideMark/>
          </w:tcPr>
          <w:p w:rsidR="00E662D3" w:rsidRPr="00E662D3" w:rsidRDefault="00E662D3" w:rsidP="00CC2F72">
            <w:pPr>
              <w:spacing w:line="240" w:lineRule="exact"/>
              <w:jc w:val="center"/>
              <w:rPr>
                <w:rFonts w:ascii="Calibri" w:hAnsi="Calibri" w:cs="Calibri"/>
                <w:color w:val="000000"/>
                <w:sz w:val="22"/>
                <w:szCs w:val="22"/>
              </w:rPr>
            </w:pPr>
          </w:p>
        </w:tc>
      </w:tr>
      <w:tr w:rsidR="00E662D3" w:rsidRPr="00E662D3" w:rsidTr="00CC2F72">
        <w:trPr>
          <w:trHeight w:val="413"/>
        </w:trPr>
        <w:tc>
          <w:tcPr>
            <w:tcW w:w="6101" w:type="dxa"/>
            <w:tcBorders>
              <w:top w:val="nil"/>
              <w:left w:val="single" w:sz="4" w:space="0" w:color="auto"/>
              <w:bottom w:val="single" w:sz="4" w:space="0" w:color="auto"/>
              <w:right w:val="single" w:sz="4" w:space="0" w:color="auto"/>
            </w:tcBorders>
            <w:shd w:val="clear" w:color="auto" w:fill="auto"/>
            <w:vAlign w:val="center"/>
            <w:hideMark/>
          </w:tcPr>
          <w:p w:rsidR="00E662D3" w:rsidRPr="00E662D3" w:rsidRDefault="00E662D3" w:rsidP="00CC2F72">
            <w:pPr>
              <w:spacing w:line="240" w:lineRule="exact"/>
              <w:rPr>
                <w:color w:val="000000"/>
              </w:rPr>
            </w:pPr>
            <w:r w:rsidRPr="00E662D3">
              <w:rPr>
                <w:color w:val="000000"/>
              </w:rPr>
              <w:t>ПКГУП «Автовокзал»</w:t>
            </w:r>
          </w:p>
        </w:tc>
        <w:tc>
          <w:tcPr>
            <w:tcW w:w="1275" w:type="dxa"/>
            <w:tcBorders>
              <w:top w:val="nil"/>
              <w:left w:val="nil"/>
              <w:bottom w:val="single" w:sz="4" w:space="0" w:color="auto"/>
              <w:right w:val="single" w:sz="4" w:space="0" w:color="auto"/>
            </w:tcBorders>
            <w:shd w:val="clear" w:color="auto" w:fill="auto"/>
            <w:noWrap/>
            <w:vAlign w:val="center"/>
            <w:hideMark/>
          </w:tcPr>
          <w:p w:rsidR="00E662D3" w:rsidRPr="00E662D3" w:rsidRDefault="00E662D3" w:rsidP="00CC2F72">
            <w:pPr>
              <w:spacing w:line="240" w:lineRule="exact"/>
              <w:jc w:val="center"/>
              <w:rPr>
                <w:color w:val="000000"/>
              </w:rPr>
            </w:pPr>
            <w:r w:rsidRPr="00E662D3">
              <w:rPr>
                <w:color w:val="000000"/>
              </w:rPr>
              <w:t>592,0</w:t>
            </w:r>
          </w:p>
        </w:tc>
        <w:tc>
          <w:tcPr>
            <w:tcW w:w="1276" w:type="dxa"/>
            <w:tcBorders>
              <w:top w:val="nil"/>
              <w:left w:val="nil"/>
              <w:bottom w:val="single" w:sz="4" w:space="0" w:color="auto"/>
              <w:right w:val="single" w:sz="4" w:space="0" w:color="auto"/>
            </w:tcBorders>
            <w:shd w:val="clear" w:color="auto" w:fill="auto"/>
            <w:noWrap/>
            <w:vAlign w:val="center"/>
            <w:hideMark/>
          </w:tcPr>
          <w:p w:rsidR="00E662D3" w:rsidRPr="00E662D3" w:rsidRDefault="00E662D3" w:rsidP="00CC2F72">
            <w:pPr>
              <w:spacing w:line="240" w:lineRule="exact"/>
              <w:jc w:val="center"/>
              <w:rPr>
                <w:color w:val="000000"/>
              </w:rPr>
            </w:pPr>
            <w:r w:rsidRPr="00E662D3">
              <w:rPr>
                <w:color w:val="000000"/>
              </w:rPr>
              <w:t>637,0</w:t>
            </w:r>
          </w:p>
        </w:tc>
        <w:tc>
          <w:tcPr>
            <w:tcW w:w="1425" w:type="dxa"/>
            <w:tcBorders>
              <w:top w:val="nil"/>
              <w:left w:val="nil"/>
              <w:bottom w:val="single" w:sz="4" w:space="0" w:color="auto"/>
              <w:right w:val="single" w:sz="4" w:space="0" w:color="auto"/>
            </w:tcBorders>
            <w:shd w:val="clear" w:color="auto" w:fill="auto"/>
            <w:noWrap/>
            <w:vAlign w:val="center"/>
            <w:hideMark/>
          </w:tcPr>
          <w:p w:rsidR="00E662D3" w:rsidRPr="00E662D3" w:rsidRDefault="00E662D3" w:rsidP="00CC2F72">
            <w:pPr>
              <w:spacing w:line="240" w:lineRule="exact"/>
              <w:jc w:val="center"/>
              <w:rPr>
                <w:color w:val="000000"/>
              </w:rPr>
            </w:pPr>
            <w:r w:rsidRPr="00E662D3">
              <w:rPr>
                <w:color w:val="000000"/>
              </w:rPr>
              <w:t>679,5</w:t>
            </w:r>
          </w:p>
        </w:tc>
      </w:tr>
      <w:tr w:rsidR="00E662D3" w:rsidRPr="00E662D3" w:rsidTr="00CC2F72">
        <w:trPr>
          <w:trHeight w:val="722"/>
        </w:trPr>
        <w:tc>
          <w:tcPr>
            <w:tcW w:w="6101" w:type="dxa"/>
            <w:tcBorders>
              <w:top w:val="nil"/>
              <w:left w:val="single" w:sz="4" w:space="0" w:color="auto"/>
              <w:bottom w:val="single" w:sz="4" w:space="0" w:color="auto"/>
              <w:right w:val="single" w:sz="4" w:space="0" w:color="auto"/>
            </w:tcBorders>
            <w:shd w:val="clear" w:color="auto" w:fill="auto"/>
            <w:vAlign w:val="center"/>
            <w:hideMark/>
          </w:tcPr>
          <w:p w:rsidR="00E662D3" w:rsidRPr="00E662D3" w:rsidRDefault="00E662D3" w:rsidP="00CC2F72">
            <w:pPr>
              <w:spacing w:line="240" w:lineRule="exact"/>
              <w:rPr>
                <w:color w:val="000000"/>
              </w:rPr>
            </w:pPr>
            <w:r w:rsidRPr="00E662D3">
              <w:rPr>
                <w:color w:val="000000"/>
              </w:rPr>
              <w:t>ПКГУП «Дирекция по управлению активами Пермского края»</w:t>
            </w:r>
          </w:p>
        </w:tc>
        <w:tc>
          <w:tcPr>
            <w:tcW w:w="1275" w:type="dxa"/>
            <w:tcBorders>
              <w:top w:val="nil"/>
              <w:left w:val="nil"/>
              <w:bottom w:val="single" w:sz="4" w:space="0" w:color="auto"/>
              <w:right w:val="single" w:sz="4" w:space="0" w:color="auto"/>
            </w:tcBorders>
            <w:shd w:val="clear" w:color="auto" w:fill="auto"/>
            <w:noWrap/>
            <w:vAlign w:val="center"/>
            <w:hideMark/>
          </w:tcPr>
          <w:p w:rsidR="00E662D3" w:rsidRPr="00E662D3" w:rsidRDefault="00E662D3" w:rsidP="00CC2F72">
            <w:pPr>
              <w:spacing w:line="240" w:lineRule="exact"/>
              <w:jc w:val="center"/>
              <w:rPr>
                <w:color w:val="000000"/>
              </w:rPr>
            </w:pPr>
            <w:r w:rsidRPr="00E662D3">
              <w:rPr>
                <w:color w:val="000000"/>
              </w:rPr>
              <w:t>643,1</w:t>
            </w:r>
          </w:p>
        </w:tc>
        <w:tc>
          <w:tcPr>
            <w:tcW w:w="1276" w:type="dxa"/>
            <w:tcBorders>
              <w:top w:val="nil"/>
              <w:left w:val="nil"/>
              <w:bottom w:val="single" w:sz="4" w:space="0" w:color="auto"/>
              <w:right w:val="single" w:sz="4" w:space="0" w:color="auto"/>
            </w:tcBorders>
            <w:shd w:val="clear" w:color="auto" w:fill="auto"/>
            <w:noWrap/>
            <w:vAlign w:val="center"/>
            <w:hideMark/>
          </w:tcPr>
          <w:p w:rsidR="00E662D3" w:rsidRPr="00E662D3" w:rsidRDefault="00E662D3" w:rsidP="00CC2F72">
            <w:pPr>
              <w:spacing w:line="240" w:lineRule="exact"/>
              <w:jc w:val="center"/>
              <w:rPr>
                <w:color w:val="000000"/>
              </w:rPr>
            </w:pPr>
            <w:r w:rsidRPr="00E662D3">
              <w:rPr>
                <w:color w:val="000000"/>
              </w:rPr>
              <w:t>741,4</w:t>
            </w:r>
          </w:p>
        </w:tc>
        <w:tc>
          <w:tcPr>
            <w:tcW w:w="1425" w:type="dxa"/>
            <w:tcBorders>
              <w:top w:val="nil"/>
              <w:left w:val="nil"/>
              <w:bottom w:val="single" w:sz="4" w:space="0" w:color="auto"/>
              <w:right w:val="single" w:sz="4" w:space="0" w:color="auto"/>
            </w:tcBorders>
            <w:shd w:val="clear" w:color="auto" w:fill="auto"/>
            <w:noWrap/>
            <w:vAlign w:val="center"/>
            <w:hideMark/>
          </w:tcPr>
          <w:p w:rsidR="00E662D3" w:rsidRPr="00E662D3" w:rsidRDefault="00E662D3" w:rsidP="00CC2F72">
            <w:pPr>
              <w:spacing w:line="240" w:lineRule="exact"/>
              <w:jc w:val="center"/>
              <w:rPr>
                <w:color w:val="000000"/>
              </w:rPr>
            </w:pPr>
            <w:r w:rsidRPr="00E662D3">
              <w:rPr>
                <w:color w:val="000000"/>
              </w:rPr>
              <w:t>931,4</w:t>
            </w:r>
          </w:p>
        </w:tc>
      </w:tr>
      <w:tr w:rsidR="00E662D3" w:rsidRPr="00E662D3" w:rsidTr="00CC2F72">
        <w:trPr>
          <w:trHeight w:val="372"/>
        </w:trPr>
        <w:tc>
          <w:tcPr>
            <w:tcW w:w="6101" w:type="dxa"/>
            <w:tcBorders>
              <w:top w:val="nil"/>
              <w:left w:val="single" w:sz="4" w:space="0" w:color="auto"/>
              <w:bottom w:val="single" w:sz="4" w:space="0" w:color="auto"/>
              <w:right w:val="single" w:sz="4" w:space="0" w:color="auto"/>
            </w:tcBorders>
            <w:shd w:val="clear" w:color="auto" w:fill="auto"/>
            <w:noWrap/>
            <w:vAlign w:val="center"/>
            <w:hideMark/>
          </w:tcPr>
          <w:p w:rsidR="00E662D3" w:rsidRPr="00E662D3" w:rsidRDefault="00E662D3" w:rsidP="00CC2F72">
            <w:pPr>
              <w:spacing w:line="240" w:lineRule="exact"/>
              <w:rPr>
                <w:color w:val="000000"/>
              </w:rPr>
            </w:pPr>
            <w:r w:rsidRPr="00E662D3">
              <w:rPr>
                <w:color w:val="000000"/>
              </w:rPr>
              <w:t>ГУП «</w:t>
            </w:r>
            <w:proofErr w:type="spellStart"/>
            <w:r w:rsidRPr="00E662D3">
              <w:rPr>
                <w:color w:val="000000"/>
              </w:rPr>
              <w:t>Теплоэнерго</w:t>
            </w:r>
            <w:proofErr w:type="spellEnd"/>
            <w:r w:rsidRPr="00E662D3">
              <w:rPr>
                <w:color w:val="000000"/>
              </w:rPr>
              <w:t>»</w:t>
            </w:r>
          </w:p>
        </w:tc>
        <w:tc>
          <w:tcPr>
            <w:tcW w:w="1275" w:type="dxa"/>
            <w:tcBorders>
              <w:top w:val="nil"/>
              <w:left w:val="nil"/>
              <w:bottom w:val="single" w:sz="4" w:space="0" w:color="auto"/>
              <w:right w:val="single" w:sz="4" w:space="0" w:color="auto"/>
            </w:tcBorders>
            <w:shd w:val="clear" w:color="auto" w:fill="auto"/>
            <w:noWrap/>
            <w:vAlign w:val="center"/>
            <w:hideMark/>
          </w:tcPr>
          <w:p w:rsidR="00E662D3" w:rsidRPr="00E662D3" w:rsidRDefault="00E662D3" w:rsidP="00CC2F72">
            <w:pPr>
              <w:spacing w:line="240" w:lineRule="exact"/>
              <w:jc w:val="center"/>
              <w:rPr>
                <w:color w:val="000000"/>
              </w:rPr>
            </w:pPr>
            <w:r w:rsidRPr="00E662D3">
              <w:rPr>
                <w:color w:val="000000"/>
              </w:rPr>
              <w:t>0,0</w:t>
            </w:r>
          </w:p>
        </w:tc>
        <w:tc>
          <w:tcPr>
            <w:tcW w:w="1276" w:type="dxa"/>
            <w:tcBorders>
              <w:top w:val="nil"/>
              <w:left w:val="nil"/>
              <w:bottom w:val="single" w:sz="4" w:space="0" w:color="auto"/>
              <w:right w:val="single" w:sz="4" w:space="0" w:color="auto"/>
            </w:tcBorders>
            <w:shd w:val="clear" w:color="auto" w:fill="auto"/>
            <w:noWrap/>
            <w:vAlign w:val="center"/>
            <w:hideMark/>
          </w:tcPr>
          <w:p w:rsidR="00E662D3" w:rsidRPr="00E662D3" w:rsidRDefault="00E662D3" w:rsidP="00CC2F72">
            <w:pPr>
              <w:spacing w:line="240" w:lineRule="exact"/>
              <w:jc w:val="center"/>
              <w:rPr>
                <w:color w:val="000000"/>
              </w:rPr>
            </w:pPr>
            <w:r w:rsidRPr="00E662D3">
              <w:rPr>
                <w:color w:val="000000"/>
              </w:rPr>
              <w:t>0,0</w:t>
            </w:r>
          </w:p>
        </w:tc>
        <w:tc>
          <w:tcPr>
            <w:tcW w:w="1425" w:type="dxa"/>
            <w:tcBorders>
              <w:top w:val="nil"/>
              <w:left w:val="nil"/>
              <w:bottom w:val="single" w:sz="4" w:space="0" w:color="auto"/>
              <w:right w:val="single" w:sz="4" w:space="0" w:color="auto"/>
            </w:tcBorders>
            <w:shd w:val="clear" w:color="auto" w:fill="auto"/>
            <w:noWrap/>
            <w:vAlign w:val="center"/>
            <w:hideMark/>
          </w:tcPr>
          <w:p w:rsidR="00E662D3" w:rsidRPr="00E662D3" w:rsidRDefault="00E662D3" w:rsidP="00CC2F72">
            <w:pPr>
              <w:spacing w:line="240" w:lineRule="exact"/>
              <w:jc w:val="center"/>
              <w:rPr>
                <w:color w:val="000000"/>
              </w:rPr>
            </w:pPr>
            <w:r w:rsidRPr="00E662D3">
              <w:rPr>
                <w:color w:val="000000"/>
              </w:rPr>
              <w:t>135,5</w:t>
            </w:r>
          </w:p>
        </w:tc>
      </w:tr>
    </w:tbl>
    <w:p w:rsidR="00E662D3" w:rsidRPr="00E662D3" w:rsidRDefault="00E662D3" w:rsidP="00E662D3">
      <w:pPr>
        <w:widowControl w:val="0"/>
        <w:suppressAutoHyphens/>
        <w:autoSpaceDE w:val="0"/>
        <w:autoSpaceDN w:val="0"/>
        <w:adjustRightInd w:val="0"/>
        <w:ind w:left="-180" w:right="-5" w:firstLine="720"/>
        <w:jc w:val="both"/>
        <w:rPr>
          <w:rFonts w:cs="Arial"/>
          <w:sz w:val="28"/>
          <w:szCs w:val="20"/>
        </w:rPr>
      </w:pPr>
    </w:p>
    <w:p w:rsidR="00E662D3" w:rsidRPr="00E662D3" w:rsidRDefault="00E662D3" w:rsidP="00B5572F">
      <w:pPr>
        <w:widowControl w:val="0"/>
        <w:suppressAutoHyphens/>
        <w:autoSpaceDE w:val="0"/>
        <w:autoSpaceDN w:val="0"/>
        <w:adjustRightInd w:val="0"/>
        <w:spacing w:line="360" w:lineRule="exact"/>
        <w:ind w:firstLine="709"/>
        <w:jc w:val="both"/>
        <w:rPr>
          <w:sz w:val="28"/>
          <w:szCs w:val="28"/>
        </w:rPr>
      </w:pPr>
      <w:r w:rsidRPr="00E662D3">
        <w:rPr>
          <w:rFonts w:cs="Arial"/>
          <w:sz w:val="28"/>
          <w:szCs w:val="20"/>
        </w:rPr>
        <w:lastRenderedPageBreak/>
        <w:t xml:space="preserve">Прогноз по данным видам доходов произведен на основании </w:t>
      </w:r>
      <w:r w:rsidRPr="00E662D3">
        <w:rPr>
          <w:sz w:val="28"/>
          <w:szCs w:val="28"/>
        </w:rPr>
        <w:t>планов финансово-хозяйственной деятельности хозяйственных и акционерных обществ и государственных унитарных предприятий на плановый период.</w:t>
      </w:r>
    </w:p>
    <w:p w:rsidR="00E662D3" w:rsidRPr="00E662D3" w:rsidRDefault="00E662D3" w:rsidP="00B5572F">
      <w:pPr>
        <w:widowControl w:val="0"/>
        <w:suppressAutoHyphens/>
        <w:autoSpaceDE w:val="0"/>
        <w:autoSpaceDN w:val="0"/>
        <w:adjustRightInd w:val="0"/>
        <w:spacing w:line="360" w:lineRule="exact"/>
        <w:ind w:firstLine="709"/>
        <w:jc w:val="center"/>
        <w:rPr>
          <w:rFonts w:cs="Arial"/>
          <w:b/>
          <w:i/>
          <w:sz w:val="28"/>
          <w:szCs w:val="20"/>
        </w:rPr>
      </w:pPr>
    </w:p>
    <w:p w:rsidR="00E662D3" w:rsidRDefault="00E662D3" w:rsidP="00B46A61">
      <w:pPr>
        <w:widowControl w:val="0"/>
        <w:suppressAutoHyphens/>
        <w:autoSpaceDE w:val="0"/>
        <w:autoSpaceDN w:val="0"/>
        <w:adjustRightInd w:val="0"/>
        <w:spacing w:line="360" w:lineRule="exact"/>
        <w:jc w:val="center"/>
        <w:rPr>
          <w:rFonts w:cs="Arial"/>
          <w:b/>
          <w:i/>
          <w:sz w:val="28"/>
          <w:szCs w:val="20"/>
        </w:rPr>
      </w:pPr>
      <w:r w:rsidRPr="00E662D3">
        <w:rPr>
          <w:rFonts w:cs="Arial"/>
          <w:b/>
          <w:i/>
          <w:sz w:val="28"/>
          <w:szCs w:val="20"/>
        </w:rPr>
        <w:t>Платежи при пользовании природными ресурсами</w:t>
      </w:r>
    </w:p>
    <w:p w:rsidR="00CC2F72" w:rsidRPr="00E662D3" w:rsidRDefault="00CC2F72" w:rsidP="00B5572F">
      <w:pPr>
        <w:widowControl w:val="0"/>
        <w:suppressAutoHyphens/>
        <w:autoSpaceDE w:val="0"/>
        <w:autoSpaceDN w:val="0"/>
        <w:adjustRightInd w:val="0"/>
        <w:spacing w:line="360" w:lineRule="exact"/>
        <w:ind w:firstLine="709"/>
        <w:jc w:val="center"/>
        <w:rPr>
          <w:rFonts w:cs="Arial"/>
          <w:b/>
          <w:i/>
          <w:sz w:val="28"/>
          <w:szCs w:val="20"/>
        </w:rPr>
      </w:pP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 xml:space="preserve">Платежи при пользовании природными ресурсами прогнозируются </w:t>
      </w:r>
      <w:r w:rsidRPr="00E662D3">
        <w:rPr>
          <w:rFonts w:cs="Arial"/>
          <w:sz w:val="28"/>
          <w:szCs w:val="20"/>
        </w:rPr>
        <w:br/>
        <w:t>на 2018 год в сумме 510 174,0 тыс. рублей, на 2019 год  - 535 338,7 тыс. рублей, на 2020 год – 533 055,6 тыс. рублей.</w:t>
      </w: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Платежи при пользовании  природными ресурсами включают:</w:t>
      </w: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плату за негативное воздействие на окружающую среду;</w:t>
      </w: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платежи при пользовании недрами;</w:t>
      </w: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плату за использование лесов.</w:t>
      </w:r>
    </w:p>
    <w:p w:rsidR="00E662D3" w:rsidRPr="00E662D3" w:rsidRDefault="00E662D3" w:rsidP="00B5572F">
      <w:pPr>
        <w:suppressAutoHyphens/>
        <w:spacing w:line="360" w:lineRule="exact"/>
        <w:ind w:firstLine="709"/>
        <w:jc w:val="both"/>
        <w:rPr>
          <w:rFonts w:cs="Arial"/>
          <w:sz w:val="28"/>
          <w:szCs w:val="20"/>
        </w:rPr>
      </w:pPr>
      <w:r w:rsidRPr="00E662D3">
        <w:rPr>
          <w:rFonts w:cs="Arial"/>
          <w:sz w:val="28"/>
          <w:szCs w:val="20"/>
        </w:rPr>
        <w:t xml:space="preserve">Расчет платы за негативное воздействие на окружающую среду </w:t>
      </w:r>
      <w:r w:rsidR="00CC2F72">
        <w:rPr>
          <w:rFonts w:cs="Arial"/>
          <w:sz w:val="28"/>
          <w:szCs w:val="20"/>
        </w:rPr>
        <w:br/>
      </w:r>
      <w:r w:rsidRPr="00E662D3">
        <w:rPr>
          <w:rFonts w:cs="Arial"/>
          <w:sz w:val="28"/>
          <w:szCs w:val="20"/>
        </w:rPr>
        <w:t xml:space="preserve">на 2018-2020 годы произведен на основании предложений главного администратора доходов  -   Управления </w:t>
      </w:r>
      <w:proofErr w:type="spellStart"/>
      <w:r w:rsidRPr="00E662D3">
        <w:rPr>
          <w:rFonts w:cs="Arial"/>
          <w:sz w:val="28"/>
          <w:szCs w:val="20"/>
        </w:rPr>
        <w:t>Росприроднадзора</w:t>
      </w:r>
      <w:proofErr w:type="spellEnd"/>
      <w:r w:rsidRPr="00E662D3">
        <w:rPr>
          <w:rFonts w:cs="Arial"/>
          <w:sz w:val="28"/>
          <w:szCs w:val="20"/>
        </w:rPr>
        <w:t xml:space="preserve"> по Пермскому краю. Прогноз  на 2018 год составил  62 421,2 тыс. рублей, на 2019 год – 65 347,4 тыс. рублей, на 2020 год – 63 064,3 тыс. рублей. </w:t>
      </w:r>
    </w:p>
    <w:p w:rsidR="00E662D3" w:rsidRPr="00E662D3" w:rsidRDefault="00E662D3" w:rsidP="00B5572F">
      <w:pPr>
        <w:suppressAutoHyphens/>
        <w:spacing w:line="360" w:lineRule="exact"/>
        <w:ind w:firstLine="709"/>
        <w:jc w:val="both"/>
        <w:rPr>
          <w:rFonts w:cs="Arial"/>
          <w:sz w:val="28"/>
          <w:szCs w:val="20"/>
        </w:rPr>
      </w:pPr>
      <w:r w:rsidRPr="00E662D3">
        <w:rPr>
          <w:rFonts w:cs="Arial"/>
          <w:sz w:val="28"/>
          <w:szCs w:val="20"/>
        </w:rPr>
        <w:t xml:space="preserve">Прогноз платежей за пользование недрами на 2018 год составил 15 022,5 тыс. рублей, на 2019 –  14 867,5 тыс. рублей, на 2020 – 14 867,5 тыс. рублей. По разовым платежам расчет произведен с учетом среднего размера стартового разового платежа и планируемого количества лицензируемых объектов, по регулярным платежам - исходя из средних поступлений за три года, предшествующих планируемому периоду. </w:t>
      </w:r>
    </w:p>
    <w:p w:rsidR="00E662D3" w:rsidRPr="00E662D3" w:rsidRDefault="00E662D3" w:rsidP="00B5572F">
      <w:pPr>
        <w:suppressAutoHyphens/>
        <w:spacing w:line="360" w:lineRule="exact"/>
        <w:ind w:firstLine="709"/>
        <w:jc w:val="both"/>
        <w:rPr>
          <w:sz w:val="28"/>
          <w:szCs w:val="28"/>
        </w:rPr>
      </w:pPr>
      <w:r w:rsidRPr="00E662D3">
        <w:rPr>
          <w:sz w:val="28"/>
          <w:szCs w:val="28"/>
        </w:rPr>
        <w:t xml:space="preserve">Поступление платы за использование лесов в 2018 год составит </w:t>
      </w:r>
      <w:r w:rsidR="00CC2F72">
        <w:rPr>
          <w:sz w:val="28"/>
          <w:szCs w:val="28"/>
        </w:rPr>
        <w:br/>
      </w:r>
      <w:r w:rsidRPr="00E662D3">
        <w:rPr>
          <w:sz w:val="28"/>
          <w:szCs w:val="28"/>
        </w:rPr>
        <w:t xml:space="preserve">432 730,3 тыс. рублей, на 2019-2020 годы прогнозируется в размере </w:t>
      </w:r>
      <w:r w:rsidRPr="00E662D3">
        <w:rPr>
          <w:rFonts w:eastAsia="Calibri" w:cs="Arial"/>
          <w:sz w:val="28"/>
          <w:szCs w:val="20"/>
          <w:lang w:eastAsia="en-US"/>
        </w:rPr>
        <w:t xml:space="preserve">455 123,8 </w:t>
      </w:r>
      <w:r w:rsidRPr="00E662D3">
        <w:rPr>
          <w:sz w:val="28"/>
          <w:szCs w:val="28"/>
        </w:rPr>
        <w:t xml:space="preserve"> тыс. рублей ежегодно и включает:</w:t>
      </w:r>
    </w:p>
    <w:p w:rsidR="00E662D3" w:rsidRPr="00E662D3" w:rsidRDefault="00E662D3" w:rsidP="00B5572F">
      <w:pPr>
        <w:suppressAutoHyphens/>
        <w:spacing w:line="360" w:lineRule="exact"/>
        <w:ind w:firstLine="709"/>
        <w:jc w:val="both"/>
        <w:rPr>
          <w:sz w:val="28"/>
          <w:szCs w:val="28"/>
        </w:rPr>
      </w:pPr>
      <w:r w:rsidRPr="00E662D3">
        <w:rPr>
          <w:sz w:val="28"/>
          <w:szCs w:val="28"/>
        </w:rPr>
        <w:t>прогноз платы за использование лесов в части, превышающей минимальный размер арендной платы;</w:t>
      </w:r>
    </w:p>
    <w:p w:rsidR="00E662D3" w:rsidRPr="00E662D3" w:rsidRDefault="00E662D3" w:rsidP="00B5572F">
      <w:pPr>
        <w:suppressAutoHyphens/>
        <w:spacing w:line="360" w:lineRule="exact"/>
        <w:ind w:firstLine="709"/>
        <w:jc w:val="both"/>
        <w:rPr>
          <w:sz w:val="28"/>
          <w:szCs w:val="28"/>
        </w:rPr>
      </w:pPr>
      <w:r w:rsidRPr="00E662D3">
        <w:rPr>
          <w:sz w:val="28"/>
          <w:szCs w:val="28"/>
        </w:rPr>
        <w:t xml:space="preserve">прогноз платы по договорам купли-продажи лесных насаждений </w:t>
      </w:r>
      <w:r w:rsidR="00CC2F72">
        <w:rPr>
          <w:sz w:val="28"/>
          <w:szCs w:val="28"/>
        </w:rPr>
        <w:br/>
      </w:r>
      <w:r w:rsidRPr="00E662D3">
        <w:rPr>
          <w:sz w:val="28"/>
          <w:szCs w:val="28"/>
        </w:rPr>
        <w:t>для собственных нужд населения;</w:t>
      </w:r>
    </w:p>
    <w:p w:rsidR="00E662D3" w:rsidRPr="00E662D3" w:rsidRDefault="00E662D3" w:rsidP="00B5572F">
      <w:pPr>
        <w:spacing w:line="360" w:lineRule="exact"/>
        <w:ind w:firstLine="709"/>
        <w:jc w:val="both"/>
        <w:rPr>
          <w:sz w:val="28"/>
          <w:szCs w:val="28"/>
        </w:rPr>
      </w:pPr>
      <w:r w:rsidRPr="00E662D3">
        <w:rPr>
          <w:sz w:val="28"/>
          <w:szCs w:val="28"/>
        </w:rPr>
        <w:t>прогноз платы за использование лесов по договорам купли-продажи лесных насаждений для субъектов малого бизнеса.</w:t>
      </w:r>
    </w:p>
    <w:p w:rsidR="00E662D3" w:rsidRPr="00E662D3" w:rsidRDefault="00E662D3" w:rsidP="00B5572F">
      <w:pPr>
        <w:tabs>
          <w:tab w:val="left" w:pos="993"/>
        </w:tabs>
        <w:spacing w:line="360" w:lineRule="exact"/>
        <w:ind w:firstLine="709"/>
        <w:jc w:val="both"/>
        <w:rPr>
          <w:rFonts w:eastAsia="Times-Roman"/>
          <w:sz w:val="28"/>
          <w:szCs w:val="28"/>
        </w:rPr>
      </w:pPr>
      <w:r w:rsidRPr="00E662D3">
        <w:rPr>
          <w:rFonts w:eastAsia="Times-Roman"/>
          <w:sz w:val="28"/>
          <w:szCs w:val="28"/>
        </w:rPr>
        <w:t>Прогноз роста доходов обеспечивается:</w:t>
      </w:r>
    </w:p>
    <w:p w:rsidR="00E662D3" w:rsidRPr="00E662D3" w:rsidRDefault="00E662D3" w:rsidP="00B5572F">
      <w:pPr>
        <w:tabs>
          <w:tab w:val="left" w:pos="993"/>
        </w:tabs>
        <w:spacing w:line="360" w:lineRule="exact"/>
        <w:ind w:firstLine="709"/>
        <w:jc w:val="both"/>
        <w:rPr>
          <w:rFonts w:eastAsia="Times-Roman"/>
          <w:sz w:val="28"/>
          <w:szCs w:val="28"/>
        </w:rPr>
      </w:pPr>
      <w:r w:rsidRPr="00E662D3">
        <w:rPr>
          <w:rFonts w:eastAsia="Times-Roman"/>
          <w:sz w:val="28"/>
          <w:szCs w:val="28"/>
        </w:rPr>
        <w:t>окончанием льгот при начислении арендных платежей</w:t>
      </w:r>
      <w:r w:rsidRPr="00E662D3">
        <w:rPr>
          <w:rFonts w:eastAsia="Times-Roman"/>
          <w:sz w:val="28"/>
          <w:szCs w:val="28"/>
        </w:rPr>
        <w:br/>
        <w:t xml:space="preserve">по заключенным в рамках реализации инвестиционных проектов договорам аренды лесных участков, связанных с окончанием срока окупаемости инвестиционных проектов по ООО «Уралбумага» «Модернизация оборудования по производству бумаги и картона (бумагоделательной машины Б-21, картоноделательной машины КП-06)» и ООО «Красный </w:t>
      </w:r>
      <w:r w:rsidRPr="00E662D3">
        <w:rPr>
          <w:rFonts w:eastAsia="Times-Roman"/>
          <w:sz w:val="28"/>
          <w:szCs w:val="28"/>
        </w:rPr>
        <w:lastRenderedPageBreak/>
        <w:t>Октябрь», «Развитие инфраструктуры лесозаготовок и лесопильного производства»;</w:t>
      </w:r>
    </w:p>
    <w:p w:rsidR="00E662D3" w:rsidRPr="00E662D3" w:rsidRDefault="00E662D3" w:rsidP="00B5572F">
      <w:pPr>
        <w:tabs>
          <w:tab w:val="left" w:pos="993"/>
        </w:tabs>
        <w:spacing w:line="360" w:lineRule="exact"/>
        <w:ind w:firstLine="709"/>
        <w:jc w:val="both"/>
        <w:rPr>
          <w:rFonts w:eastAsia="Times-Roman"/>
          <w:sz w:val="28"/>
          <w:szCs w:val="28"/>
        </w:rPr>
      </w:pPr>
      <w:r w:rsidRPr="00E662D3">
        <w:rPr>
          <w:rFonts w:eastAsia="Times-Roman"/>
          <w:sz w:val="28"/>
          <w:szCs w:val="28"/>
        </w:rPr>
        <w:t>увеличением объемов освоения лесных участков с целью заготовки древесины по договорам аренды лесных участков;</w:t>
      </w:r>
    </w:p>
    <w:p w:rsidR="00E662D3" w:rsidRPr="00E662D3" w:rsidRDefault="00E662D3" w:rsidP="00B5572F">
      <w:pPr>
        <w:tabs>
          <w:tab w:val="left" w:pos="993"/>
        </w:tabs>
        <w:spacing w:line="360" w:lineRule="exact"/>
        <w:ind w:firstLine="709"/>
        <w:jc w:val="both"/>
        <w:rPr>
          <w:rFonts w:eastAsia="Times-Roman"/>
          <w:sz w:val="28"/>
          <w:szCs w:val="28"/>
        </w:rPr>
      </w:pPr>
      <w:r w:rsidRPr="00E662D3">
        <w:rPr>
          <w:rFonts w:eastAsia="Times-Roman"/>
          <w:sz w:val="28"/>
          <w:szCs w:val="28"/>
        </w:rPr>
        <w:t xml:space="preserve">увеличением объемов заготовки древесины на лесных участках, свободных от аренды, путем увеличения количества аукционов по продаже права на заключение договоров купли-продажи лесных насаждений, заключаемых с субъектами малого и среднего предпринимательства, </w:t>
      </w:r>
      <w:r w:rsidR="00CC2F72">
        <w:rPr>
          <w:rFonts w:eastAsia="Times-Roman"/>
          <w:sz w:val="28"/>
          <w:szCs w:val="28"/>
        </w:rPr>
        <w:br/>
      </w:r>
      <w:r w:rsidRPr="00E662D3">
        <w:rPr>
          <w:rFonts w:eastAsia="Times-Roman"/>
          <w:sz w:val="28"/>
          <w:szCs w:val="28"/>
        </w:rPr>
        <w:t xml:space="preserve">с учетом необходимости освоения расчетной лесосеки и потребности </w:t>
      </w:r>
      <w:proofErr w:type="spellStart"/>
      <w:r w:rsidRPr="00E662D3">
        <w:rPr>
          <w:rFonts w:eastAsia="Times-Roman"/>
          <w:sz w:val="28"/>
          <w:szCs w:val="28"/>
        </w:rPr>
        <w:t>лесопользователей</w:t>
      </w:r>
      <w:proofErr w:type="spellEnd"/>
      <w:r w:rsidRPr="00E662D3">
        <w:rPr>
          <w:rFonts w:eastAsia="Times-Roman"/>
          <w:sz w:val="28"/>
          <w:szCs w:val="28"/>
        </w:rPr>
        <w:t>;</w:t>
      </w:r>
    </w:p>
    <w:p w:rsidR="00E662D3" w:rsidRPr="00E662D3" w:rsidRDefault="00E662D3" w:rsidP="00B5572F">
      <w:pPr>
        <w:tabs>
          <w:tab w:val="left" w:pos="993"/>
        </w:tabs>
        <w:spacing w:line="360" w:lineRule="exact"/>
        <w:ind w:firstLine="709"/>
        <w:jc w:val="both"/>
      </w:pPr>
      <w:r w:rsidRPr="00E662D3">
        <w:rPr>
          <w:rFonts w:eastAsia="Times-Roman"/>
          <w:sz w:val="28"/>
          <w:szCs w:val="28"/>
        </w:rPr>
        <w:t>установлением в</w:t>
      </w:r>
      <w:r w:rsidRPr="00E662D3">
        <w:rPr>
          <w:sz w:val="28"/>
          <w:szCs w:val="28"/>
        </w:rPr>
        <w:t xml:space="preserve"> </w:t>
      </w:r>
      <w:proofErr w:type="spellStart"/>
      <w:r w:rsidRPr="00E662D3">
        <w:rPr>
          <w:sz w:val="28"/>
          <w:szCs w:val="28"/>
        </w:rPr>
        <w:t>лесодефицитных</w:t>
      </w:r>
      <w:proofErr w:type="spellEnd"/>
      <w:r w:rsidRPr="00E662D3">
        <w:rPr>
          <w:sz w:val="28"/>
          <w:szCs w:val="28"/>
        </w:rPr>
        <w:t xml:space="preserve"> районах Пермского края четырехкратного размера ставок платы за 1 </w:t>
      </w:r>
      <w:proofErr w:type="spellStart"/>
      <w:r w:rsidRPr="00E662D3">
        <w:rPr>
          <w:sz w:val="28"/>
          <w:szCs w:val="28"/>
        </w:rPr>
        <w:t>кбм</w:t>
      </w:r>
      <w:proofErr w:type="spellEnd"/>
      <w:r w:rsidRPr="00E662D3">
        <w:rPr>
          <w:sz w:val="28"/>
          <w:szCs w:val="28"/>
        </w:rPr>
        <w:t xml:space="preserve">. древесины, заготавливаемой на землях, находящихся в федеральной собственности, установленных постановлением Правительством Российской Федерации от 22 мая 2007 г. </w:t>
      </w:r>
      <w:r w:rsidR="00CC2F72">
        <w:rPr>
          <w:sz w:val="28"/>
          <w:szCs w:val="28"/>
        </w:rPr>
        <w:br/>
      </w:r>
      <w:r w:rsidRPr="00E662D3">
        <w:rPr>
          <w:sz w:val="28"/>
          <w:szCs w:val="28"/>
        </w:rPr>
        <w:t>№ 310</w:t>
      </w:r>
      <w:r w:rsidR="00CC2F72">
        <w:rPr>
          <w:sz w:val="28"/>
          <w:szCs w:val="28"/>
        </w:rPr>
        <w:t xml:space="preserve"> (закон Пермского края от 30 июля </w:t>
      </w:r>
      <w:r w:rsidRPr="00E662D3">
        <w:rPr>
          <w:sz w:val="28"/>
          <w:szCs w:val="28"/>
        </w:rPr>
        <w:t>2013</w:t>
      </w:r>
      <w:r w:rsidR="00CC2F72">
        <w:rPr>
          <w:sz w:val="28"/>
          <w:szCs w:val="28"/>
        </w:rPr>
        <w:t xml:space="preserve"> г.</w:t>
      </w:r>
      <w:r w:rsidRPr="00E662D3">
        <w:rPr>
          <w:sz w:val="28"/>
          <w:szCs w:val="28"/>
        </w:rPr>
        <w:t xml:space="preserve"> № 80-ПК «Об установлении порядка и нормативов заготовки гражданами древесины для собственных нужд на территории Пермского края»).</w:t>
      </w:r>
      <w:r w:rsidRPr="00E662D3">
        <w:t xml:space="preserve"> </w:t>
      </w:r>
      <w:r w:rsidRPr="00E662D3">
        <w:rPr>
          <w:sz w:val="28"/>
          <w:szCs w:val="28"/>
        </w:rPr>
        <w:t xml:space="preserve">Перечень </w:t>
      </w:r>
      <w:proofErr w:type="spellStart"/>
      <w:r w:rsidRPr="00E662D3">
        <w:rPr>
          <w:sz w:val="28"/>
          <w:szCs w:val="28"/>
        </w:rPr>
        <w:t>лесодефицитных</w:t>
      </w:r>
      <w:proofErr w:type="spellEnd"/>
      <w:r w:rsidRPr="00E662D3">
        <w:rPr>
          <w:sz w:val="28"/>
          <w:szCs w:val="28"/>
        </w:rPr>
        <w:t xml:space="preserve"> районов, утвержденный приказом Министерства природных ресурсов, лесного хозяйства и экологии Пермского края от 29 сентября 2016 г. № СЭД-30-01-02-1735 «Об утверждении перечня </w:t>
      </w:r>
      <w:proofErr w:type="spellStart"/>
      <w:r w:rsidRPr="00E662D3">
        <w:rPr>
          <w:sz w:val="28"/>
          <w:szCs w:val="28"/>
        </w:rPr>
        <w:t>лесодефицитных</w:t>
      </w:r>
      <w:proofErr w:type="spellEnd"/>
      <w:r w:rsidRPr="00E662D3">
        <w:rPr>
          <w:sz w:val="28"/>
          <w:szCs w:val="28"/>
        </w:rPr>
        <w:t xml:space="preserve"> районов Пермского края», корректируется с учетом потребности населения и возможным объемом отпуска древесины на территории лесничеств Пермского края.</w:t>
      </w:r>
    </w:p>
    <w:p w:rsidR="00E662D3" w:rsidRPr="00E662D3" w:rsidRDefault="00E662D3" w:rsidP="00B5572F">
      <w:pPr>
        <w:tabs>
          <w:tab w:val="left" w:pos="993"/>
        </w:tabs>
        <w:spacing w:line="360" w:lineRule="exact"/>
        <w:ind w:firstLine="709"/>
        <w:jc w:val="both"/>
        <w:rPr>
          <w:sz w:val="28"/>
          <w:szCs w:val="28"/>
        </w:rPr>
      </w:pPr>
      <w:r w:rsidRPr="00E662D3">
        <w:rPr>
          <w:sz w:val="28"/>
          <w:szCs w:val="28"/>
        </w:rPr>
        <w:t xml:space="preserve">Кроме того, постановлением Правительства Российской Федерации </w:t>
      </w:r>
      <w:r w:rsidR="00CC2F72">
        <w:rPr>
          <w:sz w:val="28"/>
          <w:szCs w:val="28"/>
        </w:rPr>
        <w:br/>
      </w:r>
      <w:r w:rsidRPr="00E662D3">
        <w:rPr>
          <w:sz w:val="28"/>
          <w:szCs w:val="28"/>
        </w:rPr>
        <w:t>от 14 декабря 2016 г. № 1350 заложена индексация минимальных ставок платы за использование лесов по всем видам пользования, установленных постановлением Правительства Российск</w:t>
      </w:r>
      <w:r w:rsidR="00CC2F72">
        <w:rPr>
          <w:sz w:val="28"/>
          <w:szCs w:val="28"/>
        </w:rPr>
        <w:t>ой Федерации от 22 мая 2007 г.</w:t>
      </w:r>
      <w:r w:rsidRPr="00E662D3">
        <w:rPr>
          <w:sz w:val="28"/>
          <w:szCs w:val="28"/>
        </w:rPr>
        <w:t xml:space="preserve"> </w:t>
      </w:r>
      <w:r w:rsidR="00CC2F72">
        <w:rPr>
          <w:sz w:val="28"/>
          <w:szCs w:val="28"/>
        </w:rPr>
        <w:br/>
      </w:r>
      <w:r w:rsidRPr="00E662D3">
        <w:rPr>
          <w:sz w:val="28"/>
          <w:szCs w:val="28"/>
        </w:rPr>
        <w:t>№ 310 «О ставках платы за единицу объема лесных ресурсов и ставках платы за единицу площади лесного участка, находящегося в федеральной собственности» (в 2018 году - 1,58, в 2019 году- 1,65 для вида пользования - заготовка древесины, в 2018 г. - 1,37, в 2019 году - 1,43 для и</w:t>
      </w:r>
      <w:r w:rsidR="00FA1C11">
        <w:rPr>
          <w:sz w:val="28"/>
          <w:szCs w:val="28"/>
        </w:rPr>
        <w:t>ных видов деятельности), доходы</w:t>
      </w:r>
      <w:r w:rsidRPr="00E662D3">
        <w:rPr>
          <w:sz w:val="28"/>
          <w:szCs w:val="28"/>
        </w:rPr>
        <w:t xml:space="preserve"> от применения которых направляются в федеральный бюджет. Пропорционально индек</w:t>
      </w:r>
      <w:r w:rsidR="00FA1C11">
        <w:rPr>
          <w:sz w:val="28"/>
          <w:szCs w:val="28"/>
        </w:rPr>
        <w:t xml:space="preserve">сации минимальных ставок платы </w:t>
      </w:r>
      <w:r w:rsidRPr="00E662D3">
        <w:rPr>
          <w:sz w:val="28"/>
          <w:szCs w:val="28"/>
        </w:rPr>
        <w:t>увеличиваются ставки платы в бюджет Пермского края.</w:t>
      </w:r>
    </w:p>
    <w:p w:rsidR="00E662D3" w:rsidRPr="00E662D3" w:rsidRDefault="00E662D3" w:rsidP="00B5572F">
      <w:pPr>
        <w:suppressAutoHyphens/>
        <w:spacing w:line="360" w:lineRule="exact"/>
        <w:ind w:firstLine="709"/>
        <w:jc w:val="both"/>
        <w:rPr>
          <w:rFonts w:cs="Arial"/>
          <w:sz w:val="28"/>
          <w:szCs w:val="20"/>
        </w:rPr>
      </w:pPr>
    </w:p>
    <w:p w:rsidR="00E662D3" w:rsidRPr="00E662D3" w:rsidRDefault="00E662D3" w:rsidP="00B46A61">
      <w:pPr>
        <w:suppressAutoHyphens/>
        <w:snapToGrid w:val="0"/>
        <w:spacing w:line="360" w:lineRule="exact"/>
        <w:jc w:val="center"/>
        <w:rPr>
          <w:b/>
          <w:i/>
          <w:sz w:val="28"/>
          <w:szCs w:val="20"/>
        </w:rPr>
      </w:pPr>
      <w:r w:rsidRPr="00E662D3">
        <w:rPr>
          <w:b/>
          <w:i/>
          <w:sz w:val="28"/>
          <w:szCs w:val="20"/>
        </w:rPr>
        <w:t>Доходы от оказания платных услуг и компенсации затрат государства</w:t>
      </w:r>
    </w:p>
    <w:p w:rsidR="00CC2F72" w:rsidRDefault="00CC2F72" w:rsidP="00B5572F">
      <w:pPr>
        <w:suppressAutoHyphens/>
        <w:snapToGrid w:val="0"/>
        <w:spacing w:line="360" w:lineRule="exact"/>
        <w:ind w:firstLine="709"/>
        <w:jc w:val="both"/>
        <w:rPr>
          <w:sz w:val="28"/>
          <w:szCs w:val="20"/>
        </w:rPr>
      </w:pPr>
    </w:p>
    <w:p w:rsidR="00E662D3" w:rsidRPr="00E662D3" w:rsidRDefault="00E662D3" w:rsidP="00B5572F">
      <w:pPr>
        <w:suppressAutoHyphens/>
        <w:snapToGrid w:val="0"/>
        <w:spacing w:line="360" w:lineRule="exact"/>
        <w:ind w:firstLine="709"/>
        <w:jc w:val="both"/>
        <w:rPr>
          <w:sz w:val="28"/>
          <w:szCs w:val="20"/>
        </w:rPr>
      </w:pPr>
      <w:r w:rsidRPr="00E662D3">
        <w:rPr>
          <w:sz w:val="28"/>
          <w:szCs w:val="20"/>
        </w:rPr>
        <w:t xml:space="preserve">По данному виду доходов бюджета запланированы поступления </w:t>
      </w:r>
      <w:r w:rsidRPr="00E662D3">
        <w:rPr>
          <w:sz w:val="28"/>
          <w:szCs w:val="20"/>
        </w:rPr>
        <w:br/>
        <w:t xml:space="preserve">в следующих размерах: на 2018 год – 92 811,6 тыс. рублей, на 2019 год – </w:t>
      </w:r>
      <w:r w:rsidR="00CC2F72">
        <w:rPr>
          <w:sz w:val="28"/>
          <w:szCs w:val="20"/>
        </w:rPr>
        <w:br/>
      </w:r>
      <w:r w:rsidRPr="00E662D3">
        <w:rPr>
          <w:sz w:val="28"/>
          <w:szCs w:val="20"/>
        </w:rPr>
        <w:t>92 932,3 тыс. рублей; на  2020 год – 92 931,1 тыс. рублей.</w:t>
      </w:r>
    </w:p>
    <w:p w:rsidR="00E662D3" w:rsidRPr="00E662D3" w:rsidRDefault="00E662D3" w:rsidP="00B5572F">
      <w:pPr>
        <w:suppressAutoHyphens/>
        <w:snapToGrid w:val="0"/>
        <w:spacing w:line="360" w:lineRule="exact"/>
        <w:ind w:firstLine="709"/>
        <w:jc w:val="both"/>
        <w:rPr>
          <w:rFonts w:ascii="Arial" w:hAnsi="Arial"/>
          <w:b/>
          <w:sz w:val="20"/>
          <w:szCs w:val="20"/>
        </w:rPr>
      </w:pPr>
      <w:r w:rsidRPr="00E662D3">
        <w:rPr>
          <w:sz w:val="28"/>
          <w:szCs w:val="20"/>
        </w:rPr>
        <w:t xml:space="preserve">В основном это поступления от платных услуг, оказываемых краевыми казенными медицинскими учреждениями (более 80 млн рублей ежегодно). </w:t>
      </w:r>
    </w:p>
    <w:p w:rsidR="00E662D3" w:rsidRPr="00E662D3" w:rsidRDefault="00E662D3" w:rsidP="00B5572F">
      <w:pPr>
        <w:suppressAutoHyphens/>
        <w:snapToGrid w:val="0"/>
        <w:spacing w:line="360" w:lineRule="exact"/>
        <w:ind w:firstLine="709"/>
        <w:jc w:val="both"/>
        <w:rPr>
          <w:sz w:val="28"/>
          <w:szCs w:val="20"/>
        </w:rPr>
      </w:pPr>
      <w:r w:rsidRPr="00E662D3">
        <w:rPr>
          <w:sz w:val="28"/>
          <w:szCs w:val="20"/>
        </w:rPr>
        <w:lastRenderedPageBreak/>
        <w:t xml:space="preserve">Основными видами предпринимательской деятельности учреждений здравоохранения являются оказание услуг по установлению отцовства (материнства), лабораторные исследования по определению инфекционных заболеваний, выдача сертификатов иностранным гражданам по требованию миграционной службы, проведение образовательных курсов «Оказание первой помощи», «Оказание помощи на опасных предприятиях», «Безопасность жизнедеятельности», услуги по ответственному хранению материальных ценностей, а также работа аптечного склада-учреждения </w:t>
      </w:r>
      <w:r w:rsidR="00CC2F72">
        <w:rPr>
          <w:sz w:val="28"/>
          <w:szCs w:val="20"/>
        </w:rPr>
        <w:br/>
      </w:r>
      <w:r w:rsidRPr="00E662D3">
        <w:rPr>
          <w:sz w:val="28"/>
          <w:szCs w:val="20"/>
        </w:rPr>
        <w:t xml:space="preserve">по приобретению, хранению и распределению наркотических средств </w:t>
      </w:r>
      <w:r w:rsidR="00CC2F72">
        <w:rPr>
          <w:sz w:val="28"/>
          <w:szCs w:val="20"/>
        </w:rPr>
        <w:br/>
      </w:r>
      <w:r w:rsidRPr="00E662D3">
        <w:rPr>
          <w:sz w:val="28"/>
          <w:szCs w:val="20"/>
        </w:rPr>
        <w:t xml:space="preserve">и психотропных веществ. </w:t>
      </w:r>
    </w:p>
    <w:p w:rsidR="00E662D3" w:rsidRPr="00E662D3" w:rsidRDefault="00E662D3" w:rsidP="00B5572F">
      <w:pPr>
        <w:suppressAutoHyphens/>
        <w:snapToGrid w:val="0"/>
        <w:spacing w:line="360" w:lineRule="exact"/>
        <w:ind w:firstLine="709"/>
        <w:rPr>
          <w:b/>
          <w:i/>
          <w:sz w:val="28"/>
          <w:szCs w:val="20"/>
        </w:rPr>
      </w:pPr>
    </w:p>
    <w:p w:rsidR="00E662D3" w:rsidRPr="00E662D3" w:rsidRDefault="00E662D3" w:rsidP="00B46A61">
      <w:pPr>
        <w:suppressAutoHyphens/>
        <w:snapToGrid w:val="0"/>
        <w:spacing w:line="360" w:lineRule="exact"/>
        <w:jc w:val="center"/>
        <w:rPr>
          <w:b/>
          <w:i/>
          <w:sz w:val="28"/>
          <w:szCs w:val="20"/>
        </w:rPr>
      </w:pPr>
      <w:r w:rsidRPr="00E662D3">
        <w:rPr>
          <w:b/>
          <w:i/>
          <w:sz w:val="28"/>
          <w:szCs w:val="20"/>
        </w:rPr>
        <w:t>Доходы от продажи материальных и нематериальных активов</w:t>
      </w:r>
    </w:p>
    <w:p w:rsidR="00E662D3" w:rsidRPr="00E662D3" w:rsidRDefault="00E662D3" w:rsidP="00B5572F">
      <w:pPr>
        <w:suppressAutoHyphens/>
        <w:snapToGrid w:val="0"/>
        <w:spacing w:line="360" w:lineRule="exact"/>
        <w:ind w:firstLine="709"/>
        <w:jc w:val="center"/>
        <w:rPr>
          <w:b/>
          <w:i/>
          <w:sz w:val="28"/>
          <w:szCs w:val="20"/>
        </w:rPr>
      </w:pPr>
    </w:p>
    <w:p w:rsidR="00E662D3" w:rsidRPr="00E662D3" w:rsidRDefault="00E662D3" w:rsidP="00B5572F">
      <w:pPr>
        <w:spacing w:line="360" w:lineRule="exact"/>
        <w:ind w:firstLine="709"/>
        <w:jc w:val="both"/>
        <w:rPr>
          <w:sz w:val="28"/>
        </w:rPr>
      </w:pPr>
      <w:r w:rsidRPr="00E662D3">
        <w:t xml:space="preserve"> </w:t>
      </w:r>
      <w:r w:rsidRPr="00E662D3">
        <w:rPr>
          <w:sz w:val="28"/>
        </w:rPr>
        <w:t xml:space="preserve">По данному виду доходов планируются поступления на 2018 год </w:t>
      </w:r>
      <w:r w:rsidR="00CC2F72">
        <w:rPr>
          <w:sz w:val="28"/>
        </w:rPr>
        <w:br/>
        <w:t xml:space="preserve">в сумме </w:t>
      </w:r>
      <w:r w:rsidRPr="00E662D3">
        <w:rPr>
          <w:sz w:val="28"/>
        </w:rPr>
        <w:t xml:space="preserve">14 345,5 тыс. рублей, на 2019-2020 годы </w:t>
      </w:r>
      <w:r w:rsidR="00082CC8">
        <w:rPr>
          <w:sz w:val="28"/>
        </w:rPr>
        <w:t xml:space="preserve">доходы от </w:t>
      </w:r>
      <w:r w:rsidRPr="00E662D3">
        <w:rPr>
          <w:sz w:val="28"/>
        </w:rPr>
        <w:t>реализаци</w:t>
      </w:r>
      <w:r w:rsidR="00082CC8">
        <w:rPr>
          <w:sz w:val="28"/>
        </w:rPr>
        <w:t>и</w:t>
      </w:r>
      <w:r w:rsidRPr="00E662D3">
        <w:rPr>
          <w:sz w:val="28"/>
        </w:rPr>
        <w:t xml:space="preserve"> материальных и нематериальных активов не планиру</w:t>
      </w:r>
      <w:r w:rsidR="00BB7CBF">
        <w:rPr>
          <w:sz w:val="28"/>
        </w:rPr>
        <w:t>ю</w:t>
      </w:r>
      <w:r w:rsidRPr="00E662D3">
        <w:rPr>
          <w:sz w:val="28"/>
        </w:rPr>
        <w:t xml:space="preserve">тся. Прогноз поступлений по продаже </w:t>
      </w:r>
      <w:r w:rsidRPr="00E662D3">
        <w:rPr>
          <w:sz w:val="28"/>
          <w:szCs w:val="28"/>
        </w:rPr>
        <w:t>имущества и</w:t>
      </w:r>
      <w:r w:rsidRPr="00E662D3">
        <w:t xml:space="preserve"> </w:t>
      </w:r>
      <w:r w:rsidRPr="00E662D3">
        <w:rPr>
          <w:sz w:val="28"/>
        </w:rPr>
        <w:t>земельных участков определен на основании перечня объектов недвижимости, планируемых к реализации в 2018 году.</w:t>
      </w:r>
    </w:p>
    <w:p w:rsidR="00E662D3" w:rsidRPr="00E662D3" w:rsidRDefault="00E662D3" w:rsidP="00B5572F">
      <w:pPr>
        <w:widowControl w:val="0"/>
        <w:suppressAutoHyphens/>
        <w:autoSpaceDE w:val="0"/>
        <w:autoSpaceDN w:val="0"/>
        <w:adjustRightInd w:val="0"/>
        <w:spacing w:line="360" w:lineRule="exact"/>
        <w:ind w:firstLine="709"/>
        <w:jc w:val="center"/>
        <w:rPr>
          <w:rFonts w:cs="Arial"/>
          <w:b/>
          <w:i/>
          <w:sz w:val="28"/>
          <w:szCs w:val="20"/>
        </w:rPr>
      </w:pPr>
    </w:p>
    <w:p w:rsidR="00E662D3" w:rsidRDefault="00E662D3" w:rsidP="00B46A61">
      <w:pPr>
        <w:widowControl w:val="0"/>
        <w:suppressAutoHyphens/>
        <w:autoSpaceDE w:val="0"/>
        <w:autoSpaceDN w:val="0"/>
        <w:adjustRightInd w:val="0"/>
        <w:spacing w:line="360" w:lineRule="exact"/>
        <w:jc w:val="center"/>
        <w:rPr>
          <w:rFonts w:cs="Arial"/>
          <w:b/>
          <w:i/>
          <w:sz w:val="28"/>
          <w:szCs w:val="20"/>
        </w:rPr>
      </w:pPr>
      <w:r w:rsidRPr="00E662D3">
        <w:rPr>
          <w:rFonts w:cs="Arial"/>
          <w:b/>
          <w:i/>
          <w:sz w:val="28"/>
          <w:szCs w:val="20"/>
        </w:rPr>
        <w:t>Административные платежи и сборы</w:t>
      </w:r>
    </w:p>
    <w:p w:rsidR="00CC2F72" w:rsidRPr="00E662D3" w:rsidRDefault="00CC2F72" w:rsidP="00B5572F">
      <w:pPr>
        <w:widowControl w:val="0"/>
        <w:suppressAutoHyphens/>
        <w:autoSpaceDE w:val="0"/>
        <w:autoSpaceDN w:val="0"/>
        <w:adjustRightInd w:val="0"/>
        <w:spacing w:line="360" w:lineRule="exact"/>
        <w:ind w:firstLine="709"/>
        <w:jc w:val="center"/>
        <w:rPr>
          <w:rFonts w:cs="Arial"/>
          <w:sz w:val="28"/>
          <w:szCs w:val="20"/>
        </w:rPr>
      </w:pP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 xml:space="preserve">По данному виду доходов планируются поступления на 2018 год </w:t>
      </w:r>
      <w:r w:rsidR="00CC2F72">
        <w:rPr>
          <w:rFonts w:cs="Arial"/>
          <w:sz w:val="28"/>
          <w:szCs w:val="20"/>
        </w:rPr>
        <w:br/>
        <w:t xml:space="preserve">в сумме </w:t>
      </w:r>
      <w:r w:rsidRPr="00E662D3">
        <w:rPr>
          <w:rFonts w:cs="Arial"/>
          <w:sz w:val="28"/>
          <w:szCs w:val="20"/>
        </w:rPr>
        <w:t xml:space="preserve">4 068,4 тыс. рублей, на 2019 год – 4 164,4 тыс. рублей, на 2020 год – 4 257,6 тыс. рублей. </w:t>
      </w: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 xml:space="preserve">В составе доходов по административным платежам и сборам запланированы: </w:t>
      </w: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 xml:space="preserve">- платежи, взимаемые государственными органами (организациями) </w:t>
      </w:r>
      <w:r w:rsidR="00CC2F72">
        <w:rPr>
          <w:rFonts w:cs="Arial"/>
          <w:sz w:val="28"/>
          <w:szCs w:val="20"/>
        </w:rPr>
        <w:br/>
      </w:r>
      <w:r w:rsidRPr="00E662D3">
        <w:rPr>
          <w:rFonts w:cs="Arial"/>
          <w:sz w:val="28"/>
          <w:szCs w:val="20"/>
        </w:rPr>
        <w:t xml:space="preserve">за выполнение определенных функций в части:  </w:t>
      </w: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 xml:space="preserve">платы за выдачу разрешений на осуществление деятельности </w:t>
      </w:r>
      <w:r w:rsidR="00CC2F72">
        <w:rPr>
          <w:rFonts w:cs="Arial"/>
          <w:sz w:val="28"/>
          <w:szCs w:val="20"/>
        </w:rPr>
        <w:br/>
      </w:r>
      <w:r w:rsidRPr="00E662D3">
        <w:rPr>
          <w:rFonts w:cs="Arial"/>
          <w:sz w:val="28"/>
          <w:szCs w:val="20"/>
        </w:rPr>
        <w:t xml:space="preserve">по перевозке пассажиров и багажа легковыми такси в 2017 году - 2 695,8 тыс. рублей, в 2018 году - 2 791,8 тыс. рублей, в 2019 году - 2 885,0 тыс. рублей; </w:t>
      </w: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 xml:space="preserve">платы </w:t>
      </w:r>
      <w:r w:rsidRPr="00E662D3">
        <w:rPr>
          <w:sz w:val="28"/>
          <w:szCs w:val="20"/>
        </w:rPr>
        <w:t xml:space="preserve">за проведение государственной экспертизы условий труда </w:t>
      </w:r>
      <w:r w:rsidR="00CC2F72">
        <w:rPr>
          <w:sz w:val="28"/>
          <w:szCs w:val="20"/>
        </w:rPr>
        <w:br/>
      </w:r>
      <w:r w:rsidRPr="00E662D3">
        <w:rPr>
          <w:sz w:val="28"/>
          <w:szCs w:val="20"/>
        </w:rPr>
        <w:t xml:space="preserve">в сумме </w:t>
      </w:r>
      <w:r w:rsidRPr="00E662D3">
        <w:rPr>
          <w:rFonts w:cs="Arial"/>
          <w:sz w:val="28"/>
          <w:szCs w:val="20"/>
        </w:rPr>
        <w:t>217,3 тыс. рублей, ежегодно;</w:t>
      </w: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 сборы, вносимые заказчиками документации, подлежащей государственной экологической экспертизе, организация и проведение которой осуществляется органами государственной власти Пермского края, рассчитанные в соответствии со сметой расходов на проведение государственной экологической экспертизы, планируются в 2018-2020 годах в</w:t>
      </w:r>
      <w:r w:rsidR="00FA1C11">
        <w:rPr>
          <w:rFonts w:cs="Arial"/>
          <w:sz w:val="28"/>
          <w:szCs w:val="20"/>
        </w:rPr>
        <w:t xml:space="preserve"> размере по 1 155,3 тыс. рублей</w:t>
      </w:r>
      <w:r w:rsidRPr="00E662D3">
        <w:rPr>
          <w:rFonts w:cs="Arial"/>
          <w:sz w:val="28"/>
          <w:szCs w:val="20"/>
        </w:rPr>
        <w:t xml:space="preserve"> ежегодно.</w:t>
      </w:r>
    </w:p>
    <w:p w:rsidR="00E662D3" w:rsidRPr="00E662D3" w:rsidRDefault="00E662D3" w:rsidP="00B5572F">
      <w:pPr>
        <w:widowControl w:val="0"/>
        <w:suppressAutoHyphens/>
        <w:autoSpaceDE w:val="0"/>
        <w:autoSpaceDN w:val="0"/>
        <w:adjustRightInd w:val="0"/>
        <w:spacing w:line="360" w:lineRule="exact"/>
        <w:ind w:firstLine="709"/>
        <w:jc w:val="center"/>
        <w:rPr>
          <w:rFonts w:cs="Arial"/>
          <w:b/>
          <w:sz w:val="28"/>
          <w:szCs w:val="20"/>
          <w:highlight w:val="yellow"/>
        </w:rPr>
      </w:pPr>
    </w:p>
    <w:p w:rsidR="00CC2F72" w:rsidRDefault="00CC2F72" w:rsidP="00B5572F">
      <w:pPr>
        <w:widowControl w:val="0"/>
        <w:suppressAutoHyphens/>
        <w:autoSpaceDE w:val="0"/>
        <w:autoSpaceDN w:val="0"/>
        <w:adjustRightInd w:val="0"/>
        <w:spacing w:line="360" w:lineRule="exact"/>
        <w:ind w:firstLine="709"/>
        <w:jc w:val="center"/>
        <w:rPr>
          <w:rFonts w:cs="Arial"/>
          <w:b/>
          <w:i/>
          <w:sz w:val="28"/>
          <w:szCs w:val="20"/>
        </w:rPr>
      </w:pPr>
    </w:p>
    <w:p w:rsidR="00E662D3" w:rsidRPr="00E662D3" w:rsidRDefault="00E662D3" w:rsidP="00B46A61">
      <w:pPr>
        <w:widowControl w:val="0"/>
        <w:suppressAutoHyphens/>
        <w:autoSpaceDE w:val="0"/>
        <w:autoSpaceDN w:val="0"/>
        <w:adjustRightInd w:val="0"/>
        <w:spacing w:line="360" w:lineRule="exact"/>
        <w:jc w:val="center"/>
        <w:rPr>
          <w:rFonts w:cs="Arial"/>
          <w:b/>
          <w:i/>
          <w:sz w:val="28"/>
          <w:szCs w:val="20"/>
        </w:rPr>
      </w:pPr>
      <w:r w:rsidRPr="00E662D3">
        <w:rPr>
          <w:rFonts w:cs="Arial"/>
          <w:b/>
          <w:i/>
          <w:sz w:val="28"/>
          <w:szCs w:val="20"/>
        </w:rPr>
        <w:t>Денежные взыскания (штрафы)</w:t>
      </w:r>
    </w:p>
    <w:p w:rsidR="00E662D3" w:rsidRPr="00E662D3" w:rsidRDefault="00E662D3" w:rsidP="00B5572F">
      <w:pPr>
        <w:widowControl w:val="0"/>
        <w:suppressAutoHyphens/>
        <w:autoSpaceDE w:val="0"/>
        <w:autoSpaceDN w:val="0"/>
        <w:adjustRightInd w:val="0"/>
        <w:spacing w:line="360" w:lineRule="exact"/>
        <w:ind w:firstLine="709"/>
        <w:jc w:val="center"/>
        <w:rPr>
          <w:rFonts w:cs="Arial"/>
          <w:b/>
          <w:sz w:val="28"/>
          <w:szCs w:val="20"/>
        </w:rPr>
      </w:pP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 xml:space="preserve">Поступления от денежных взысканий (штрафов) в бюджет Пермского края прогнозируются на 2018 год в сумме 982 794,2 тыс. рублей, на  2019 год – 981 959,9 тыс. рублей и на 2020 год – 983 114,3 тыс. рублей. </w:t>
      </w:r>
    </w:p>
    <w:p w:rsidR="00E662D3" w:rsidRPr="00E662D3" w:rsidRDefault="00E662D3" w:rsidP="00B5572F">
      <w:pPr>
        <w:widowControl w:val="0"/>
        <w:suppressAutoHyphens/>
        <w:autoSpaceDE w:val="0"/>
        <w:autoSpaceDN w:val="0"/>
        <w:adjustRightInd w:val="0"/>
        <w:spacing w:line="360" w:lineRule="exact"/>
        <w:ind w:firstLine="709"/>
        <w:jc w:val="both"/>
        <w:rPr>
          <w:rFonts w:cs="Arial"/>
          <w:sz w:val="28"/>
          <w:szCs w:val="20"/>
        </w:rPr>
      </w:pPr>
      <w:r w:rsidRPr="00E662D3">
        <w:rPr>
          <w:rFonts w:cs="Arial"/>
          <w:sz w:val="28"/>
          <w:szCs w:val="20"/>
        </w:rPr>
        <w:t>Основные поступления составляют штрафы за нарушение законодательства по безопасности дорожного движения, которые прогнозируются на основании предложений главного администратора доходов – ГУ МВД России по П</w:t>
      </w:r>
      <w:r w:rsidR="00471EB8">
        <w:rPr>
          <w:rFonts w:cs="Arial"/>
          <w:sz w:val="28"/>
          <w:szCs w:val="20"/>
        </w:rPr>
        <w:t>ермскому краю на 2018 – 2020 годы</w:t>
      </w:r>
      <w:r w:rsidRPr="00E662D3">
        <w:rPr>
          <w:rFonts w:cs="Arial"/>
          <w:sz w:val="28"/>
          <w:szCs w:val="20"/>
        </w:rPr>
        <w:t xml:space="preserve"> в сумме </w:t>
      </w:r>
      <w:r w:rsidR="00CC2F72">
        <w:rPr>
          <w:rFonts w:cs="Arial"/>
          <w:sz w:val="28"/>
          <w:szCs w:val="20"/>
        </w:rPr>
        <w:br/>
      </w:r>
      <w:r w:rsidR="00FA1C11">
        <w:rPr>
          <w:rFonts w:cs="Arial"/>
          <w:sz w:val="28"/>
          <w:szCs w:val="20"/>
        </w:rPr>
        <w:t>по 858 892 тыс. рублей</w:t>
      </w:r>
      <w:r w:rsidRPr="00E662D3">
        <w:rPr>
          <w:rFonts w:cs="Arial"/>
          <w:sz w:val="28"/>
          <w:szCs w:val="20"/>
        </w:rPr>
        <w:t xml:space="preserve"> ежегодно.</w:t>
      </w:r>
    </w:p>
    <w:p w:rsidR="00E662D3" w:rsidRPr="00E662D3" w:rsidRDefault="00E662D3" w:rsidP="00B5572F">
      <w:pPr>
        <w:suppressAutoHyphens/>
        <w:spacing w:line="360" w:lineRule="exact"/>
        <w:ind w:firstLine="709"/>
        <w:jc w:val="both"/>
        <w:rPr>
          <w:rFonts w:cs="Arial"/>
          <w:sz w:val="28"/>
          <w:szCs w:val="20"/>
        </w:rPr>
      </w:pPr>
      <w:r w:rsidRPr="00E662D3">
        <w:rPr>
          <w:sz w:val="28"/>
          <w:szCs w:val="28"/>
        </w:rPr>
        <w:t>Поступления сумм в возмещение вреда, причиняемого автомобильным дорогам транспортными средствами, осуществляющими перевозки тяжеловесных и (или) крупногабаритных грузов,</w:t>
      </w:r>
      <w:r w:rsidRPr="00E662D3">
        <w:rPr>
          <w:rFonts w:cs="Arial"/>
          <w:sz w:val="28"/>
          <w:szCs w:val="20"/>
        </w:rPr>
        <w:t xml:space="preserve"> прогнозируются в 2018 году в размере 46 965,3 тыс. рублей, в 2019 году – 46 131,0 тыс. рублей и в 2020 году – 47 285,4 тыс. рублей.  </w:t>
      </w:r>
    </w:p>
    <w:p w:rsidR="00E662D3" w:rsidRPr="00E662D3" w:rsidRDefault="00E662D3" w:rsidP="00B5572F">
      <w:pPr>
        <w:suppressAutoHyphens/>
        <w:spacing w:line="360" w:lineRule="exact"/>
        <w:ind w:firstLine="709"/>
        <w:jc w:val="both"/>
        <w:rPr>
          <w:rFonts w:cs="Arial"/>
          <w:sz w:val="28"/>
          <w:szCs w:val="20"/>
        </w:rPr>
      </w:pPr>
      <w:r w:rsidRPr="00E662D3">
        <w:rPr>
          <w:rFonts w:cs="Arial"/>
          <w:sz w:val="28"/>
          <w:szCs w:val="20"/>
        </w:rPr>
        <w:t>Денежные взыскания (штрафы) и иные суммы, взыскиваемые с лиц, виновных в совершении преступлений, и в возмещение ущерба имуществу прогнозируются на основании предложений главного администратора доходов – ГУ МВД России по П</w:t>
      </w:r>
      <w:r w:rsidR="00471EB8">
        <w:rPr>
          <w:rFonts w:cs="Arial"/>
          <w:sz w:val="28"/>
          <w:szCs w:val="20"/>
        </w:rPr>
        <w:t>ермскому краю на 2018 – 2020 годы</w:t>
      </w:r>
      <w:r w:rsidRPr="00E662D3">
        <w:rPr>
          <w:rFonts w:cs="Arial"/>
          <w:sz w:val="28"/>
          <w:szCs w:val="20"/>
        </w:rPr>
        <w:t xml:space="preserve"> в сумме </w:t>
      </w:r>
      <w:r w:rsidR="00CC2F72">
        <w:rPr>
          <w:rFonts w:cs="Arial"/>
          <w:sz w:val="28"/>
          <w:szCs w:val="20"/>
        </w:rPr>
        <w:br/>
      </w:r>
      <w:r w:rsidR="00FA1C11">
        <w:rPr>
          <w:rFonts w:cs="Arial"/>
          <w:sz w:val="28"/>
          <w:szCs w:val="20"/>
        </w:rPr>
        <w:t>по 36 681  тыс. рублей</w:t>
      </w:r>
      <w:r w:rsidRPr="00E662D3">
        <w:rPr>
          <w:rFonts w:cs="Arial"/>
          <w:sz w:val="28"/>
          <w:szCs w:val="20"/>
        </w:rPr>
        <w:t xml:space="preserve"> ежегодно.</w:t>
      </w:r>
    </w:p>
    <w:p w:rsidR="00E662D3" w:rsidRPr="00E662D3" w:rsidRDefault="00E662D3" w:rsidP="00B5572F">
      <w:pPr>
        <w:suppressAutoHyphens/>
        <w:spacing w:line="360" w:lineRule="exact"/>
        <w:ind w:firstLine="709"/>
        <w:jc w:val="both"/>
        <w:rPr>
          <w:rFonts w:cs="Arial"/>
          <w:sz w:val="28"/>
          <w:szCs w:val="20"/>
        </w:rPr>
      </w:pPr>
      <w:r w:rsidRPr="00E662D3">
        <w:rPr>
          <w:rFonts w:cs="Arial"/>
          <w:sz w:val="28"/>
          <w:szCs w:val="20"/>
        </w:rPr>
        <w:t xml:space="preserve">Штрафы за нарушение федерального и краевого законодательства </w:t>
      </w:r>
      <w:r w:rsidR="00CC2F72">
        <w:rPr>
          <w:rFonts w:cs="Arial"/>
          <w:sz w:val="28"/>
          <w:szCs w:val="20"/>
        </w:rPr>
        <w:br/>
      </w:r>
      <w:r w:rsidRPr="00E662D3">
        <w:rPr>
          <w:rFonts w:cs="Arial"/>
          <w:sz w:val="28"/>
          <w:szCs w:val="20"/>
        </w:rPr>
        <w:t xml:space="preserve">и других нормативно-правовых документов по ценообразованию </w:t>
      </w:r>
      <w:r w:rsidR="00CC2F72">
        <w:rPr>
          <w:rFonts w:cs="Arial"/>
          <w:sz w:val="28"/>
          <w:szCs w:val="20"/>
        </w:rPr>
        <w:br/>
      </w:r>
      <w:r w:rsidRPr="00E662D3">
        <w:rPr>
          <w:rFonts w:cs="Arial"/>
          <w:sz w:val="28"/>
          <w:szCs w:val="20"/>
        </w:rPr>
        <w:t>и применению регулируемых цен (тарифов, надбавок, индексов, ставок, размеров платы) на территории Пермского края</w:t>
      </w:r>
      <w:r w:rsidR="00CC2F72">
        <w:rPr>
          <w:rFonts w:cs="Arial"/>
          <w:sz w:val="28"/>
          <w:szCs w:val="20"/>
        </w:rPr>
        <w:t xml:space="preserve"> прогнозируются на 2018-2020 годы в сумме </w:t>
      </w:r>
      <w:r w:rsidR="00FA1C11">
        <w:rPr>
          <w:rFonts w:cs="Arial"/>
          <w:sz w:val="28"/>
          <w:szCs w:val="20"/>
        </w:rPr>
        <w:t xml:space="preserve">по </w:t>
      </w:r>
      <w:r w:rsidR="00CC2F72">
        <w:rPr>
          <w:rFonts w:cs="Arial"/>
          <w:sz w:val="28"/>
          <w:szCs w:val="20"/>
        </w:rPr>
        <w:t>5 454,0 тыс. рублей</w:t>
      </w:r>
      <w:r w:rsidRPr="00E662D3">
        <w:rPr>
          <w:rFonts w:cs="Arial"/>
          <w:sz w:val="28"/>
          <w:szCs w:val="20"/>
        </w:rPr>
        <w:t xml:space="preserve"> ежегодно.</w:t>
      </w:r>
    </w:p>
    <w:p w:rsidR="00E662D3" w:rsidRPr="00E662D3" w:rsidRDefault="00E662D3" w:rsidP="00B5572F">
      <w:pPr>
        <w:suppressAutoHyphens/>
        <w:spacing w:line="360" w:lineRule="exact"/>
        <w:ind w:firstLine="709"/>
        <w:jc w:val="both"/>
        <w:rPr>
          <w:sz w:val="28"/>
          <w:szCs w:val="28"/>
        </w:rPr>
      </w:pPr>
      <w:r w:rsidRPr="00E662D3">
        <w:rPr>
          <w:sz w:val="28"/>
          <w:szCs w:val="28"/>
        </w:rPr>
        <w:t xml:space="preserve">Прочие поступления от денежных взысканий (штрафов) и иных сумм </w:t>
      </w:r>
      <w:r w:rsidR="00CC2F72">
        <w:rPr>
          <w:sz w:val="28"/>
          <w:szCs w:val="28"/>
        </w:rPr>
        <w:br/>
      </w:r>
      <w:r w:rsidRPr="00E662D3">
        <w:rPr>
          <w:sz w:val="28"/>
          <w:szCs w:val="28"/>
        </w:rPr>
        <w:t xml:space="preserve">в возмещение ущерба прогнозируются на 2018-2020 годы в сумме </w:t>
      </w:r>
      <w:r w:rsidR="00FA1C11">
        <w:rPr>
          <w:sz w:val="28"/>
          <w:szCs w:val="28"/>
        </w:rPr>
        <w:t xml:space="preserve">по </w:t>
      </w:r>
      <w:r w:rsidRPr="00E662D3">
        <w:rPr>
          <w:sz w:val="28"/>
          <w:szCs w:val="28"/>
        </w:rPr>
        <w:t>12 681 тыс. рублей ежегодно.</w:t>
      </w:r>
    </w:p>
    <w:p w:rsidR="00E662D3" w:rsidRPr="00E662D3" w:rsidRDefault="00E662D3" w:rsidP="00B5572F">
      <w:pPr>
        <w:widowControl w:val="0"/>
        <w:suppressAutoHyphens/>
        <w:autoSpaceDE w:val="0"/>
        <w:autoSpaceDN w:val="0"/>
        <w:adjustRightInd w:val="0"/>
        <w:spacing w:line="360" w:lineRule="exact"/>
        <w:ind w:firstLine="709"/>
        <w:jc w:val="center"/>
        <w:rPr>
          <w:rFonts w:cs="Arial"/>
          <w:b/>
          <w:sz w:val="28"/>
          <w:szCs w:val="20"/>
        </w:rPr>
      </w:pPr>
    </w:p>
    <w:p w:rsidR="00E662D3" w:rsidRPr="00E662D3" w:rsidRDefault="00E662D3" w:rsidP="00B46A61">
      <w:pPr>
        <w:widowControl w:val="0"/>
        <w:suppressAutoHyphens/>
        <w:autoSpaceDE w:val="0"/>
        <w:autoSpaceDN w:val="0"/>
        <w:adjustRightInd w:val="0"/>
        <w:spacing w:line="360" w:lineRule="exact"/>
        <w:jc w:val="center"/>
        <w:rPr>
          <w:rFonts w:cs="Arial"/>
          <w:b/>
          <w:sz w:val="28"/>
          <w:szCs w:val="20"/>
        </w:rPr>
      </w:pPr>
      <w:r w:rsidRPr="00E662D3">
        <w:rPr>
          <w:rFonts w:cs="Arial"/>
          <w:b/>
          <w:sz w:val="28"/>
          <w:szCs w:val="20"/>
        </w:rPr>
        <w:t>Безвозмездные поступления</w:t>
      </w:r>
    </w:p>
    <w:p w:rsidR="00E662D3" w:rsidRPr="00E662D3" w:rsidRDefault="00E662D3" w:rsidP="00B5572F">
      <w:pPr>
        <w:widowControl w:val="0"/>
        <w:suppressAutoHyphens/>
        <w:autoSpaceDE w:val="0"/>
        <w:autoSpaceDN w:val="0"/>
        <w:adjustRightInd w:val="0"/>
        <w:spacing w:line="360" w:lineRule="exact"/>
        <w:ind w:firstLine="709"/>
        <w:jc w:val="center"/>
        <w:rPr>
          <w:rFonts w:cs="Arial"/>
          <w:b/>
          <w:sz w:val="28"/>
          <w:szCs w:val="20"/>
        </w:rPr>
      </w:pPr>
    </w:p>
    <w:p w:rsidR="00E662D3" w:rsidRPr="00E662D3" w:rsidRDefault="00E662D3" w:rsidP="00B5572F">
      <w:pPr>
        <w:widowControl w:val="0"/>
        <w:tabs>
          <w:tab w:val="left" w:pos="8460"/>
        </w:tabs>
        <w:suppressAutoHyphens/>
        <w:autoSpaceDE w:val="0"/>
        <w:autoSpaceDN w:val="0"/>
        <w:adjustRightInd w:val="0"/>
        <w:spacing w:line="360" w:lineRule="exact"/>
        <w:ind w:firstLine="709"/>
        <w:jc w:val="both"/>
        <w:rPr>
          <w:rFonts w:cs="Arial"/>
          <w:sz w:val="28"/>
          <w:szCs w:val="20"/>
        </w:rPr>
      </w:pPr>
      <w:r w:rsidRPr="00E662D3">
        <w:rPr>
          <w:rFonts w:cs="Arial"/>
          <w:sz w:val="28"/>
          <w:szCs w:val="20"/>
        </w:rPr>
        <w:t xml:space="preserve">Безвозмездные поступления в бюджет Пермского края планируются </w:t>
      </w:r>
      <w:r w:rsidRPr="00E662D3">
        <w:rPr>
          <w:rFonts w:cs="Arial"/>
          <w:sz w:val="28"/>
          <w:szCs w:val="20"/>
        </w:rPr>
        <w:br/>
        <w:t xml:space="preserve">в следующих объемах: на 2018 год - 12 879 652,4 тыс. рублей, на 2019 год – </w:t>
      </w:r>
      <w:r w:rsidRPr="00E662D3">
        <w:rPr>
          <w:rFonts w:cs="Arial"/>
          <w:sz w:val="28"/>
          <w:szCs w:val="20"/>
        </w:rPr>
        <w:br/>
        <w:t>11 384 460,0 тыс. рублей, на 2020 год –  11 423 251,5 тыс. рублей.</w:t>
      </w:r>
    </w:p>
    <w:p w:rsidR="00E662D3" w:rsidRPr="00E662D3" w:rsidRDefault="00E662D3" w:rsidP="00B5572F">
      <w:pPr>
        <w:widowControl w:val="0"/>
        <w:tabs>
          <w:tab w:val="left" w:pos="8460"/>
        </w:tabs>
        <w:suppressAutoHyphens/>
        <w:autoSpaceDE w:val="0"/>
        <w:autoSpaceDN w:val="0"/>
        <w:adjustRightInd w:val="0"/>
        <w:spacing w:line="360" w:lineRule="exact"/>
        <w:ind w:firstLine="709"/>
        <w:jc w:val="both"/>
        <w:rPr>
          <w:rFonts w:cs="Arial"/>
          <w:sz w:val="28"/>
          <w:szCs w:val="20"/>
        </w:rPr>
      </w:pPr>
      <w:r w:rsidRPr="00E662D3">
        <w:rPr>
          <w:rFonts w:cs="Arial"/>
          <w:sz w:val="28"/>
          <w:szCs w:val="20"/>
        </w:rPr>
        <w:t>В составе безвозмездных поступлений запланированы средства:</w:t>
      </w:r>
    </w:p>
    <w:p w:rsidR="00E662D3" w:rsidRPr="00E662D3" w:rsidRDefault="00E662D3" w:rsidP="00B5572F">
      <w:pPr>
        <w:widowControl w:val="0"/>
        <w:tabs>
          <w:tab w:val="left" w:pos="8460"/>
        </w:tabs>
        <w:suppressAutoHyphens/>
        <w:autoSpaceDE w:val="0"/>
        <w:autoSpaceDN w:val="0"/>
        <w:adjustRightInd w:val="0"/>
        <w:spacing w:line="360" w:lineRule="exact"/>
        <w:ind w:firstLine="709"/>
        <w:jc w:val="both"/>
        <w:rPr>
          <w:sz w:val="28"/>
          <w:szCs w:val="28"/>
        </w:rPr>
      </w:pPr>
      <w:r w:rsidRPr="00E662D3">
        <w:rPr>
          <w:sz w:val="28"/>
          <w:szCs w:val="28"/>
        </w:rPr>
        <w:t xml:space="preserve">дотации </w:t>
      </w:r>
      <w:r w:rsidR="00FA1C11">
        <w:rPr>
          <w:sz w:val="28"/>
          <w:szCs w:val="28"/>
        </w:rPr>
        <w:t xml:space="preserve">из федерального бюджета </w:t>
      </w:r>
      <w:r w:rsidRPr="00E662D3">
        <w:rPr>
          <w:sz w:val="28"/>
          <w:szCs w:val="28"/>
        </w:rPr>
        <w:t xml:space="preserve">на выравнивание бюджетной обеспеченности в сумме </w:t>
      </w:r>
      <w:r w:rsidR="00FA1C11">
        <w:rPr>
          <w:sz w:val="28"/>
          <w:szCs w:val="28"/>
        </w:rPr>
        <w:t xml:space="preserve">по </w:t>
      </w:r>
      <w:r w:rsidRPr="00E662D3">
        <w:rPr>
          <w:sz w:val="28"/>
          <w:szCs w:val="28"/>
        </w:rPr>
        <w:t>4</w:t>
      </w:r>
      <w:r w:rsidR="00FA1C11">
        <w:rPr>
          <w:sz w:val="28"/>
          <w:szCs w:val="28"/>
        </w:rPr>
        <w:t> 795 025,0 тыс. рублей ежегодно; р</w:t>
      </w:r>
      <w:r w:rsidRPr="00E662D3">
        <w:rPr>
          <w:sz w:val="28"/>
          <w:szCs w:val="28"/>
        </w:rPr>
        <w:t>азмер указанной дотации предусмотрен на уровне 2017 года;</w:t>
      </w:r>
    </w:p>
    <w:p w:rsidR="00E662D3" w:rsidRPr="00E662D3" w:rsidRDefault="00E662D3" w:rsidP="00B5572F">
      <w:pPr>
        <w:widowControl w:val="0"/>
        <w:tabs>
          <w:tab w:val="left" w:pos="8460"/>
        </w:tabs>
        <w:suppressAutoHyphens/>
        <w:autoSpaceDE w:val="0"/>
        <w:autoSpaceDN w:val="0"/>
        <w:adjustRightInd w:val="0"/>
        <w:spacing w:line="360" w:lineRule="exact"/>
        <w:ind w:firstLine="709"/>
        <w:jc w:val="both"/>
        <w:rPr>
          <w:sz w:val="28"/>
          <w:szCs w:val="28"/>
        </w:rPr>
      </w:pPr>
      <w:r w:rsidRPr="00E662D3">
        <w:rPr>
          <w:sz w:val="28"/>
          <w:szCs w:val="28"/>
        </w:rPr>
        <w:t>дотация</w:t>
      </w:r>
      <w:r w:rsidR="00FA1C11">
        <w:rPr>
          <w:sz w:val="28"/>
          <w:szCs w:val="28"/>
        </w:rPr>
        <w:t xml:space="preserve"> из федерального бюджета</w:t>
      </w:r>
      <w:r w:rsidRPr="00E662D3">
        <w:rPr>
          <w:sz w:val="28"/>
          <w:szCs w:val="28"/>
        </w:rPr>
        <w:t>, связанная с особым режимом безопасного функционирования закрытых административно-</w:t>
      </w:r>
      <w:r w:rsidRPr="00E662D3">
        <w:rPr>
          <w:sz w:val="28"/>
          <w:szCs w:val="28"/>
        </w:rPr>
        <w:lastRenderedPageBreak/>
        <w:t xml:space="preserve">территориальных образований на 2018 год в сумме 37 493,0 тыс. рублей, </w:t>
      </w:r>
      <w:r w:rsidR="00FA1C11">
        <w:rPr>
          <w:sz w:val="28"/>
          <w:szCs w:val="28"/>
        </w:rPr>
        <w:br/>
      </w:r>
      <w:r w:rsidRPr="00E662D3">
        <w:rPr>
          <w:sz w:val="28"/>
          <w:szCs w:val="28"/>
        </w:rPr>
        <w:t>на</w:t>
      </w:r>
      <w:r w:rsidR="00FA1C11">
        <w:rPr>
          <w:sz w:val="28"/>
          <w:szCs w:val="28"/>
        </w:rPr>
        <w:t xml:space="preserve"> 2019-2020 годы – по </w:t>
      </w:r>
      <w:r w:rsidRPr="00E662D3">
        <w:rPr>
          <w:sz w:val="28"/>
          <w:szCs w:val="28"/>
        </w:rPr>
        <w:t>36 555,0 тыс. рублей ежегодно;</w:t>
      </w:r>
    </w:p>
    <w:p w:rsidR="00E662D3" w:rsidRPr="00E662D3" w:rsidRDefault="00FA1C11" w:rsidP="00B5572F">
      <w:pPr>
        <w:widowControl w:val="0"/>
        <w:tabs>
          <w:tab w:val="left" w:pos="8460"/>
        </w:tabs>
        <w:suppressAutoHyphens/>
        <w:autoSpaceDE w:val="0"/>
        <w:autoSpaceDN w:val="0"/>
        <w:adjustRightInd w:val="0"/>
        <w:spacing w:line="360" w:lineRule="exact"/>
        <w:ind w:firstLine="709"/>
        <w:jc w:val="both"/>
        <w:rPr>
          <w:rFonts w:cs="Arial"/>
          <w:sz w:val="28"/>
          <w:szCs w:val="20"/>
        </w:rPr>
      </w:pPr>
      <w:r>
        <w:rPr>
          <w:rFonts w:cs="Arial"/>
          <w:sz w:val="28"/>
          <w:szCs w:val="20"/>
        </w:rPr>
        <w:t>субсидии из федерального бюджета</w:t>
      </w:r>
      <w:r w:rsidR="00E662D3" w:rsidRPr="00E662D3">
        <w:rPr>
          <w:rFonts w:cs="Arial"/>
          <w:sz w:val="28"/>
          <w:szCs w:val="20"/>
        </w:rPr>
        <w:t xml:space="preserve"> на 2018 год - 2 308 864,6 </w:t>
      </w:r>
      <w:r>
        <w:rPr>
          <w:rFonts w:cs="Arial"/>
          <w:sz w:val="28"/>
          <w:szCs w:val="20"/>
        </w:rPr>
        <w:br/>
      </w:r>
      <w:r w:rsidR="00E662D3" w:rsidRPr="00E662D3">
        <w:rPr>
          <w:rFonts w:cs="Arial"/>
          <w:sz w:val="28"/>
          <w:szCs w:val="20"/>
        </w:rPr>
        <w:t>тыс. рублей, на 2019 год – 1 338 938,9 тыс. рублей, на 2020 год – 1 225 945,5 тыс. рублей;</w:t>
      </w:r>
    </w:p>
    <w:p w:rsidR="00E662D3" w:rsidRPr="00E662D3" w:rsidRDefault="00FA1C11" w:rsidP="00B5572F">
      <w:pPr>
        <w:widowControl w:val="0"/>
        <w:tabs>
          <w:tab w:val="left" w:pos="8460"/>
        </w:tabs>
        <w:suppressAutoHyphens/>
        <w:autoSpaceDE w:val="0"/>
        <w:autoSpaceDN w:val="0"/>
        <w:adjustRightInd w:val="0"/>
        <w:spacing w:line="360" w:lineRule="exact"/>
        <w:ind w:firstLine="709"/>
        <w:jc w:val="both"/>
        <w:rPr>
          <w:rFonts w:cs="Arial"/>
          <w:sz w:val="28"/>
          <w:szCs w:val="20"/>
        </w:rPr>
      </w:pPr>
      <w:r>
        <w:rPr>
          <w:rFonts w:cs="Arial"/>
          <w:sz w:val="28"/>
          <w:szCs w:val="20"/>
        </w:rPr>
        <w:t>субвенции из федерального бюджета</w:t>
      </w:r>
      <w:r w:rsidR="00E662D3" w:rsidRPr="00E662D3">
        <w:rPr>
          <w:rFonts w:cs="Arial"/>
          <w:sz w:val="28"/>
          <w:szCs w:val="20"/>
        </w:rPr>
        <w:t xml:space="preserve"> на 2018 год - 4 741 946,1 </w:t>
      </w:r>
      <w:r>
        <w:rPr>
          <w:rFonts w:cs="Arial"/>
          <w:sz w:val="28"/>
          <w:szCs w:val="20"/>
        </w:rPr>
        <w:br/>
      </w:r>
      <w:r w:rsidR="00E662D3" w:rsidRPr="00E662D3">
        <w:rPr>
          <w:rFonts w:cs="Arial"/>
          <w:sz w:val="28"/>
          <w:szCs w:val="20"/>
        </w:rPr>
        <w:t>тыс. рублей, на 2019 год – 4 948 606,0 тыс. рублей, на 2020 год – 5 000 006,9 тыс. рублей;</w:t>
      </w:r>
    </w:p>
    <w:p w:rsidR="00E662D3" w:rsidRPr="00F928BF" w:rsidRDefault="00FA1C11" w:rsidP="00B5572F">
      <w:pPr>
        <w:widowControl w:val="0"/>
        <w:tabs>
          <w:tab w:val="left" w:pos="8460"/>
        </w:tabs>
        <w:suppressAutoHyphens/>
        <w:autoSpaceDE w:val="0"/>
        <w:autoSpaceDN w:val="0"/>
        <w:adjustRightInd w:val="0"/>
        <w:spacing w:line="360" w:lineRule="exact"/>
        <w:ind w:firstLine="709"/>
        <w:jc w:val="both"/>
        <w:rPr>
          <w:rFonts w:cs="Arial"/>
          <w:sz w:val="28"/>
          <w:szCs w:val="20"/>
        </w:rPr>
      </w:pPr>
      <w:r>
        <w:rPr>
          <w:rFonts w:cs="Arial"/>
          <w:sz w:val="28"/>
          <w:szCs w:val="20"/>
        </w:rPr>
        <w:t>иные межбюджетные трансферты из федерального бюджета</w:t>
      </w:r>
      <w:r w:rsidR="00E662D3" w:rsidRPr="00E662D3">
        <w:rPr>
          <w:rFonts w:cs="Arial"/>
          <w:sz w:val="28"/>
          <w:szCs w:val="20"/>
        </w:rPr>
        <w:t xml:space="preserve"> на 2018 </w:t>
      </w:r>
      <w:r w:rsidR="00E662D3" w:rsidRPr="00F928BF">
        <w:rPr>
          <w:rFonts w:cs="Arial"/>
          <w:sz w:val="28"/>
          <w:szCs w:val="20"/>
        </w:rPr>
        <w:t>год - 352 632,5 тыс. рублей, на 2019 год –265 335,1 тыс. рублей, на 2</w:t>
      </w:r>
      <w:r w:rsidRPr="00F928BF">
        <w:rPr>
          <w:rFonts w:cs="Arial"/>
          <w:sz w:val="28"/>
          <w:szCs w:val="20"/>
        </w:rPr>
        <w:t>020 год – 265 719,1 тыс. рублей.</w:t>
      </w:r>
    </w:p>
    <w:p w:rsidR="00FA1C11" w:rsidRPr="00F928BF" w:rsidRDefault="00F928BF" w:rsidP="00F928BF">
      <w:pPr>
        <w:widowControl w:val="0"/>
        <w:tabs>
          <w:tab w:val="left" w:pos="8460"/>
        </w:tabs>
        <w:suppressAutoHyphens/>
        <w:autoSpaceDE w:val="0"/>
        <w:autoSpaceDN w:val="0"/>
        <w:adjustRightInd w:val="0"/>
        <w:spacing w:line="360" w:lineRule="exact"/>
        <w:ind w:firstLine="709"/>
        <w:jc w:val="both"/>
        <w:rPr>
          <w:rFonts w:cs="Arial"/>
          <w:sz w:val="28"/>
          <w:szCs w:val="20"/>
        </w:rPr>
      </w:pPr>
      <w:r w:rsidRPr="00F928BF">
        <w:rPr>
          <w:rFonts w:cs="Arial"/>
          <w:sz w:val="28"/>
          <w:szCs w:val="20"/>
        </w:rPr>
        <w:t>Объемы субсидий, субвенций, иных межбюджетных трансфертов, дотации, связанной с особым режимом безопасного функционирования закрытых территориальных образований,</w:t>
      </w:r>
      <w:r w:rsidR="00FA1C11" w:rsidRPr="00F928BF">
        <w:rPr>
          <w:rFonts w:cs="Arial"/>
          <w:sz w:val="28"/>
          <w:szCs w:val="20"/>
        </w:rPr>
        <w:t xml:space="preserve"> предусмотрены в соответствии </w:t>
      </w:r>
      <w:r w:rsidRPr="00F928BF">
        <w:rPr>
          <w:rFonts w:cs="Arial"/>
          <w:sz w:val="28"/>
          <w:szCs w:val="20"/>
        </w:rPr>
        <w:br/>
        <w:t xml:space="preserve">с проектом федерального закона </w:t>
      </w:r>
      <w:r w:rsidR="00FA1C11" w:rsidRPr="00F928BF">
        <w:rPr>
          <w:rFonts w:cs="Arial"/>
          <w:sz w:val="28"/>
          <w:szCs w:val="20"/>
        </w:rPr>
        <w:t xml:space="preserve">«О федеральном бюджете на 2018 год </w:t>
      </w:r>
      <w:r w:rsidRPr="00F928BF">
        <w:rPr>
          <w:rFonts w:cs="Arial"/>
          <w:sz w:val="28"/>
          <w:szCs w:val="20"/>
        </w:rPr>
        <w:br/>
      </w:r>
      <w:r w:rsidR="00FA1C11" w:rsidRPr="00F928BF">
        <w:rPr>
          <w:rFonts w:cs="Arial"/>
          <w:sz w:val="28"/>
          <w:szCs w:val="20"/>
        </w:rPr>
        <w:t>и на плановый период 2019 и 2020 годов».</w:t>
      </w:r>
    </w:p>
    <w:p w:rsidR="00E662D3" w:rsidRPr="00E662D3" w:rsidRDefault="00E662D3" w:rsidP="00B5572F">
      <w:pPr>
        <w:widowControl w:val="0"/>
        <w:tabs>
          <w:tab w:val="left" w:pos="8460"/>
        </w:tabs>
        <w:suppressAutoHyphens/>
        <w:autoSpaceDE w:val="0"/>
        <w:autoSpaceDN w:val="0"/>
        <w:adjustRightInd w:val="0"/>
        <w:spacing w:line="360" w:lineRule="exact"/>
        <w:ind w:firstLine="709"/>
        <w:jc w:val="both"/>
        <w:rPr>
          <w:rFonts w:cs="Arial"/>
          <w:sz w:val="28"/>
          <w:szCs w:val="20"/>
          <w:highlight w:val="yellow"/>
        </w:rPr>
      </w:pPr>
      <w:r w:rsidRPr="00F928BF">
        <w:rPr>
          <w:rFonts w:cs="Arial"/>
          <w:sz w:val="28"/>
          <w:szCs w:val="20"/>
        </w:rPr>
        <w:t xml:space="preserve"> прочие безвозмездные поступления в бюджет Пермского края </w:t>
      </w:r>
      <w:r w:rsidR="00CC2F72" w:rsidRPr="00F928BF">
        <w:rPr>
          <w:rFonts w:cs="Arial"/>
          <w:sz w:val="28"/>
          <w:szCs w:val="20"/>
        </w:rPr>
        <w:br/>
      </w:r>
      <w:r w:rsidRPr="00F928BF">
        <w:rPr>
          <w:sz w:val="28"/>
          <w:szCs w:val="28"/>
        </w:rPr>
        <w:t>на основани</w:t>
      </w:r>
      <w:r w:rsidR="00CC2F72" w:rsidRPr="00F928BF">
        <w:rPr>
          <w:sz w:val="28"/>
          <w:szCs w:val="28"/>
        </w:rPr>
        <w:t>и заключенного 12 июля 2017 г.</w:t>
      </w:r>
      <w:r w:rsidRPr="00F928BF">
        <w:rPr>
          <w:sz w:val="28"/>
          <w:szCs w:val="28"/>
        </w:rPr>
        <w:t xml:space="preserve"> соглашения о дополнительном финансировании мероприятий, связанных с последствиями техногенной аварии на Верхнекамском месторождении калийно-магниевых солей</w:t>
      </w:r>
      <w:r w:rsidRPr="00E662D3">
        <w:rPr>
          <w:sz w:val="28"/>
          <w:szCs w:val="28"/>
        </w:rPr>
        <w:t xml:space="preserve"> </w:t>
      </w:r>
      <w:r w:rsidR="00CC2F72">
        <w:rPr>
          <w:sz w:val="28"/>
          <w:szCs w:val="28"/>
        </w:rPr>
        <w:br/>
      </w:r>
      <w:r w:rsidRPr="00E662D3">
        <w:rPr>
          <w:sz w:val="28"/>
          <w:szCs w:val="28"/>
        </w:rPr>
        <w:t>в г. Березники, с ПАО «Ура</w:t>
      </w:r>
      <w:r w:rsidR="00CC2F72">
        <w:rPr>
          <w:sz w:val="28"/>
          <w:szCs w:val="28"/>
        </w:rPr>
        <w:t xml:space="preserve">лкалий» </w:t>
      </w:r>
      <w:r w:rsidRPr="00E662D3">
        <w:rPr>
          <w:sz w:val="28"/>
          <w:szCs w:val="28"/>
        </w:rPr>
        <w:t xml:space="preserve">в сумме 643 691,2 тыс. рублей на 2018 год и 100 000 тыс. рублей на 2020 год. </w:t>
      </w:r>
    </w:p>
    <w:p w:rsidR="00015670" w:rsidRPr="0044568E" w:rsidRDefault="00015670" w:rsidP="00B5572F">
      <w:pPr>
        <w:spacing w:line="360" w:lineRule="exact"/>
        <w:ind w:firstLine="709"/>
        <w:jc w:val="both"/>
        <w:rPr>
          <w:sz w:val="28"/>
          <w:szCs w:val="28"/>
        </w:rPr>
      </w:pPr>
    </w:p>
    <w:p w:rsidR="000D3A9B" w:rsidRPr="0044568E" w:rsidRDefault="000D3A9B" w:rsidP="00B46A61">
      <w:pPr>
        <w:spacing w:line="360" w:lineRule="exact"/>
        <w:jc w:val="center"/>
        <w:rPr>
          <w:b/>
          <w:sz w:val="28"/>
          <w:szCs w:val="28"/>
        </w:rPr>
      </w:pPr>
      <w:r w:rsidRPr="0044568E">
        <w:rPr>
          <w:b/>
          <w:sz w:val="28"/>
          <w:szCs w:val="28"/>
        </w:rPr>
        <w:t>РАСХОДЫ</w:t>
      </w:r>
    </w:p>
    <w:p w:rsidR="000D3A9B" w:rsidRPr="007E38C6" w:rsidRDefault="000D3A9B" w:rsidP="00B5572F">
      <w:pPr>
        <w:spacing w:line="360" w:lineRule="exact"/>
        <w:ind w:firstLine="709"/>
        <w:jc w:val="both"/>
        <w:rPr>
          <w:sz w:val="28"/>
          <w:szCs w:val="28"/>
          <w:highlight w:val="yellow"/>
        </w:rPr>
      </w:pPr>
    </w:p>
    <w:p w:rsidR="000D3A9B" w:rsidRPr="0044568E" w:rsidRDefault="000D3A9B" w:rsidP="00B5572F">
      <w:pPr>
        <w:spacing w:line="360" w:lineRule="exact"/>
        <w:ind w:firstLine="709"/>
        <w:jc w:val="both"/>
        <w:rPr>
          <w:sz w:val="28"/>
          <w:szCs w:val="28"/>
        </w:rPr>
      </w:pPr>
      <w:r w:rsidRPr="0044568E">
        <w:rPr>
          <w:sz w:val="28"/>
          <w:szCs w:val="28"/>
        </w:rPr>
        <w:t>Планирование расходов бюджета Пермского края на 201</w:t>
      </w:r>
      <w:r w:rsidR="0044568E">
        <w:rPr>
          <w:sz w:val="28"/>
          <w:szCs w:val="28"/>
        </w:rPr>
        <w:t>8</w:t>
      </w:r>
      <w:r w:rsidRPr="0044568E">
        <w:rPr>
          <w:sz w:val="28"/>
          <w:szCs w:val="28"/>
        </w:rPr>
        <w:t xml:space="preserve"> год </w:t>
      </w:r>
      <w:r w:rsidRPr="0044568E">
        <w:rPr>
          <w:sz w:val="28"/>
          <w:szCs w:val="28"/>
        </w:rPr>
        <w:br/>
        <w:t>и на плановый период 201</w:t>
      </w:r>
      <w:r w:rsidR="0044568E">
        <w:rPr>
          <w:sz w:val="28"/>
          <w:szCs w:val="28"/>
        </w:rPr>
        <w:t xml:space="preserve">9 </w:t>
      </w:r>
      <w:r w:rsidR="0044568E" w:rsidRPr="00DF62DE">
        <w:rPr>
          <w:sz w:val="28"/>
          <w:szCs w:val="28"/>
        </w:rPr>
        <w:t>и 2020</w:t>
      </w:r>
      <w:r w:rsidRPr="00DF62DE">
        <w:rPr>
          <w:sz w:val="28"/>
          <w:szCs w:val="28"/>
        </w:rPr>
        <w:t xml:space="preserve"> годов осуществлялось в соответствии </w:t>
      </w:r>
      <w:r w:rsidRPr="00DF62DE">
        <w:rPr>
          <w:sz w:val="28"/>
          <w:szCs w:val="28"/>
        </w:rPr>
        <w:br/>
        <w:t>с Методикой планирования бюджетных ассигновани</w:t>
      </w:r>
      <w:r w:rsidR="0044568E" w:rsidRPr="00DF62DE">
        <w:rPr>
          <w:sz w:val="28"/>
          <w:szCs w:val="28"/>
        </w:rPr>
        <w:t>й Пермского края, утвержденной п</w:t>
      </w:r>
      <w:r w:rsidRPr="00DF62DE">
        <w:rPr>
          <w:sz w:val="28"/>
          <w:szCs w:val="28"/>
        </w:rPr>
        <w:t xml:space="preserve">риказом </w:t>
      </w:r>
      <w:r w:rsidR="0044568E" w:rsidRPr="00DF62DE">
        <w:rPr>
          <w:sz w:val="28"/>
          <w:szCs w:val="28"/>
        </w:rPr>
        <w:t>Министерства</w:t>
      </w:r>
      <w:r w:rsidRPr="00DF62DE">
        <w:rPr>
          <w:sz w:val="28"/>
          <w:szCs w:val="28"/>
        </w:rPr>
        <w:t xml:space="preserve"> финансов П</w:t>
      </w:r>
      <w:r w:rsidR="00C65C5A" w:rsidRPr="00DF62DE">
        <w:rPr>
          <w:sz w:val="28"/>
          <w:szCs w:val="28"/>
        </w:rPr>
        <w:t xml:space="preserve">ермского края </w:t>
      </w:r>
      <w:r w:rsidR="0044568E" w:rsidRPr="00DF62DE">
        <w:rPr>
          <w:sz w:val="28"/>
          <w:szCs w:val="28"/>
        </w:rPr>
        <w:br/>
      </w:r>
      <w:r w:rsidR="00C65C5A" w:rsidRPr="00DF62DE">
        <w:rPr>
          <w:sz w:val="28"/>
          <w:szCs w:val="28"/>
        </w:rPr>
        <w:t xml:space="preserve">от </w:t>
      </w:r>
      <w:r w:rsidR="00450CB0" w:rsidRPr="00DF62DE">
        <w:rPr>
          <w:sz w:val="28"/>
          <w:szCs w:val="28"/>
        </w:rPr>
        <w:t>15</w:t>
      </w:r>
      <w:r w:rsidR="00C65C5A" w:rsidRPr="00DF62DE">
        <w:rPr>
          <w:sz w:val="28"/>
          <w:szCs w:val="28"/>
        </w:rPr>
        <w:t xml:space="preserve"> сентября 201</w:t>
      </w:r>
      <w:r w:rsidR="00450CB0" w:rsidRPr="00DF62DE">
        <w:rPr>
          <w:sz w:val="28"/>
          <w:szCs w:val="28"/>
        </w:rPr>
        <w:t>5</w:t>
      </w:r>
      <w:r w:rsidR="0044568E" w:rsidRPr="00DF62DE">
        <w:rPr>
          <w:sz w:val="28"/>
          <w:szCs w:val="28"/>
        </w:rPr>
        <w:t xml:space="preserve"> г.</w:t>
      </w:r>
      <w:r w:rsidR="00C65C5A" w:rsidRPr="00DF62DE">
        <w:rPr>
          <w:sz w:val="28"/>
          <w:szCs w:val="28"/>
        </w:rPr>
        <w:t xml:space="preserve"> № СЭД-</w:t>
      </w:r>
      <w:r w:rsidR="00450CB0" w:rsidRPr="00DF62DE">
        <w:rPr>
          <w:sz w:val="28"/>
          <w:szCs w:val="28"/>
        </w:rPr>
        <w:t>3</w:t>
      </w:r>
      <w:r w:rsidR="00C65C5A" w:rsidRPr="00DF62DE">
        <w:rPr>
          <w:sz w:val="28"/>
          <w:szCs w:val="28"/>
        </w:rPr>
        <w:t>9-01-22-</w:t>
      </w:r>
      <w:r w:rsidR="00450CB0" w:rsidRPr="00DF62DE">
        <w:rPr>
          <w:sz w:val="28"/>
          <w:szCs w:val="28"/>
        </w:rPr>
        <w:t>208</w:t>
      </w:r>
      <w:r w:rsidR="00C65C5A" w:rsidRPr="00DF62DE">
        <w:rPr>
          <w:sz w:val="28"/>
          <w:szCs w:val="28"/>
        </w:rPr>
        <w:t xml:space="preserve"> </w:t>
      </w:r>
      <w:r w:rsidR="0044568E" w:rsidRPr="00DF62DE">
        <w:rPr>
          <w:sz w:val="28"/>
          <w:szCs w:val="28"/>
        </w:rPr>
        <w:t>(с учетом изменений, внесенных приказом Министерства</w:t>
      </w:r>
      <w:r w:rsidR="00C554CF" w:rsidRPr="00DF62DE">
        <w:rPr>
          <w:sz w:val="28"/>
          <w:szCs w:val="28"/>
        </w:rPr>
        <w:t xml:space="preserve"> финансов Пермского края от</w:t>
      </w:r>
      <w:r w:rsidR="00DF62DE" w:rsidRPr="00DF62DE">
        <w:rPr>
          <w:sz w:val="28"/>
          <w:szCs w:val="28"/>
        </w:rPr>
        <w:t xml:space="preserve"> 29 сентября 2017 г.</w:t>
      </w:r>
      <w:r w:rsidR="00C554CF" w:rsidRPr="00DF62DE">
        <w:rPr>
          <w:sz w:val="28"/>
          <w:szCs w:val="28"/>
        </w:rPr>
        <w:t xml:space="preserve"> </w:t>
      </w:r>
      <w:r w:rsidR="00C554CF" w:rsidRPr="00DF62DE">
        <w:rPr>
          <w:sz w:val="28"/>
          <w:szCs w:val="28"/>
        </w:rPr>
        <w:br/>
        <w:t>№</w:t>
      </w:r>
      <w:r w:rsidR="00DF62DE" w:rsidRPr="00DF62DE">
        <w:rPr>
          <w:sz w:val="28"/>
          <w:szCs w:val="28"/>
        </w:rPr>
        <w:t xml:space="preserve"> СЭД-39-01-22-234</w:t>
      </w:r>
      <w:r w:rsidR="00C554CF" w:rsidRPr="00DF62DE">
        <w:rPr>
          <w:sz w:val="28"/>
          <w:szCs w:val="28"/>
        </w:rPr>
        <w:t xml:space="preserve">) </w:t>
      </w:r>
      <w:r w:rsidRPr="00DF62DE">
        <w:rPr>
          <w:sz w:val="28"/>
          <w:szCs w:val="28"/>
        </w:rPr>
        <w:t xml:space="preserve">по государственным программам Пермского края </w:t>
      </w:r>
      <w:r w:rsidR="00DF62DE">
        <w:rPr>
          <w:sz w:val="28"/>
          <w:szCs w:val="28"/>
        </w:rPr>
        <w:br/>
      </w:r>
      <w:r w:rsidRPr="00DF62DE">
        <w:rPr>
          <w:sz w:val="28"/>
          <w:szCs w:val="28"/>
        </w:rPr>
        <w:t>и непрограммным направлениям деятельности.</w:t>
      </w:r>
    </w:p>
    <w:p w:rsidR="000D3A9B" w:rsidRPr="00CF1485" w:rsidRDefault="000D3A9B" w:rsidP="00B5572F">
      <w:pPr>
        <w:spacing w:line="360" w:lineRule="exact"/>
        <w:ind w:firstLine="709"/>
        <w:jc w:val="both"/>
        <w:rPr>
          <w:sz w:val="28"/>
          <w:szCs w:val="28"/>
        </w:rPr>
      </w:pPr>
      <w:r w:rsidRPr="009A37C0">
        <w:rPr>
          <w:sz w:val="28"/>
          <w:szCs w:val="28"/>
        </w:rPr>
        <w:t>В реализаци</w:t>
      </w:r>
      <w:r w:rsidR="00327F6A" w:rsidRPr="009A37C0">
        <w:rPr>
          <w:sz w:val="28"/>
          <w:szCs w:val="28"/>
        </w:rPr>
        <w:t>ю</w:t>
      </w:r>
      <w:r w:rsidRPr="009A37C0">
        <w:rPr>
          <w:sz w:val="28"/>
          <w:szCs w:val="28"/>
        </w:rPr>
        <w:t xml:space="preserve"> программно-целевых принципов </w:t>
      </w:r>
      <w:r w:rsidR="009A37C0" w:rsidRPr="009A37C0">
        <w:rPr>
          <w:sz w:val="28"/>
          <w:szCs w:val="28"/>
        </w:rPr>
        <w:t>более 97</w:t>
      </w:r>
      <w:r w:rsidRPr="009A37C0">
        <w:rPr>
          <w:sz w:val="28"/>
          <w:szCs w:val="28"/>
        </w:rPr>
        <w:t>% расходов</w:t>
      </w:r>
      <w:r w:rsidR="009A37C0" w:rsidRPr="009A37C0">
        <w:rPr>
          <w:sz w:val="28"/>
          <w:szCs w:val="28"/>
        </w:rPr>
        <w:t xml:space="preserve"> краевого бюджета на 2018 го</w:t>
      </w:r>
      <w:r w:rsidR="008578EA">
        <w:rPr>
          <w:sz w:val="28"/>
          <w:szCs w:val="28"/>
        </w:rPr>
        <w:t>д и более 96% расходов на 2019-</w:t>
      </w:r>
      <w:r w:rsidR="009A37C0" w:rsidRPr="009A37C0">
        <w:rPr>
          <w:sz w:val="28"/>
          <w:szCs w:val="28"/>
        </w:rPr>
        <w:t>2020 годы</w:t>
      </w:r>
      <w:r w:rsidR="00B77DE3">
        <w:rPr>
          <w:sz w:val="28"/>
          <w:szCs w:val="28"/>
        </w:rPr>
        <w:t xml:space="preserve"> сформировано в рамках г</w:t>
      </w:r>
      <w:r w:rsidRPr="009A37C0">
        <w:rPr>
          <w:sz w:val="28"/>
          <w:szCs w:val="28"/>
        </w:rPr>
        <w:t>осударственных программ Пермского края.</w:t>
      </w:r>
    </w:p>
    <w:p w:rsidR="002F45CC" w:rsidRPr="00CF1485" w:rsidRDefault="002F45CC" w:rsidP="00B5572F">
      <w:pPr>
        <w:spacing w:line="360" w:lineRule="exact"/>
        <w:ind w:firstLine="709"/>
        <w:jc w:val="both"/>
        <w:rPr>
          <w:sz w:val="28"/>
          <w:szCs w:val="28"/>
        </w:rPr>
      </w:pPr>
      <w:r w:rsidRPr="00CF1485">
        <w:rPr>
          <w:sz w:val="28"/>
          <w:szCs w:val="28"/>
        </w:rPr>
        <w:t>Формирование расходной части бюджета Пермского края на 201</w:t>
      </w:r>
      <w:r w:rsidR="00CF1485" w:rsidRPr="00CF1485">
        <w:rPr>
          <w:sz w:val="28"/>
          <w:szCs w:val="28"/>
        </w:rPr>
        <w:t>8-2020</w:t>
      </w:r>
      <w:r w:rsidRPr="00CF1485">
        <w:rPr>
          <w:sz w:val="28"/>
          <w:szCs w:val="28"/>
        </w:rPr>
        <w:t xml:space="preserve"> годы осуществлялось исходя из следующих основных подходов:</w:t>
      </w:r>
    </w:p>
    <w:p w:rsidR="003C4F76" w:rsidRPr="00CF1485" w:rsidRDefault="00784359" w:rsidP="00B5572F">
      <w:pPr>
        <w:spacing w:line="360" w:lineRule="exact"/>
        <w:ind w:firstLine="709"/>
        <w:jc w:val="both"/>
        <w:rPr>
          <w:sz w:val="28"/>
          <w:szCs w:val="28"/>
        </w:rPr>
      </w:pPr>
      <w:r>
        <w:rPr>
          <w:sz w:val="28"/>
          <w:szCs w:val="28"/>
        </w:rPr>
        <w:t>1. ф</w:t>
      </w:r>
      <w:r w:rsidR="003C4F76" w:rsidRPr="00CF1485">
        <w:rPr>
          <w:sz w:val="28"/>
          <w:szCs w:val="28"/>
        </w:rPr>
        <w:t xml:space="preserve">ормирование бюджетных параметров исходя из необходимости безусловного исполнения действующих расходных обязательств, в том числе </w:t>
      </w:r>
      <w:r w:rsidR="003C4F76" w:rsidRPr="00CF1485">
        <w:rPr>
          <w:sz w:val="28"/>
          <w:szCs w:val="28"/>
        </w:rPr>
        <w:br/>
      </w:r>
      <w:r w:rsidR="003C4F76" w:rsidRPr="00CF1485">
        <w:rPr>
          <w:sz w:val="28"/>
          <w:szCs w:val="28"/>
        </w:rPr>
        <w:lastRenderedPageBreak/>
        <w:t xml:space="preserve">с учетом их оптимизации и повышения эффективности использования финансовых ресурсов. </w:t>
      </w:r>
    </w:p>
    <w:p w:rsidR="003C4F76" w:rsidRPr="00CF1485" w:rsidRDefault="003C4F76" w:rsidP="00B5572F">
      <w:pPr>
        <w:spacing w:line="360" w:lineRule="exact"/>
        <w:ind w:firstLine="709"/>
        <w:jc w:val="both"/>
        <w:rPr>
          <w:sz w:val="28"/>
          <w:szCs w:val="28"/>
        </w:rPr>
      </w:pPr>
      <w:r w:rsidRPr="00CF1485">
        <w:rPr>
          <w:sz w:val="28"/>
          <w:szCs w:val="28"/>
        </w:rPr>
        <w:t>Реализация данного подхода в условиях недостаточности бюджетных средств заключается:</w:t>
      </w:r>
    </w:p>
    <w:p w:rsidR="003C4F76" w:rsidRPr="00CF1485" w:rsidRDefault="003C4F76" w:rsidP="00B5572F">
      <w:pPr>
        <w:spacing w:line="360" w:lineRule="exact"/>
        <w:ind w:firstLine="709"/>
        <w:jc w:val="both"/>
        <w:rPr>
          <w:sz w:val="28"/>
          <w:szCs w:val="28"/>
        </w:rPr>
      </w:pPr>
      <w:r w:rsidRPr="00CF1485">
        <w:rPr>
          <w:sz w:val="28"/>
          <w:szCs w:val="28"/>
        </w:rPr>
        <w:t xml:space="preserve">в обязательной приоритизации целей и задач, государственных обязательств, установленных действующим федеральным и региональным законодательством, при формировании проекта бюджета Пермского края </w:t>
      </w:r>
      <w:r w:rsidRPr="00CF1485">
        <w:rPr>
          <w:sz w:val="28"/>
          <w:szCs w:val="28"/>
        </w:rPr>
        <w:br/>
        <w:t>на очередной финансовый год и плановый период, а также в обеспечении финансовыми ресурсами их реализации на всем горизонте планирования;</w:t>
      </w:r>
    </w:p>
    <w:p w:rsidR="003C4F76" w:rsidRPr="00CF1485" w:rsidRDefault="003C4F76" w:rsidP="00B5572F">
      <w:pPr>
        <w:spacing w:line="360" w:lineRule="exact"/>
        <w:ind w:firstLine="709"/>
        <w:jc w:val="both"/>
        <w:rPr>
          <w:sz w:val="28"/>
          <w:szCs w:val="28"/>
        </w:rPr>
      </w:pPr>
      <w:r w:rsidRPr="00CF1485">
        <w:rPr>
          <w:sz w:val="28"/>
          <w:szCs w:val="28"/>
        </w:rPr>
        <w:t xml:space="preserve">в проведении инвентаризации расходов, в первую очередь, в части расходных обязательств Пермского края, дополнительно принятых </w:t>
      </w:r>
      <w:r w:rsidRPr="00CF1485">
        <w:rPr>
          <w:sz w:val="28"/>
          <w:szCs w:val="28"/>
        </w:rPr>
        <w:br/>
        <w:t xml:space="preserve">по отношению к установленным законодательством Российской Федерации, </w:t>
      </w:r>
      <w:r w:rsidRPr="00CF1485">
        <w:rPr>
          <w:sz w:val="28"/>
          <w:szCs w:val="28"/>
        </w:rPr>
        <w:br/>
        <w:t xml:space="preserve">и принятии решения об их </w:t>
      </w:r>
      <w:r w:rsidR="00CF1485" w:rsidRPr="00CF1485">
        <w:rPr>
          <w:sz w:val="28"/>
          <w:szCs w:val="28"/>
        </w:rPr>
        <w:t>отмене</w:t>
      </w:r>
      <w:r w:rsidRPr="00CF1485">
        <w:rPr>
          <w:sz w:val="28"/>
          <w:szCs w:val="28"/>
        </w:rPr>
        <w:t>;</w:t>
      </w:r>
    </w:p>
    <w:p w:rsidR="003C4F76" w:rsidRPr="00CF1485" w:rsidRDefault="003C4F76" w:rsidP="00B5572F">
      <w:pPr>
        <w:spacing w:line="360" w:lineRule="exact"/>
        <w:ind w:firstLine="709"/>
        <w:jc w:val="both"/>
        <w:rPr>
          <w:sz w:val="28"/>
          <w:szCs w:val="28"/>
        </w:rPr>
      </w:pPr>
      <w:r w:rsidRPr="00CF1485">
        <w:rPr>
          <w:sz w:val="28"/>
          <w:szCs w:val="28"/>
        </w:rPr>
        <w:t xml:space="preserve">во включении режима экономии по «ресурсным» расходам бюджета путем увеличения стоимости услуг ниже темпов инфляции в целях стимулирования экономии ресурсов, поиска путей оптимизации расходов </w:t>
      </w:r>
      <w:r w:rsidRPr="00CF1485">
        <w:rPr>
          <w:sz w:val="28"/>
          <w:szCs w:val="28"/>
        </w:rPr>
        <w:br/>
        <w:t>на всех уровнях управления – от государственных (муниципальных) учреждений до отрасли в целом.</w:t>
      </w:r>
    </w:p>
    <w:p w:rsidR="003C4F76" w:rsidRPr="00CF1485" w:rsidRDefault="003C4F76" w:rsidP="00B5572F">
      <w:pPr>
        <w:spacing w:line="360" w:lineRule="exact"/>
        <w:ind w:firstLine="709"/>
        <w:jc w:val="both"/>
        <w:rPr>
          <w:sz w:val="28"/>
          <w:szCs w:val="28"/>
        </w:rPr>
      </w:pPr>
      <w:r w:rsidRPr="00CF1485">
        <w:rPr>
          <w:sz w:val="28"/>
          <w:szCs w:val="28"/>
        </w:rPr>
        <w:t>В этих условиях решение задачи оптимизации бюджетных расходов обеспечивается при условии неснижения качества и объемов предоставляемых услуг, в том числе с помощью реализации комплекса мер повышения эффективности управления государстве</w:t>
      </w:r>
      <w:r w:rsidR="00327F6A" w:rsidRPr="00CF1485">
        <w:rPr>
          <w:sz w:val="28"/>
          <w:szCs w:val="28"/>
        </w:rPr>
        <w:t>нными финансами Пермского края.</w:t>
      </w:r>
    </w:p>
    <w:p w:rsidR="003C4F76" w:rsidRPr="007E38C6" w:rsidRDefault="00784359" w:rsidP="00B5572F">
      <w:pPr>
        <w:spacing w:line="360" w:lineRule="exact"/>
        <w:ind w:firstLine="709"/>
        <w:jc w:val="both"/>
        <w:rPr>
          <w:sz w:val="28"/>
          <w:szCs w:val="28"/>
          <w:highlight w:val="yellow"/>
        </w:rPr>
      </w:pPr>
      <w:r>
        <w:rPr>
          <w:sz w:val="28"/>
          <w:szCs w:val="28"/>
        </w:rPr>
        <w:t>2. п</w:t>
      </w:r>
      <w:r w:rsidR="003C4F76" w:rsidRPr="00D67E2C">
        <w:rPr>
          <w:sz w:val="28"/>
          <w:szCs w:val="28"/>
        </w:rPr>
        <w:t>ри плани</w:t>
      </w:r>
      <w:r w:rsidR="00CF1485" w:rsidRPr="00D67E2C">
        <w:rPr>
          <w:sz w:val="28"/>
          <w:szCs w:val="28"/>
        </w:rPr>
        <w:t>ровании расходов бюджета на 2018-2020</w:t>
      </w:r>
      <w:r w:rsidR="003C4F76" w:rsidRPr="00D67E2C">
        <w:rPr>
          <w:sz w:val="28"/>
          <w:szCs w:val="28"/>
        </w:rPr>
        <w:t xml:space="preserve"> годы за базу </w:t>
      </w:r>
      <w:r w:rsidR="003C4F76" w:rsidRPr="00D67E2C">
        <w:rPr>
          <w:sz w:val="28"/>
          <w:szCs w:val="28"/>
        </w:rPr>
        <w:br/>
        <w:t>в расчетах пр</w:t>
      </w:r>
      <w:r w:rsidR="00CF1485" w:rsidRPr="00D67E2C">
        <w:rPr>
          <w:sz w:val="28"/>
          <w:szCs w:val="28"/>
        </w:rPr>
        <w:t>инят утвержденный бюджет на 2018</w:t>
      </w:r>
      <w:r w:rsidR="003C4F76" w:rsidRPr="00D67E2C">
        <w:rPr>
          <w:sz w:val="28"/>
          <w:szCs w:val="28"/>
        </w:rPr>
        <w:t xml:space="preserve"> год</w:t>
      </w:r>
      <w:r w:rsidR="00D67E2C">
        <w:rPr>
          <w:sz w:val="28"/>
          <w:szCs w:val="28"/>
        </w:rPr>
        <w:t xml:space="preserve"> (с учетом внесенных</w:t>
      </w:r>
      <w:r w:rsidR="00D67E2C" w:rsidRPr="00D67E2C">
        <w:rPr>
          <w:sz w:val="28"/>
          <w:szCs w:val="28"/>
        </w:rPr>
        <w:t xml:space="preserve"> </w:t>
      </w:r>
      <w:r w:rsidR="00D67E2C">
        <w:rPr>
          <w:sz w:val="28"/>
          <w:szCs w:val="28"/>
        </w:rPr>
        <w:br/>
      </w:r>
      <w:r w:rsidR="00D67E2C" w:rsidRPr="00D67E2C">
        <w:rPr>
          <w:sz w:val="28"/>
          <w:szCs w:val="28"/>
        </w:rPr>
        <w:t>в него изменений</w:t>
      </w:r>
      <w:r w:rsidR="00D67E2C">
        <w:rPr>
          <w:sz w:val="28"/>
          <w:szCs w:val="28"/>
        </w:rPr>
        <w:t xml:space="preserve"> законами Пермского края от 01.03.2017 № 72-ПК, </w:t>
      </w:r>
      <w:r w:rsidR="00D67E2C">
        <w:rPr>
          <w:sz w:val="28"/>
          <w:szCs w:val="28"/>
        </w:rPr>
        <w:br/>
        <w:t>от 26.04.2017 № 94-ПК</w:t>
      </w:r>
      <w:r w:rsidR="00D67E2C" w:rsidRPr="00D67E2C">
        <w:rPr>
          <w:sz w:val="28"/>
          <w:szCs w:val="28"/>
        </w:rPr>
        <w:t>)</w:t>
      </w:r>
      <w:r w:rsidR="00D67E2C">
        <w:rPr>
          <w:sz w:val="28"/>
          <w:szCs w:val="28"/>
        </w:rPr>
        <w:t xml:space="preserve">; бюджет сформирован </w:t>
      </w:r>
      <w:r w:rsidR="003C4F76" w:rsidRPr="00D67E2C">
        <w:rPr>
          <w:sz w:val="28"/>
          <w:szCs w:val="28"/>
        </w:rPr>
        <w:t>с учетом перераспределения отдельных расходов между годами</w:t>
      </w:r>
      <w:r w:rsidR="003C4F76" w:rsidRPr="00B01D3B">
        <w:rPr>
          <w:sz w:val="28"/>
          <w:szCs w:val="28"/>
        </w:rPr>
        <w:t xml:space="preserve"> планируемого периода, сокращения расходов в связи с окончанием срока действия расходных обязательств, отменой отдельных расходных обязательств или предполагаемым изменением потребителей государственных услуг.</w:t>
      </w:r>
    </w:p>
    <w:p w:rsidR="003C4F76" w:rsidRPr="00CD2F9A" w:rsidRDefault="003C4F76" w:rsidP="00B5572F">
      <w:pPr>
        <w:spacing w:line="360" w:lineRule="exact"/>
        <w:ind w:firstLine="709"/>
        <w:jc w:val="both"/>
        <w:rPr>
          <w:sz w:val="28"/>
          <w:szCs w:val="28"/>
        </w:rPr>
      </w:pPr>
      <w:r w:rsidRPr="00CD2F9A">
        <w:rPr>
          <w:sz w:val="28"/>
          <w:szCs w:val="28"/>
        </w:rPr>
        <w:t>3.</w:t>
      </w:r>
      <w:r w:rsidR="00385D60" w:rsidRPr="00CD2F9A">
        <w:rPr>
          <w:sz w:val="28"/>
          <w:szCs w:val="28"/>
        </w:rPr>
        <w:t> </w:t>
      </w:r>
      <w:r w:rsidRPr="00CD2F9A">
        <w:rPr>
          <w:sz w:val="28"/>
          <w:szCs w:val="28"/>
        </w:rPr>
        <w:t xml:space="preserve">При планировании  расходов краевого бюджета в проекте бюджета: </w:t>
      </w:r>
    </w:p>
    <w:p w:rsidR="003C4F76" w:rsidRPr="00CD2F9A" w:rsidRDefault="003C4F76" w:rsidP="00B5572F">
      <w:pPr>
        <w:spacing w:line="360" w:lineRule="exact"/>
        <w:ind w:firstLine="709"/>
        <w:jc w:val="both"/>
        <w:rPr>
          <w:sz w:val="28"/>
          <w:szCs w:val="28"/>
        </w:rPr>
      </w:pPr>
      <w:r w:rsidRPr="00CD2F9A">
        <w:rPr>
          <w:sz w:val="28"/>
          <w:szCs w:val="28"/>
        </w:rPr>
        <w:t>-</w:t>
      </w:r>
      <w:r w:rsidR="00385D60" w:rsidRPr="00CD2F9A">
        <w:rPr>
          <w:sz w:val="28"/>
          <w:szCs w:val="28"/>
        </w:rPr>
        <w:t> </w:t>
      </w:r>
      <w:r w:rsidRPr="00CD2F9A">
        <w:rPr>
          <w:sz w:val="28"/>
          <w:szCs w:val="28"/>
        </w:rPr>
        <w:t xml:space="preserve">в качестве исходного определен «базовый» вариант развития </w:t>
      </w:r>
      <w:r w:rsidR="00CD2F9A" w:rsidRPr="00CD2F9A">
        <w:rPr>
          <w:sz w:val="28"/>
          <w:szCs w:val="28"/>
        </w:rPr>
        <w:t>экономики Пермского края на 2018-2020</w:t>
      </w:r>
      <w:r w:rsidRPr="00CD2F9A">
        <w:rPr>
          <w:sz w:val="28"/>
          <w:szCs w:val="28"/>
        </w:rPr>
        <w:t xml:space="preserve"> годы;</w:t>
      </w:r>
    </w:p>
    <w:p w:rsidR="003C4F76" w:rsidRPr="006F65AC" w:rsidRDefault="003C4F76" w:rsidP="00B5572F">
      <w:pPr>
        <w:spacing w:line="360" w:lineRule="exact"/>
        <w:ind w:firstLine="709"/>
        <w:jc w:val="both"/>
        <w:rPr>
          <w:sz w:val="28"/>
          <w:szCs w:val="28"/>
        </w:rPr>
      </w:pPr>
      <w:r w:rsidRPr="006F65AC">
        <w:rPr>
          <w:sz w:val="28"/>
          <w:szCs w:val="28"/>
        </w:rPr>
        <w:t>-</w:t>
      </w:r>
      <w:r w:rsidR="00385D60" w:rsidRPr="006F65AC">
        <w:rPr>
          <w:sz w:val="28"/>
          <w:szCs w:val="28"/>
        </w:rPr>
        <w:t> </w:t>
      </w:r>
      <w:r w:rsidRPr="006F65AC">
        <w:rPr>
          <w:sz w:val="28"/>
          <w:szCs w:val="28"/>
        </w:rPr>
        <w:t>индексация окладов денежного содержания государственных гражданских</w:t>
      </w:r>
      <w:r w:rsidR="00B015D2">
        <w:rPr>
          <w:sz w:val="28"/>
          <w:szCs w:val="28"/>
        </w:rPr>
        <w:t xml:space="preserve"> служащих Пермского края на 2018 - 2020</w:t>
      </w:r>
      <w:r w:rsidRPr="006F65AC">
        <w:rPr>
          <w:sz w:val="28"/>
          <w:szCs w:val="28"/>
        </w:rPr>
        <w:t xml:space="preserve"> годы приостановлена;</w:t>
      </w:r>
    </w:p>
    <w:p w:rsidR="003C4F76" w:rsidRPr="003E6494" w:rsidRDefault="003C4F76" w:rsidP="00B5572F">
      <w:pPr>
        <w:spacing w:line="360" w:lineRule="exact"/>
        <w:ind w:firstLine="709"/>
        <w:jc w:val="both"/>
        <w:rPr>
          <w:sz w:val="28"/>
          <w:szCs w:val="28"/>
        </w:rPr>
      </w:pPr>
      <w:r w:rsidRPr="003E6494">
        <w:rPr>
          <w:sz w:val="28"/>
          <w:szCs w:val="28"/>
        </w:rPr>
        <w:t>-</w:t>
      </w:r>
      <w:r w:rsidR="00385D60" w:rsidRPr="003E6494">
        <w:rPr>
          <w:sz w:val="28"/>
          <w:szCs w:val="28"/>
        </w:rPr>
        <w:t> </w:t>
      </w:r>
      <w:r w:rsidRPr="003E6494">
        <w:rPr>
          <w:sz w:val="28"/>
          <w:szCs w:val="28"/>
        </w:rPr>
        <w:t>меры социальной поддерж</w:t>
      </w:r>
      <w:r w:rsidR="006F65AC" w:rsidRPr="003E6494">
        <w:rPr>
          <w:sz w:val="28"/>
          <w:szCs w:val="28"/>
        </w:rPr>
        <w:t xml:space="preserve">ки населения и стипендии </w:t>
      </w:r>
      <w:r w:rsidR="00EC4791" w:rsidRPr="003E6494">
        <w:rPr>
          <w:sz w:val="28"/>
          <w:szCs w:val="28"/>
        </w:rPr>
        <w:t>проиндексированы на 2018 год на</w:t>
      </w:r>
      <w:r w:rsidR="003E6494" w:rsidRPr="003E6494">
        <w:rPr>
          <w:sz w:val="28"/>
          <w:szCs w:val="28"/>
        </w:rPr>
        <w:t xml:space="preserve"> 5%; индексация на 2019-2020 годы учтена в условно утвержденных расходах</w:t>
      </w:r>
      <w:r w:rsidR="00EC4791" w:rsidRPr="003E6494">
        <w:rPr>
          <w:sz w:val="28"/>
          <w:szCs w:val="28"/>
        </w:rPr>
        <w:t>;</w:t>
      </w:r>
    </w:p>
    <w:p w:rsidR="003C4F76" w:rsidRPr="00C84C21" w:rsidRDefault="003C4F76" w:rsidP="00B5572F">
      <w:pPr>
        <w:spacing w:line="360" w:lineRule="exact"/>
        <w:ind w:firstLine="709"/>
        <w:jc w:val="both"/>
        <w:rPr>
          <w:sz w:val="28"/>
          <w:szCs w:val="28"/>
        </w:rPr>
      </w:pPr>
      <w:r w:rsidRPr="00C84C21">
        <w:rPr>
          <w:sz w:val="28"/>
          <w:szCs w:val="28"/>
        </w:rPr>
        <w:t>-</w:t>
      </w:r>
      <w:r w:rsidR="00385D60" w:rsidRPr="00C84C21">
        <w:rPr>
          <w:sz w:val="28"/>
          <w:szCs w:val="28"/>
        </w:rPr>
        <w:t> </w:t>
      </w:r>
      <w:r w:rsidR="00C84C21" w:rsidRPr="00C84C21">
        <w:rPr>
          <w:sz w:val="28"/>
          <w:szCs w:val="28"/>
        </w:rPr>
        <w:t xml:space="preserve">размер </w:t>
      </w:r>
      <w:r w:rsidRPr="00C84C21">
        <w:rPr>
          <w:sz w:val="28"/>
          <w:szCs w:val="28"/>
        </w:rPr>
        <w:t>страх</w:t>
      </w:r>
      <w:r w:rsidR="00C84C21" w:rsidRPr="00C84C21">
        <w:rPr>
          <w:sz w:val="28"/>
          <w:szCs w:val="28"/>
        </w:rPr>
        <w:t>овых взносов</w:t>
      </w:r>
      <w:r w:rsidRPr="00C84C21">
        <w:rPr>
          <w:sz w:val="28"/>
          <w:szCs w:val="28"/>
        </w:rPr>
        <w:t xml:space="preserve"> на обязательное медицинское страхование неработающего населения </w:t>
      </w:r>
      <w:r w:rsidR="00C84C21" w:rsidRPr="00C84C21">
        <w:rPr>
          <w:sz w:val="28"/>
          <w:szCs w:val="28"/>
        </w:rPr>
        <w:t>увеличен на 8,2%;</w:t>
      </w:r>
    </w:p>
    <w:p w:rsidR="003C4F76" w:rsidRPr="009A37C0" w:rsidRDefault="00385D60" w:rsidP="00B5572F">
      <w:pPr>
        <w:spacing w:line="360" w:lineRule="exact"/>
        <w:ind w:firstLine="709"/>
        <w:jc w:val="both"/>
        <w:rPr>
          <w:sz w:val="28"/>
          <w:szCs w:val="28"/>
        </w:rPr>
      </w:pPr>
      <w:r w:rsidRPr="009A37C0">
        <w:rPr>
          <w:sz w:val="28"/>
          <w:szCs w:val="28"/>
        </w:rPr>
        <w:lastRenderedPageBreak/>
        <w:t>- </w:t>
      </w:r>
      <w:r w:rsidR="003C4F76" w:rsidRPr="009A37C0">
        <w:rPr>
          <w:sz w:val="28"/>
          <w:szCs w:val="28"/>
        </w:rPr>
        <w:t xml:space="preserve">средства на предоставление субсидий на реализацию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 бюджетам муниципальных районов и городских округов предусмотрены на уровне утвержденных бюджетных ассигнований </w:t>
      </w:r>
      <w:r w:rsidRPr="009A37C0">
        <w:rPr>
          <w:sz w:val="28"/>
          <w:szCs w:val="28"/>
        </w:rPr>
        <w:br/>
      </w:r>
      <w:r w:rsidR="009A37C0" w:rsidRPr="009A37C0">
        <w:rPr>
          <w:sz w:val="28"/>
          <w:szCs w:val="28"/>
        </w:rPr>
        <w:t>на 2018-2019 годы, на 2020</w:t>
      </w:r>
      <w:r w:rsidR="003C4F76" w:rsidRPr="009A37C0">
        <w:rPr>
          <w:sz w:val="28"/>
          <w:szCs w:val="28"/>
        </w:rPr>
        <w:t xml:space="preserve"> год – в объеме бюджетных ассигнований </w:t>
      </w:r>
      <w:r w:rsidRPr="009A37C0">
        <w:rPr>
          <w:sz w:val="28"/>
          <w:szCs w:val="28"/>
        </w:rPr>
        <w:br/>
      </w:r>
      <w:r w:rsidR="009A37C0" w:rsidRPr="009A37C0">
        <w:rPr>
          <w:sz w:val="28"/>
          <w:szCs w:val="28"/>
        </w:rPr>
        <w:t>2019</w:t>
      </w:r>
      <w:r w:rsidR="003C4F76" w:rsidRPr="009A37C0">
        <w:rPr>
          <w:sz w:val="28"/>
          <w:szCs w:val="28"/>
        </w:rPr>
        <w:t xml:space="preserve"> года; при этом учтены произведенные ранее передвижки бюджетных ассигнований, а также планируемое перераспределение субсидий между годами;</w:t>
      </w:r>
    </w:p>
    <w:p w:rsidR="003C4F76" w:rsidRPr="009A37C0" w:rsidRDefault="00907094" w:rsidP="00B5572F">
      <w:pPr>
        <w:spacing w:line="360" w:lineRule="exact"/>
        <w:ind w:firstLine="709"/>
        <w:jc w:val="both"/>
        <w:rPr>
          <w:sz w:val="28"/>
          <w:szCs w:val="28"/>
        </w:rPr>
      </w:pPr>
      <w:r w:rsidRPr="009A37C0">
        <w:rPr>
          <w:sz w:val="28"/>
          <w:szCs w:val="28"/>
        </w:rPr>
        <w:t>- </w:t>
      </w:r>
      <w:r w:rsidR="003C4F76" w:rsidRPr="009A37C0">
        <w:rPr>
          <w:sz w:val="28"/>
          <w:szCs w:val="28"/>
        </w:rPr>
        <w:t>Региональный фонд финансовой поддержки муниципальных районов (городских округов) и Региональный фонд финанс</w:t>
      </w:r>
      <w:r w:rsidR="009A37C0" w:rsidRPr="009A37C0">
        <w:rPr>
          <w:sz w:val="28"/>
          <w:szCs w:val="28"/>
        </w:rPr>
        <w:t>овой поддержки поселений на 2018-2020</w:t>
      </w:r>
      <w:r w:rsidR="003C4F76" w:rsidRPr="009A37C0">
        <w:rPr>
          <w:sz w:val="28"/>
          <w:szCs w:val="28"/>
        </w:rPr>
        <w:t xml:space="preserve"> годы предусмотрены в объеме, необходимом для обеспечения достижения критериев выравнивания расчетной бюджетной обеспеченности муниципальных образований края исходя из методики расчета, утвержденной </w:t>
      </w:r>
      <w:r w:rsidR="009A37C0" w:rsidRPr="009A37C0">
        <w:rPr>
          <w:sz w:val="28"/>
          <w:szCs w:val="28"/>
        </w:rPr>
        <w:t xml:space="preserve">Законом Пермского края от 13 сентября </w:t>
      </w:r>
      <w:r w:rsidR="003C4F76" w:rsidRPr="009A37C0">
        <w:rPr>
          <w:sz w:val="28"/>
          <w:szCs w:val="28"/>
        </w:rPr>
        <w:t>2006</w:t>
      </w:r>
      <w:r w:rsidR="009A37C0" w:rsidRPr="009A37C0">
        <w:rPr>
          <w:sz w:val="28"/>
          <w:szCs w:val="28"/>
        </w:rPr>
        <w:t xml:space="preserve"> г.</w:t>
      </w:r>
      <w:r w:rsidR="003C4F76" w:rsidRPr="009A37C0">
        <w:rPr>
          <w:sz w:val="28"/>
          <w:szCs w:val="28"/>
        </w:rPr>
        <w:t xml:space="preserve"> № 11-КЗ </w:t>
      </w:r>
      <w:r w:rsidR="009A37C0" w:rsidRPr="009A37C0">
        <w:rPr>
          <w:sz w:val="28"/>
          <w:szCs w:val="28"/>
        </w:rPr>
        <w:br/>
      </w:r>
      <w:r w:rsidR="003C4F76" w:rsidRPr="009A37C0">
        <w:rPr>
          <w:sz w:val="28"/>
          <w:szCs w:val="28"/>
        </w:rPr>
        <w:t>«О методиках распределения межбюджетных трансф</w:t>
      </w:r>
      <w:r w:rsidR="008743F6">
        <w:rPr>
          <w:sz w:val="28"/>
          <w:szCs w:val="28"/>
        </w:rPr>
        <w:t>ертов в Пермском крае».</w:t>
      </w:r>
    </w:p>
    <w:p w:rsidR="002F45CC" w:rsidRPr="00784359" w:rsidRDefault="002F45CC" w:rsidP="00B5572F">
      <w:pPr>
        <w:spacing w:line="360" w:lineRule="exact"/>
        <w:ind w:firstLine="709"/>
        <w:jc w:val="both"/>
        <w:rPr>
          <w:sz w:val="28"/>
          <w:szCs w:val="28"/>
        </w:rPr>
      </w:pPr>
      <w:r w:rsidRPr="001134DA">
        <w:rPr>
          <w:sz w:val="28"/>
          <w:szCs w:val="28"/>
        </w:rPr>
        <w:t>Бюджет Пермского края на 201</w:t>
      </w:r>
      <w:r w:rsidR="00585814" w:rsidRPr="001134DA">
        <w:rPr>
          <w:sz w:val="28"/>
          <w:szCs w:val="28"/>
        </w:rPr>
        <w:t>8-2020</w:t>
      </w:r>
      <w:r w:rsidRPr="001134DA">
        <w:rPr>
          <w:sz w:val="28"/>
          <w:szCs w:val="28"/>
        </w:rPr>
        <w:t xml:space="preserve"> годы, как и в предыдущие </w:t>
      </w:r>
      <w:r w:rsidRPr="00784359">
        <w:rPr>
          <w:sz w:val="28"/>
          <w:szCs w:val="28"/>
        </w:rPr>
        <w:t>периоды</w:t>
      </w:r>
      <w:r w:rsidR="00B83F61" w:rsidRPr="00784359">
        <w:rPr>
          <w:sz w:val="28"/>
          <w:szCs w:val="28"/>
        </w:rPr>
        <w:t>,</w:t>
      </w:r>
      <w:r w:rsidRPr="00784359">
        <w:rPr>
          <w:sz w:val="28"/>
          <w:szCs w:val="28"/>
        </w:rPr>
        <w:t xml:space="preserve"> сохранит социальную направленность. Расходы социальной направленности в структуре бюджета Пермского края составят более 70%.</w:t>
      </w:r>
    </w:p>
    <w:p w:rsidR="00784359" w:rsidRPr="00784359" w:rsidRDefault="005422E7" w:rsidP="005422E7">
      <w:pPr>
        <w:spacing w:line="360" w:lineRule="exact"/>
        <w:ind w:firstLine="709"/>
        <w:jc w:val="both"/>
        <w:rPr>
          <w:sz w:val="28"/>
          <w:szCs w:val="28"/>
        </w:rPr>
      </w:pPr>
      <w:r w:rsidRPr="00784359">
        <w:rPr>
          <w:sz w:val="28"/>
          <w:szCs w:val="28"/>
        </w:rPr>
        <w:t xml:space="preserve">Общий объем расходов краевого бюджета </w:t>
      </w:r>
      <w:r w:rsidR="00784359" w:rsidRPr="00784359">
        <w:rPr>
          <w:sz w:val="28"/>
          <w:szCs w:val="28"/>
        </w:rPr>
        <w:t>составит:</w:t>
      </w:r>
    </w:p>
    <w:p w:rsidR="00784359" w:rsidRPr="00784359" w:rsidRDefault="005422E7" w:rsidP="00784359">
      <w:pPr>
        <w:spacing w:line="360" w:lineRule="exact"/>
        <w:ind w:firstLine="709"/>
        <w:jc w:val="both"/>
        <w:rPr>
          <w:sz w:val="28"/>
          <w:szCs w:val="28"/>
        </w:rPr>
      </w:pPr>
      <w:r w:rsidRPr="00784359">
        <w:rPr>
          <w:sz w:val="28"/>
          <w:szCs w:val="28"/>
        </w:rPr>
        <w:t xml:space="preserve">на 2018 год </w:t>
      </w:r>
      <w:r w:rsidR="00784359" w:rsidRPr="00784359">
        <w:rPr>
          <w:sz w:val="28"/>
          <w:szCs w:val="28"/>
        </w:rPr>
        <w:t xml:space="preserve">– </w:t>
      </w:r>
      <w:r w:rsidRPr="00784359">
        <w:rPr>
          <w:sz w:val="28"/>
          <w:szCs w:val="28"/>
        </w:rPr>
        <w:t xml:space="preserve">121 569 784,7 тыс. рублей, </w:t>
      </w:r>
      <w:r w:rsidR="00784359" w:rsidRPr="00784359">
        <w:rPr>
          <w:sz w:val="28"/>
          <w:szCs w:val="28"/>
        </w:rPr>
        <w:t xml:space="preserve">в том числе за счет средств федерального бюджета – 7 440 936,2 тыс. рублей, за счет поступлений </w:t>
      </w:r>
      <w:r w:rsidR="00217358">
        <w:rPr>
          <w:sz w:val="28"/>
          <w:szCs w:val="28"/>
        </w:rPr>
        <w:br/>
      </w:r>
      <w:r w:rsidR="00784359" w:rsidRPr="00784359">
        <w:rPr>
          <w:sz w:val="28"/>
          <w:szCs w:val="28"/>
        </w:rPr>
        <w:t>ПАО «Уралкалий» - 643 691,2 тыс. рублей;</w:t>
      </w:r>
    </w:p>
    <w:p w:rsidR="00784359" w:rsidRPr="00784359" w:rsidRDefault="005422E7" w:rsidP="005422E7">
      <w:pPr>
        <w:spacing w:line="360" w:lineRule="exact"/>
        <w:ind w:firstLine="709"/>
        <w:jc w:val="both"/>
        <w:rPr>
          <w:sz w:val="28"/>
          <w:szCs w:val="28"/>
        </w:rPr>
      </w:pPr>
      <w:r w:rsidRPr="00784359">
        <w:rPr>
          <w:sz w:val="28"/>
          <w:szCs w:val="28"/>
        </w:rPr>
        <w:t xml:space="preserve">на 2019 год – 124 980 675,0 тыс. рублей, </w:t>
      </w:r>
      <w:r w:rsidR="00784359" w:rsidRPr="00784359">
        <w:rPr>
          <w:sz w:val="28"/>
          <w:szCs w:val="28"/>
        </w:rPr>
        <w:t>в том числе за счет средств федерального бюджета – 6 589 435,0 тыс. рублей;</w:t>
      </w:r>
    </w:p>
    <w:p w:rsidR="00784359" w:rsidRPr="00784359" w:rsidRDefault="005422E7" w:rsidP="00784359">
      <w:pPr>
        <w:spacing w:line="360" w:lineRule="exact"/>
        <w:ind w:firstLine="709"/>
        <w:jc w:val="both"/>
        <w:rPr>
          <w:sz w:val="28"/>
          <w:szCs w:val="28"/>
        </w:rPr>
      </w:pPr>
      <w:r w:rsidRPr="00784359">
        <w:rPr>
          <w:sz w:val="28"/>
          <w:szCs w:val="28"/>
        </w:rPr>
        <w:t>на 2020 г</w:t>
      </w:r>
      <w:r w:rsidR="00784359" w:rsidRPr="00784359">
        <w:rPr>
          <w:sz w:val="28"/>
          <w:szCs w:val="28"/>
        </w:rPr>
        <w:t xml:space="preserve">од – 122 515 494,4 тыс. рублей, в том числе за счет средств федерального бюджета – 6 528 435,0 тыс. рублей, за счет поступлений </w:t>
      </w:r>
      <w:r w:rsidR="00217358">
        <w:rPr>
          <w:sz w:val="28"/>
          <w:szCs w:val="28"/>
        </w:rPr>
        <w:br/>
      </w:r>
      <w:r w:rsidR="00784359" w:rsidRPr="00784359">
        <w:rPr>
          <w:sz w:val="28"/>
          <w:szCs w:val="28"/>
        </w:rPr>
        <w:t>ПАО «Уралкалий» - 100 000,0 тыс. рублей.</w:t>
      </w:r>
    </w:p>
    <w:p w:rsidR="000D3A9B" w:rsidRPr="003E6494" w:rsidRDefault="007C7DBA" w:rsidP="005422E7">
      <w:pPr>
        <w:spacing w:line="360" w:lineRule="exact"/>
        <w:ind w:firstLine="709"/>
        <w:jc w:val="both"/>
        <w:rPr>
          <w:sz w:val="28"/>
          <w:szCs w:val="28"/>
        </w:rPr>
      </w:pPr>
      <w:r w:rsidRPr="003E6494">
        <w:rPr>
          <w:sz w:val="28"/>
          <w:szCs w:val="28"/>
        </w:rPr>
        <w:t xml:space="preserve">В соответствии с пунктом </w:t>
      </w:r>
      <w:r w:rsidR="00D13EEA" w:rsidRPr="003E6494">
        <w:rPr>
          <w:sz w:val="28"/>
          <w:szCs w:val="28"/>
        </w:rPr>
        <w:t>3 статьи 184.1 Бюджетного кодекса Российской Федерации в проекте бюджета предусмотрены условно утвержденные расходы на 201</w:t>
      </w:r>
      <w:r w:rsidRPr="003E6494">
        <w:rPr>
          <w:sz w:val="28"/>
          <w:szCs w:val="28"/>
        </w:rPr>
        <w:t>9</w:t>
      </w:r>
      <w:r w:rsidR="00D13EEA" w:rsidRPr="003E6494">
        <w:rPr>
          <w:sz w:val="28"/>
          <w:szCs w:val="28"/>
        </w:rPr>
        <w:t xml:space="preserve"> год в сумме </w:t>
      </w:r>
      <w:r w:rsidR="003E6494" w:rsidRPr="003E6494">
        <w:rPr>
          <w:sz w:val="28"/>
          <w:szCs w:val="28"/>
        </w:rPr>
        <w:t>3 035 672,8</w:t>
      </w:r>
      <w:r w:rsidR="00D13EEA" w:rsidRPr="003E6494">
        <w:rPr>
          <w:sz w:val="28"/>
          <w:szCs w:val="28"/>
        </w:rPr>
        <w:t xml:space="preserve"> тыс.</w:t>
      </w:r>
      <w:r w:rsidR="000B5AD6" w:rsidRPr="003E6494">
        <w:rPr>
          <w:sz w:val="28"/>
          <w:szCs w:val="28"/>
        </w:rPr>
        <w:t xml:space="preserve"> </w:t>
      </w:r>
      <w:r w:rsidR="00D13EEA" w:rsidRPr="003E6494">
        <w:rPr>
          <w:sz w:val="28"/>
          <w:szCs w:val="28"/>
        </w:rPr>
        <w:t xml:space="preserve">рублей </w:t>
      </w:r>
      <w:r w:rsidR="003E6494">
        <w:rPr>
          <w:sz w:val="28"/>
          <w:szCs w:val="28"/>
        </w:rPr>
        <w:br/>
      </w:r>
      <w:r w:rsidR="00D13EEA" w:rsidRPr="003E6494">
        <w:rPr>
          <w:sz w:val="28"/>
          <w:szCs w:val="28"/>
        </w:rPr>
        <w:t>(</w:t>
      </w:r>
      <w:r w:rsidR="00B92C92" w:rsidRPr="003E6494">
        <w:rPr>
          <w:sz w:val="28"/>
          <w:szCs w:val="28"/>
        </w:rPr>
        <w:t>2,5</w:t>
      </w:r>
      <w:r w:rsidR="00D13EEA" w:rsidRPr="003E6494">
        <w:rPr>
          <w:sz w:val="28"/>
          <w:szCs w:val="28"/>
        </w:rPr>
        <w:t>% к общему объему расходов краевого бюджета)</w:t>
      </w:r>
      <w:r w:rsidR="000B5AD6" w:rsidRPr="003E6494">
        <w:rPr>
          <w:sz w:val="28"/>
          <w:szCs w:val="28"/>
        </w:rPr>
        <w:t>, на 2020</w:t>
      </w:r>
      <w:r w:rsidR="00D13EEA" w:rsidRPr="003E6494">
        <w:rPr>
          <w:sz w:val="28"/>
          <w:szCs w:val="28"/>
        </w:rPr>
        <w:t xml:space="preserve"> год – </w:t>
      </w:r>
      <w:r w:rsidR="003E6494" w:rsidRPr="003E6494">
        <w:rPr>
          <w:sz w:val="28"/>
          <w:szCs w:val="28"/>
        </w:rPr>
        <w:t>6 116 773,2</w:t>
      </w:r>
      <w:r w:rsidR="00D13EEA" w:rsidRPr="003E6494">
        <w:rPr>
          <w:sz w:val="28"/>
          <w:szCs w:val="28"/>
        </w:rPr>
        <w:t xml:space="preserve"> тыс.</w:t>
      </w:r>
      <w:r w:rsidR="000B5AD6" w:rsidRPr="003E6494">
        <w:rPr>
          <w:sz w:val="28"/>
          <w:szCs w:val="28"/>
        </w:rPr>
        <w:t xml:space="preserve"> </w:t>
      </w:r>
      <w:r w:rsidR="00D13EEA" w:rsidRPr="003E6494">
        <w:rPr>
          <w:sz w:val="28"/>
          <w:szCs w:val="28"/>
        </w:rPr>
        <w:t>рублей (</w:t>
      </w:r>
      <w:r w:rsidR="00B92C92" w:rsidRPr="003E6494">
        <w:rPr>
          <w:sz w:val="28"/>
          <w:szCs w:val="28"/>
        </w:rPr>
        <w:t>5</w:t>
      </w:r>
      <w:r w:rsidR="005B53D4" w:rsidRPr="003E6494">
        <w:rPr>
          <w:sz w:val="28"/>
          <w:szCs w:val="28"/>
        </w:rPr>
        <w:t>,0</w:t>
      </w:r>
      <w:r w:rsidR="00D13EEA" w:rsidRPr="003E6494">
        <w:rPr>
          <w:sz w:val="28"/>
          <w:szCs w:val="28"/>
        </w:rPr>
        <w:t>%).</w:t>
      </w:r>
      <w:r w:rsidR="002F45CC" w:rsidRPr="003E6494">
        <w:rPr>
          <w:sz w:val="28"/>
          <w:szCs w:val="28"/>
        </w:rPr>
        <w:t xml:space="preserve"> </w:t>
      </w:r>
    </w:p>
    <w:p w:rsidR="005B53D4" w:rsidRPr="003E6494" w:rsidRDefault="009001CA" w:rsidP="00B5572F">
      <w:pPr>
        <w:spacing w:line="360" w:lineRule="exact"/>
        <w:ind w:firstLine="709"/>
        <w:jc w:val="both"/>
        <w:rPr>
          <w:sz w:val="28"/>
          <w:szCs w:val="28"/>
        </w:rPr>
      </w:pPr>
      <w:r w:rsidRPr="003E6494">
        <w:rPr>
          <w:sz w:val="28"/>
          <w:szCs w:val="28"/>
        </w:rPr>
        <w:t xml:space="preserve">Распределение бюджетных ассигнований краевого бюджета </w:t>
      </w:r>
      <w:r w:rsidR="00234C08" w:rsidRPr="003E6494">
        <w:rPr>
          <w:sz w:val="28"/>
          <w:szCs w:val="28"/>
        </w:rPr>
        <w:br/>
      </w:r>
      <w:r w:rsidRPr="003E6494">
        <w:rPr>
          <w:sz w:val="28"/>
          <w:szCs w:val="28"/>
        </w:rPr>
        <w:t>на 201</w:t>
      </w:r>
      <w:r w:rsidR="000B5AD6" w:rsidRPr="003E6494">
        <w:rPr>
          <w:sz w:val="28"/>
          <w:szCs w:val="28"/>
        </w:rPr>
        <w:t>8-2020</w:t>
      </w:r>
      <w:r w:rsidRPr="003E6494">
        <w:rPr>
          <w:sz w:val="28"/>
          <w:szCs w:val="28"/>
        </w:rPr>
        <w:t xml:space="preserve"> годы по разделам и подразделам классификации расходов бюджетов представлено </w:t>
      </w:r>
      <w:r w:rsidR="003E6494" w:rsidRPr="003E6494">
        <w:rPr>
          <w:sz w:val="28"/>
          <w:szCs w:val="28"/>
        </w:rPr>
        <w:t xml:space="preserve">в приложении 1 </w:t>
      </w:r>
      <w:r w:rsidRPr="003E6494">
        <w:rPr>
          <w:sz w:val="28"/>
          <w:szCs w:val="28"/>
        </w:rPr>
        <w:t>к пояснительной записке.</w:t>
      </w:r>
    </w:p>
    <w:p w:rsidR="00EE631C" w:rsidRPr="003E6494" w:rsidRDefault="00EE631C" w:rsidP="00B5572F">
      <w:pPr>
        <w:spacing w:line="360" w:lineRule="exact"/>
        <w:ind w:firstLine="709"/>
        <w:jc w:val="center"/>
        <w:rPr>
          <w:b/>
          <w:sz w:val="28"/>
          <w:szCs w:val="28"/>
        </w:rPr>
      </w:pPr>
    </w:p>
    <w:p w:rsidR="001F0D65" w:rsidRPr="001F0D65" w:rsidRDefault="001F0D65" w:rsidP="00332410">
      <w:pPr>
        <w:spacing w:line="360" w:lineRule="exact"/>
        <w:jc w:val="center"/>
        <w:rPr>
          <w:b/>
          <w:sz w:val="28"/>
          <w:szCs w:val="28"/>
        </w:rPr>
      </w:pPr>
      <w:r>
        <w:rPr>
          <w:b/>
          <w:sz w:val="28"/>
          <w:szCs w:val="28"/>
        </w:rPr>
        <w:t xml:space="preserve">Государственная программа Пермского края </w:t>
      </w:r>
      <w:r>
        <w:rPr>
          <w:b/>
          <w:sz w:val="28"/>
          <w:szCs w:val="28"/>
        </w:rPr>
        <w:br/>
        <w:t>«Качественное здравоохранение»</w:t>
      </w:r>
    </w:p>
    <w:p w:rsidR="001F0D65" w:rsidRDefault="001F0D65" w:rsidP="00B5572F">
      <w:pPr>
        <w:spacing w:line="360" w:lineRule="exact"/>
        <w:ind w:firstLine="709"/>
        <w:jc w:val="both"/>
        <w:rPr>
          <w:sz w:val="28"/>
          <w:szCs w:val="28"/>
        </w:rPr>
      </w:pPr>
    </w:p>
    <w:p w:rsidR="001F0D65" w:rsidRPr="001F0D65" w:rsidRDefault="001F0D65" w:rsidP="00B5572F">
      <w:pPr>
        <w:spacing w:line="360" w:lineRule="exact"/>
        <w:ind w:firstLine="709"/>
        <w:jc w:val="both"/>
        <w:rPr>
          <w:sz w:val="28"/>
          <w:szCs w:val="28"/>
        </w:rPr>
      </w:pPr>
      <w:r w:rsidRPr="001F0D65">
        <w:rPr>
          <w:sz w:val="28"/>
          <w:szCs w:val="28"/>
        </w:rPr>
        <w:lastRenderedPageBreak/>
        <w:t xml:space="preserve">Целью государственной программы </w:t>
      </w:r>
      <w:r w:rsidR="00EC53D7">
        <w:rPr>
          <w:sz w:val="28"/>
          <w:szCs w:val="28"/>
        </w:rPr>
        <w:t xml:space="preserve">Пермского края «Качественное здравоохранение» </w:t>
      </w:r>
      <w:r w:rsidRPr="001F0D65">
        <w:rPr>
          <w:sz w:val="28"/>
          <w:szCs w:val="28"/>
        </w:rPr>
        <w:t xml:space="preserve">является обеспечение доступности медицинской помощи </w:t>
      </w:r>
      <w:r w:rsidR="00EC53D7">
        <w:rPr>
          <w:sz w:val="28"/>
          <w:szCs w:val="28"/>
        </w:rPr>
        <w:br/>
      </w:r>
      <w:r w:rsidRPr="001F0D65">
        <w:rPr>
          <w:sz w:val="28"/>
          <w:szCs w:val="28"/>
        </w:rPr>
        <w:t>и повышение эффективности медицинских услуг, объемы, виды и качество которых должны соответствовать уровню заболеваемости и потребностям населения, передовым достижениям медицинской науки.</w:t>
      </w:r>
    </w:p>
    <w:p w:rsidR="004E4283" w:rsidRDefault="001F0D65" w:rsidP="004E4283">
      <w:pPr>
        <w:spacing w:line="360" w:lineRule="exact"/>
        <w:ind w:firstLine="709"/>
        <w:jc w:val="both"/>
        <w:rPr>
          <w:sz w:val="28"/>
          <w:szCs w:val="28"/>
        </w:rPr>
      </w:pPr>
      <w:r w:rsidRPr="001F0D65">
        <w:rPr>
          <w:sz w:val="28"/>
          <w:szCs w:val="28"/>
        </w:rPr>
        <w:t>В проекте закона общий объем расходов на реали</w:t>
      </w:r>
      <w:r w:rsidR="004E4283">
        <w:rPr>
          <w:sz w:val="28"/>
          <w:szCs w:val="28"/>
        </w:rPr>
        <w:t xml:space="preserve">зацию государственной программы составит: </w:t>
      </w:r>
    </w:p>
    <w:p w:rsidR="004E4283" w:rsidRDefault="001F0D65" w:rsidP="004E4283">
      <w:pPr>
        <w:spacing w:line="360" w:lineRule="exact"/>
        <w:ind w:firstLine="709"/>
        <w:jc w:val="both"/>
        <w:rPr>
          <w:sz w:val="28"/>
          <w:szCs w:val="28"/>
        </w:rPr>
      </w:pPr>
      <w:r w:rsidRPr="001F0D65">
        <w:rPr>
          <w:sz w:val="28"/>
          <w:szCs w:val="28"/>
        </w:rPr>
        <w:t xml:space="preserve">на 2018 </w:t>
      </w:r>
      <w:r w:rsidR="004E4283">
        <w:rPr>
          <w:sz w:val="28"/>
          <w:szCs w:val="28"/>
        </w:rPr>
        <w:t xml:space="preserve">год – 24 436 726,7 тыс. рублей, </w:t>
      </w:r>
      <w:r w:rsidR="004E4283" w:rsidRPr="001F0D65">
        <w:rPr>
          <w:sz w:val="28"/>
          <w:szCs w:val="28"/>
        </w:rPr>
        <w:t>в том числе за счет средств федерального бю</w:t>
      </w:r>
      <w:r w:rsidR="004E4283">
        <w:rPr>
          <w:sz w:val="28"/>
          <w:szCs w:val="28"/>
        </w:rPr>
        <w:t>джета – 511 553,1 тыс. рублей;</w:t>
      </w:r>
    </w:p>
    <w:p w:rsidR="004E4283" w:rsidRDefault="001F0D65" w:rsidP="004E4283">
      <w:pPr>
        <w:spacing w:line="360" w:lineRule="exact"/>
        <w:ind w:firstLine="709"/>
        <w:jc w:val="both"/>
        <w:rPr>
          <w:sz w:val="28"/>
          <w:szCs w:val="28"/>
        </w:rPr>
      </w:pPr>
      <w:r w:rsidRPr="001F0D65">
        <w:rPr>
          <w:sz w:val="28"/>
          <w:szCs w:val="28"/>
        </w:rPr>
        <w:t xml:space="preserve">на 2019 </w:t>
      </w:r>
      <w:r w:rsidR="004E4283">
        <w:rPr>
          <w:sz w:val="28"/>
          <w:szCs w:val="28"/>
        </w:rPr>
        <w:t xml:space="preserve">год – 24 950 036,1 тыс. рублей, </w:t>
      </w:r>
      <w:r w:rsidR="004E4283" w:rsidRPr="001F0D65">
        <w:rPr>
          <w:sz w:val="28"/>
          <w:szCs w:val="28"/>
        </w:rPr>
        <w:t>в том числе за счет средств федерального бю</w:t>
      </w:r>
      <w:r w:rsidR="004E4283">
        <w:rPr>
          <w:sz w:val="28"/>
          <w:szCs w:val="28"/>
        </w:rPr>
        <w:t>джета – 343 758,7 тыс. рублей;</w:t>
      </w:r>
    </w:p>
    <w:p w:rsidR="004E4283" w:rsidRPr="001F0D65" w:rsidRDefault="001F0D65" w:rsidP="004E4283">
      <w:pPr>
        <w:spacing w:line="360" w:lineRule="exact"/>
        <w:ind w:firstLine="709"/>
        <w:jc w:val="both"/>
        <w:rPr>
          <w:sz w:val="28"/>
          <w:szCs w:val="28"/>
        </w:rPr>
      </w:pPr>
      <w:r w:rsidRPr="001F0D65">
        <w:rPr>
          <w:sz w:val="28"/>
          <w:szCs w:val="28"/>
        </w:rPr>
        <w:t xml:space="preserve">на 2020 год – 24 326 137,4 </w:t>
      </w:r>
      <w:r w:rsidR="004E4283">
        <w:rPr>
          <w:sz w:val="28"/>
          <w:szCs w:val="28"/>
        </w:rPr>
        <w:t xml:space="preserve">тыс. рублей, </w:t>
      </w:r>
      <w:r w:rsidR="004E4283" w:rsidRPr="001F0D65">
        <w:rPr>
          <w:sz w:val="28"/>
          <w:szCs w:val="28"/>
        </w:rPr>
        <w:t>в том числе за счет средств федерального бю</w:t>
      </w:r>
      <w:r w:rsidR="004E4283">
        <w:rPr>
          <w:sz w:val="28"/>
          <w:szCs w:val="28"/>
        </w:rPr>
        <w:t>джета – 278 063,0 тыс. рублей.</w:t>
      </w:r>
    </w:p>
    <w:p w:rsidR="001F0D65" w:rsidRPr="001F0D65" w:rsidRDefault="001F0D65" w:rsidP="00B5572F">
      <w:pPr>
        <w:spacing w:line="360" w:lineRule="exact"/>
        <w:ind w:firstLine="709"/>
        <w:jc w:val="both"/>
        <w:rPr>
          <w:color w:val="FF0000"/>
          <w:sz w:val="28"/>
          <w:szCs w:val="28"/>
        </w:rPr>
      </w:pPr>
      <w:r w:rsidRPr="001F0D65">
        <w:rPr>
          <w:sz w:val="28"/>
          <w:szCs w:val="28"/>
        </w:rPr>
        <w:t>По сравнению с бюджетом на 2017 год расходы на здравоохранение, предусмотренные в проекте бюджета н</w:t>
      </w:r>
      <w:r w:rsidR="004E4283">
        <w:rPr>
          <w:sz w:val="28"/>
          <w:szCs w:val="28"/>
        </w:rPr>
        <w:t>а 2018 год, увеличились на 13,5</w:t>
      </w:r>
      <w:r w:rsidRPr="001F0D65">
        <w:rPr>
          <w:sz w:val="28"/>
          <w:szCs w:val="28"/>
        </w:rPr>
        <w:t xml:space="preserve">%, </w:t>
      </w:r>
      <w:r w:rsidR="004E4283">
        <w:rPr>
          <w:sz w:val="28"/>
          <w:szCs w:val="28"/>
        </w:rPr>
        <w:br/>
      </w:r>
      <w:r w:rsidRPr="001F0D65">
        <w:rPr>
          <w:sz w:val="28"/>
          <w:szCs w:val="28"/>
        </w:rPr>
        <w:t>в том числе краевой бюджет - 12,7%, федеральный бюджет -73,2%.</w:t>
      </w:r>
      <w:r w:rsidRPr="001F0D65">
        <w:rPr>
          <w:color w:val="FF0000"/>
          <w:sz w:val="28"/>
          <w:szCs w:val="28"/>
        </w:rPr>
        <w:t xml:space="preserve"> </w:t>
      </w:r>
    </w:p>
    <w:p w:rsidR="001F0D65" w:rsidRPr="001F0D65" w:rsidRDefault="001F0D65" w:rsidP="00B5572F">
      <w:pPr>
        <w:spacing w:line="360" w:lineRule="exact"/>
        <w:ind w:firstLine="709"/>
        <w:jc w:val="both"/>
        <w:rPr>
          <w:sz w:val="28"/>
          <w:szCs w:val="28"/>
        </w:rPr>
      </w:pPr>
      <w:r w:rsidRPr="001F0D65">
        <w:rPr>
          <w:sz w:val="28"/>
          <w:szCs w:val="28"/>
        </w:rPr>
        <w:t>Основ</w:t>
      </w:r>
      <w:r w:rsidR="004E4283">
        <w:rPr>
          <w:sz w:val="28"/>
          <w:szCs w:val="28"/>
        </w:rPr>
        <w:t>ными задачами госпрограммы являю</w:t>
      </w:r>
      <w:r w:rsidRPr="001F0D65">
        <w:rPr>
          <w:sz w:val="28"/>
          <w:szCs w:val="28"/>
        </w:rPr>
        <w:t>тся:</w:t>
      </w:r>
    </w:p>
    <w:p w:rsidR="001F0D65" w:rsidRPr="001F0D65" w:rsidRDefault="001F0D65" w:rsidP="00B5572F">
      <w:pPr>
        <w:spacing w:line="360" w:lineRule="exact"/>
        <w:ind w:firstLine="709"/>
        <w:jc w:val="both"/>
        <w:rPr>
          <w:sz w:val="28"/>
          <w:szCs w:val="28"/>
        </w:rPr>
      </w:pPr>
      <w:r w:rsidRPr="001F0D65">
        <w:rPr>
          <w:sz w:val="28"/>
          <w:szCs w:val="28"/>
        </w:rPr>
        <w:t xml:space="preserve">обеспечение приоритета профилактики в сфере охраны здоровья </w:t>
      </w:r>
      <w:r w:rsidRPr="001F0D65">
        <w:rPr>
          <w:sz w:val="28"/>
          <w:szCs w:val="28"/>
        </w:rPr>
        <w:br/>
        <w:t xml:space="preserve">и развитие первичной медико-санитарной помощи; </w:t>
      </w:r>
    </w:p>
    <w:p w:rsidR="001F0D65" w:rsidRPr="001F0D65" w:rsidRDefault="001F0D65" w:rsidP="00B5572F">
      <w:pPr>
        <w:spacing w:line="360" w:lineRule="exact"/>
        <w:ind w:firstLine="709"/>
        <w:jc w:val="both"/>
        <w:rPr>
          <w:sz w:val="28"/>
          <w:szCs w:val="28"/>
        </w:rPr>
      </w:pPr>
      <w:r w:rsidRPr="001F0D65">
        <w:rPr>
          <w:sz w:val="28"/>
          <w:szCs w:val="28"/>
        </w:rPr>
        <w:t>повышение эффективности оказания первичной медико-санитарной помощи,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rsidR="001F0D65" w:rsidRPr="001F0D65" w:rsidRDefault="001F0D65" w:rsidP="00B5572F">
      <w:pPr>
        <w:spacing w:line="360" w:lineRule="exact"/>
        <w:ind w:firstLine="709"/>
        <w:jc w:val="both"/>
        <w:rPr>
          <w:sz w:val="28"/>
          <w:szCs w:val="28"/>
        </w:rPr>
      </w:pPr>
      <w:r w:rsidRPr="001F0D65">
        <w:rPr>
          <w:sz w:val="28"/>
          <w:szCs w:val="28"/>
        </w:rPr>
        <w:t xml:space="preserve">повышение эффективности системы оказания медицинской помощи. </w:t>
      </w:r>
    </w:p>
    <w:p w:rsidR="001F0D65" w:rsidRPr="001F0D65" w:rsidRDefault="001F0D65" w:rsidP="00B5572F">
      <w:pPr>
        <w:spacing w:line="360" w:lineRule="exact"/>
        <w:ind w:firstLine="709"/>
        <w:jc w:val="both"/>
        <w:rPr>
          <w:sz w:val="28"/>
          <w:szCs w:val="28"/>
        </w:rPr>
      </w:pPr>
      <w:r w:rsidRPr="001F0D65">
        <w:rPr>
          <w:sz w:val="28"/>
          <w:szCs w:val="28"/>
        </w:rPr>
        <w:t>Реализация программы позволит достигнуть к 2020 году плановых значений по целевым показателям:</w:t>
      </w:r>
    </w:p>
    <w:p w:rsidR="001F0D65" w:rsidRPr="001F0D65" w:rsidRDefault="001F0D65" w:rsidP="00B5572F">
      <w:pPr>
        <w:spacing w:line="360" w:lineRule="exact"/>
        <w:ind w:firstLine="709"/>
        <w:jc w:val="both"/>
        <w:rPr>
          <w:sz w:val="28"/>
          <w:szCs w:val="28"/>
        </w:rPr>
      </w:pPr>
      <w:r w:rsidRPr="001F0D65">
        <w:rPr>
          <w:sz w:val="28"/>
          <w:szCs w:val="28"/>
        </w:rPr>
        <w:t>ожидаемая продолжительность жизни при р</w:t>
      </w:r>
      <w:r w:rsidR="004E4283">
        <w:rPr>
          <w:sz w:val="28"/>
          <w:szCs w:val="28"/>
        </w:rPr>
        <w:t xml:space="preserve">ождении с 69,79 в 2017 году до </w:t>
      </w:r>
      <w:r w:rsidRPr="001F0D65">
        <w:rPr>
          <w:sz w:val="28"/>
          <w:szCs w:val="28"/>
        </w:rPr>
        <w:t xml:space="preserve">70,14 в 2020 году, значение данного показателя уточнены </w:t>
      </w:r>
      <w:r w:rsidR="004E4283">
        <w:rPr>
          <w:sz w:val="28"/>
          <w:szCs w:val="28"/>
        </w:rPr>
        <w:br/>
      </w:r>
      <w:r w:rsidRPr="001F0D65">
        <w:rPr>
          <w:sz w:val="28"/>
          <w:szCs w:val="28"/>
        </w:rPr>
        <w:t xml:space="preserve">в соответствии с </w:t>
      </w:r>
      <w:r w:rsidRPr="001F0D65">
        <w:rPr>
          <w:sz w:val="28"/>
          <w:szCs w:val="20"/>
        </w:rPr>
        <w:t xml:space="preserve">прогнозируемыми значениями для Пермского края Федеральной службой государственной статистики, опубликованными </w:t>
      </w:r>
      <w:r w:rsidR="004E4283">
        <w:rPr>
          <w:sz w:val="28"/>
          <w:szCs w:val="20"/>
        </w:rPr>
        <w:br/>
      </w:r>
      <w:r w:rsidRPr="001F0D65">
        <w:rPr>
          <w:sz w:val="28"/>
          <w:szCs w:val="20"/>
        </w:rPr>
        <w:t>в статистическом бюллетене «Предположительная численность населения Российской Федерации до 2035 года»</w:t>
      </w:r>
      <w:r w:rsidRPr="001F0D65">
        <w:rPr>
          <w:sz w:val="28"/>
          <w:szCs w:val="28"/>
        </w:rPr>
        <w:t>;</w:t>
      </w:r>
    </w:p>
    <w:p w:rsidR="001F0D65" w:rsidRPr="001F0D65" w:rsidRDefault="001F0D65" w:rsidP="00B5572F">
      <w:pPr>
        <w:spacing w:line="360" w:lineRule="exact"/>
        <w:ind w:firstLine="709"/>
        <w:jc w:val="both"/>
        <w:rPr>
          <w:sz w:val="28"/>
          <w:szCs w:val="28"/>
        </w:rPr>
      </w:pPr>
      <w:r w:rsidRPr="001F0D65">
        <w:rPr>
          <w:sz w:val="28"/>
          <w:szCs w:val="28"/>
        </w:rPr>
        <w:t>снижение смертности населения в трудоспособном возрасте (количество умерших  на 100 тыс. чело</w:t>
      </w:r>
      <w:r w:rsidR="004E4283">
        <w:rPr>
          <w:sz w:val="28"/>
          <w:szCs w:val="28"/>
        </w:rPr>
        <w:t xml:space="preserve">век соответствующего возраста) </w:t>
      </w:r>
      <w:r w:rsidR="004E4283">
        <w:rPr>
          <w:sz w:val="28"/>
          <w:szCs w:val="28"/>
        </w:rPr>
        <w:br/>
      </w:r>
      <w:r w:rsidRPr="001F0D65">
        <w:rPr>
          <w:sz w:val="28"/>
          <w:szCs w:val="28"/>
        </w:rPr>
        <w:t>с 655,7 в 2017 году до 646,0 в 2020 году;</w:t>
      </w:r>
    </w:p>
    <w:p w:rsidR="001F0D65" w:rsidRPr="001F0D65" w:rsidRDefault="001F0D65" w:rsidP="00B5572F">
      <w:pPr>
        <w:spacing w:line="360" w:lineRule="exact"/>
        <w:ind w:firstLine="709"/>
        <w:jc w:val="both"/>
        <w:rPr>
          <w:sz w:val="28"/>
          <w:szCs w:val="28"/>
        </w:rPr>
      </w:pPr>
      <w:r w:rsidRPr="001F0D65">
        <w:rPr>
          <w:sz w:val="28"/>
          <w:szCs w:val="28"/>
        </w:rPr>
        <w:t>снижение младенческой смертности (случаев на 1</w:t>
      </w:r>
      <w:r w:rsidR="004E4283">
        <w:rPr>
          <w:sz w:val="28"/>
          <w:szCs w:val="28"/>
        </w:rPr>
        <w:t xml:space="preserve"> </w:t>
      </w:r>
      <w:r w:rsidRPr="001F0D65">
        <w:rPr>
          <w:sz w:val="28"/>
          <w:szCs w:val="28"/>
        </w:rPr>
        <w:t>000 родившихся живыми) с 5,7 в 2017 году до 5,1 в 2020 году, значения донного показателя уточнены исходя из фактически</w:t>
      </w:r>
      <w:r w:rsidRPr="001F0D65">
        <w:rPr>
          <w:sz w:val="28"/>
          <w:szCs w:val="20"/>
        </w:rPr>
        <w:t xml:space="preserve"> достигнутых значений показателя </w:t>
      </w:r>
      <w:r w:rsidR="004E4283">
        <w:rPr>
          <w:sz w:val="28"/>
          <w:szCs w:val="20"/>
        </w:rPr>
        <w:br/>
      </w:r>
      <w:r w:rsidRPr="001F0D65">
        <w:rPr>
          <w:sz w:val="28"/>
          <w:szCs w:val="20"/>
        </w:rPr>
        <w:t>и планируемого значения целевого показателя на 2022 год на уровне 4,5 случая на 1 000 родившихся живыми</w:t>
      </w:r>
      <w:r w:rsidRPr="001F0D65">
        <w:rPr>
          <w:sz w:val="28"/>
          <w:szCs w:val="28"/>
        </w:rPr>
        <w:t>.</w:t>
      </w:r>
    </w:p>
    <w:p w:rsidR="00B5572F" w:rsidRDefault="00B5572F" w:rsidP="00B5572F">
      <w:pPr>
        <w:spacing w:line="360" w:lineRule="exact"/>
        <w:ind w:firstLine="709"/>
        <w:jc w:val="both"/>
        <w:rPr>
          <w:sz w:val="28"/>
          <w:szCs w:val="28"/>
        </w:rPr>
      </w:pPr>
      <w:r w:rsidRPr="004E4283">
        <w:rPr>
          <w:sz w:val="28"/>
          <w:szCs w:val="28"/>
        </w:rPr>
        <w:lastRenderedPageBreak/>
        <w:t xml:space="preserve">Перечень основных мероприятий и целевых показателей государственной программы представлен в </w:t>
      </w:r>
      <w:r w:rsidR="004E4283" w:rsidRPr="004E4283">
        <w:rPr>
          <w:sz w:val="28"/>
          <w:szCs w:val="28"/>
        </w:rPr>
        <w:t>приложении 2</w:t>
      </w:r>
      <w:r w:rsidRPr="004E4283">
        <w:rPr>
          <w:sz w:val="28"/>
          <w:szCs w:val="28"/>
        </w:rPr>
        <w:t xml:space="preserve"> к пояснительной записке.</w:t>
      </w:r>
    </w:p>
    <w:p w:rsidR="004E4283" w:rsidRPr="001F0D65" w:rsidRDefault="004E4283" w:rsidP="00FF3C1A">
      <w:pPr>
        <w:spacing w:line="360" w:lineRule="exact"/>
        <w:jc w:val="both"/>
        <w:rPr>
          <w:color w:val="FF0000"/>
          <w:sz w:val="28"/>
          <w:szCs w:val="28"/>
        </w:rPr>
      </w:pPr>
    </w:p>
    <w:p w:rsidR="001F0D65" w:rsidRPr="001F0D65" w:rsidRDefault="001F0D65" w:rsidP="00332410">
      <w:pPr>
        <w:spacing w:line="360" w:lineRule="exact"/>
        <w:jc w:val="center"/>
        <w:rPr>
          <w:b/>
          <w:i/>
          <w:sz w:val="28"/>
          <w:szCs w:val="28"/>
        </w:rPr>
      </w:pPr>
      <w:r w:rsidRPr="001F0D65">
        <w:rPr>
          <w:b/>
          <w:i/>
          <w:sz w:val="28"/>
          <w:szCs w:val="28"/>
        </w:rPr>
        <w:t xml:space="preserve">Подпрограмма «Профилактика заболеваний </w:t>
      </w:r>
      <w:r w:rsidR="00332410">
        <w:rPr>
          <w:b/>
          <w:i/>
          <w:sz w:val="28"/>
          <w:szCs w:val="28"/>
        </w:rPr>
        <w:br/>
      </w:r>
      <w:r w:rsidRPr="001F0D65">
        <w:rPr>
          <w:b/>
          <w:i/>
          <w:sz w:val="28"/>
          <w:szCs w:val="28"/>
        </w:rPr>
        <w:t>и формирование здорового образа жизни»</w:t>
      </w:r>
    </w:p>
    <w:p w:rsidR="001F0D65" w:rsidRPr="001F0D65" w:rsidRDefault="001F0D65" w:rsidP="00B5572F">
      <w:pPr>
        <w:spacing w:line="360" w:lineRule="exact"/>
        <w:ind w:firstLine="709"/>
        <w:jc w:val="center"/>
        <w:rPr>
          <w:b/>
          <w:i/>
          <w:color w:val="FF0000"/>
          <w:sz w:val="28"/>
          <w:szCs w:val="28"/>
        </w:rPr>
      </w:pPr>
    </w:p>
    <w:p w:rsidR="001F0D65" w:rsidRPr="001F0D65" w:rsidRDefault="001F0D65" w:rsidP="00B5572F">
      <w:pPr>
        <w:spacing w:line="360" w:lineRule="exact"/>
        <w:ind w:firstLine="709"/>
        <w:jc w:val="both"/>
        <w:rPr>
          <w:sz w:val="28"/>
          <w:szCs w:val="28"/>
        </w:rPr>
      </w:pPr>
      <w:r w:rsidRPr="001F0D65">
        <w:rPr>
          <w:sz w:val="28"/>
          <w:szCs w:val="28"/>
        </w:rPr>
        <w:t xml:space="preserve">Целью подпрограммы является увеличение продолжительности активной жизни населения за счет формирования здорового образа жизни </w:t>
      </w:r>
      <w:r w:rsidR="004E4283">
        <w:rPr>
          <w:sz w:val="28"/>
          <w:szCs w:val="28"/>
        </w:rPr>
        <w:br/>
      </w:r>
      <w:r w:rsidRPr="001F0D65">
        <w:rPr>
          <w:sz w:val="28"/>
          <w:szCs w:val="28"/>
        </w:rPr>
        <w:t>и профилактики заболеваний.</w:t>
      </w:r>
    </w:p>
    <w:p w:rsidR="004E4283" w:rsidRDefault="001F0D65" w:rsidP="00B5572F">
      <w:pPr>
        <w:spacing w:line="360" w:lineRule="exact"/>
        <w:ind w:firstLine="709"/>
        <w:jc w:val="both"/>
        <w:rPr>
          <w:sz w:val="28"/>
          <w:szCs w:val="28"/>
        </w:rPr>
      </w:pPr>
      <w:r w:rsidRPr="001F0D65">
        <w:rPr>
          <w:sz w:val="28"/>
          <w:szCs w:val="28"/>
        </w:rPr>
        <w:t>В проекте бюджета на реализацию да</w:t>
      </w:r>
      <w:r w:rsidR="004E4283">
        <w:rPr>
          <w:sz w:val="28"/>
          <w:szCs w:val="28"/>
        </w:rPr>
        <w:t xml:space="preserve">нной подпрограммы предусмотрено: </w:t>
      </w:r>
    </w:p>
    <w:p w:rsidR="004E4283" w:rsidRDefault="001F0D65" w:rsidP="00B5572F">
      <w:pPr>
        <w:spacing w:line="360" w:lineRule="exact"/>
        <w:ind w:firstLine="709"/>
        <w:jc w:val="both"/>
        <w:rPr>
          <w:sz w:val="28"/>
          <w:szCs w:val="28"/>
        </w:rPr>
      </w:pPr>
      <w:r w:rsidRPr="001F0D65">
        <w:rPr>
          <w:sz w:val="28"/>
          <w:szCs w:val="28"/>
        </w:rPr>
        <w:t xml:space="preserve">на 2018 год - 2 282 688,7 тыс. рублей, </w:t>
      </w:r>
      <w:r w:rsidR="004E4283" w:rsidRPr="001F0D65">
        <w:rPr>
          <w:sz w:val="28"/>
          <w:szCs w:val="28"/>
        </w:rPr>
        <w:t>том числе за сч</w:t>
      </w:r>
      <w:r w:rsidR="004E4283">
        <w:rPr>
          <w:sz w:val="28"/>
          <w:szCs w:val="28"/>
        </w:rPr>
        <w:t xml:space="preserve">ет средств федерального бюджета </w:t>
      </w:r>
      <w:r w:rsidR="004E4283" w:rsidRPr="001F0D65">
        <w:rPr>
          <w:sz w:val="28"/>
          <w:szCs w:val="28"/>
        </w:rPr>
        <w:t>– 271 456,9 тыс. рублей</w:t>
      </w:r>
      <w:r w:rsidR="004E4283">
        <w:rPr>
          <w:sz w:val="28"/>
          <w:szCs w:val="28"/>
        </w:rPr>
        <w:t>;</w:t>
      </w:r>
      <w:r w:rsidR="004E4283" w:rsidRPr="001F0D65">
        <w:rPr>
          <w:sz w:val="28"/>
          <w:szCs w:val="28"/>
        </w:rPr>
        <w:t xml:space="preserve"> </w:t>
      </w:r>
    </w:p>
    <w:p w:rsidR="004E4283" w:rsidRDefault="001F0D65" w:rsidP="00B5572F">
      <w:pPr>
        <w:spacing w:line="360" w:lineRule="exact"/>
        <w:ind w:firstLine="709"/>
        <w:jc w:val="both"/>
        <w:rPr>
          <w:sz w:val="28"/>
          <w:szCs w:val="28"/>
        </w:rPr>
      </w:pPr>
      <w:r w:rsidRPr="001F0D65">
        <w:rPr>
          <w:sz w:val="28"/>
          <w:szCs w:val="28"/>
        </w:rPr>
        <w:t xml:space="preserve">на 2019 год – 2 288 125,0 тыс. рублей, </w:t>
      </w:r>
      <w:r w:rsidR="004E4283">
        <w:rPr>
          <w:sz w:val="28"/>
          <w:szCs w:val="28"/>
        </w:rPr>
        <w:t xml:space="preserve">в </w:t>
      </w:r>
      <w:r w:rsidR="004E4283" w:rsidRPr="001F0D65">
        <w:rPr>
          <w:sz w:val="28"/>
          <w:szCs w:val="28"/>
        </w:rPr>
        <w:t>том числе за сч</w:t>
      </w:r>
      <w:r w:rsidR="004E4283">
        <w:rPr>
          <w:sz w:val="28"/>
          <w:szCs w:val="28"/>
        </w:rPr>
        <w:t xml:space="preserve">ет средств федерального бюджета </w:t>
      </w:r>
      <w:r w:rsidR="004E4283" w:rsidRPr="001F0D65">
        <w:rPr>
          <w:sz w:val="28"/>
          <w:szCs w:val="28"/>
        </w:rPr>
        <w:t>– 273 594,3</w:t>
      </w:r>
      <w:r w:rsidR="004E4283">
        <w:rPr>
          <w:sz w:val="28"/>
          <w:szCs w:val="28"/>
        </w:rPr>
        <w:t>;</w:t>
      </w:r>
      <w:r w:rsidR="004E4283" w:rsidRPr="001F0D65">
        <w:rPr>
          <w:sz w:val="28"/>
          <w:szCs w:val="28"/>
        </w:rPr>
        <w:t xml:space="preserve"> </w:t>
      </w:r>
    </w:p>
    <w:p w:rsidR="004E4283" w:rsidRPr="001F0D65" w:rsidRDefault="001F0D65" w:rsidP="004E4283">
      <w:pPr>
        <w:spacing w:line="360" w:lineRule="exact"/>
        <w:ind w:firstLine="709"/>
        <w:jc w:val="both"/>
        <w:rPr>
          <w:sz w:val="28"/>
          <w:szCs w:val="28"/>
        </w:rPr>
      </w:pPr>
      <w:r w:rsidRPr="001F0D65">
        <w:rPr>
          <w:sz w:val="28"/>
          <w:szCs w:val="28"/>
        </w:rPr>
        <w:t>на 202</w:t>
      </w:r>
      <w:r w:rsidR="004E4283">
        <w:rPr>
          <w:sz w:val="28"/>
          <w:szCs w:val="28"/>
        </w:rPr>
        <w:t>0 год – 2 289 396,3 тыс. рублей</w:t>
      </w:r>
      <w:r w:rsidRPr="001F0D65">
        <w:rPr>
          <w:sz w:val="28"/>
          <w:szCs w:val="28"/>
        </w:rPr>
        <w:t xml:space="preserve">, </w:t>
      </w:r>
      <w:r w:rsidR="004E4283">
        <w:rPr>
          <w:sz w:val="28"/>
          <w:szCs w:val="28"/>
        </w:rPr>
        <w:t xml:space="preserve">в </w:t>
      </w:r>
      <w:r w:rsidR="004E4283" w:rsidRPr="001F0D65">
        <w:rPr>
          <w:sz w:val="28"/>
          <w:szCs w:val="28"/>
        </w:rPr>
        <w:t>том числе за сч</w:t>
      </w:r>
      <w:r w:rsidR="004E4283">
        <w:rPr>
          <w:sz w:val="28"/>
          <w:szCs w:val="28"/>
        </w:rPr>
        <w:t xml:space="preserve">ет средств федерального бюджета </w:t>
      </w:r>
      <w:r w:rsidR="004E4283" w:rsidRPr="001F0D65">
        <w:rPr>
          <w:sz w:val="28"/>
          <w:szCs w:val="28"/>
        </w:rPr>
        <w:t>–</w:t>
      </w:r>
      <w:r w:rsidR="004E4283">
        <w:rPr>
          <w:sz w:val="28"/>
          <w:szCs w:val="28"/>
        </w:rPr>
        <w:t xml:space="preserve"> </w:t>
      </w:r>
      <w:r w:rsidR="004E4283" w:rsidRPr="001F0D65">
        <w:rPr>
          <w:sz w:val="28"/>
          <w:szCs w:val="28"/>
        </w:rPr>
        <w:t>273 594,3 тыс. рублей.</w:t>
      </w:r>
    </w:p>
    <w:p w:rsidR="001F0D65" w:rsidRPr="001F0D65" w:rsidRDefault="001F0D65" w:rsidP="00B5572F">
      <w:pPr>
        <w:spacing w:line="360" w:lineRule="exact"/>
        <w:ind w:firstLine="709"/>
        <w:jc w:val="both"/>
        <w:rPr>
          <w:sz w:val="28"/>
          <w:szCs w:val="28"/>
        </w:rPr>
      </w:pPr>
      <w:r w:rsidRPr="001F0D65">
        <w:rPr>
          <w:sz w:val="28"/>
          <w:szCs w:val="28"/>
        </w:rPr>
        <w:t xml:space="preserve">В рамках подпрограммы предусмотрена реализация следующих основных мероприятий: </w:t>
      </w:r>
    </w:p>
    <w:p w:rsidR="001F0D65" w:rsidRPr="001F0D65" w:rsidRDefault="001F0D65" w:rsidP="004E4283">
      <w:pPr>
        <w:spacing w:line="360" w:lineRule="exact"/>
        <w:ind w:firstLine="709"/>
        <w:jc w:val="both"/>
        <w:rPr>
          <w:sz w:val="28"/>
          <w:szCs w:val="28"/>
        </w:rPr>
      </w:pPr>
      <w:r w:rsidRPr="001F0D65">
        <w:rPr>
          <w:sz w:val="28"/>
          <w:szCs w:val="28"/>
        </w:rPr>
        <w:t xml:space="preserve">«Организация лекарственного обеспечения» в сумме на 2018 год – 2 233 991,8 тыс. рублей, на 2019 год – 2 239 126,2 тыс. рублей, на 2020 год – 2 240 261,2 тыс. рублей, в том числе за счет средств федерального бюджета на 2018 год – 268 896,2 тыс. рублей, на 2019 год – 270 813,2 тыс. рублей, </w:t>
      </w:r>
      <w:r w:rsidR="004E4283">
        <w:rPr>
          <w:sz w:val="28"/>
          <w:szCs w:val="28"/>
        </w:rPr>
        <w:br/>
      </w:r>
      <w:r w:rsidRPr="001F0D65">
        <w:rPr>
          <w:sz w:val="28"/>
          <w:szCs w:val="28"/>
        </w:rPr>
        <w:t>на 2020 год – 270 713,7 тыс. рублей. Основное меропр</w:t>
      </w:r>
      <w:r w:rsidR="004E4283">
        <w:rPr>
          <w:sz w:val="28"/>
          <w:szCs w:val="28"/>
        </w:rPr>
        <w:t>иятие направлено</w:t>
      </w:r>
      <w:r w:rsidRPr="001F0D65">
        <w:rPr>
          <w:sz w:val="28"/>
          <w:szCs w:val="28"/>
        </w:rPr>
        <w:t xml:space="preserve"> </w:t>
      </w:r>
      <w:r w:rsidR="00FF3C1A">
        <w:rPr>
          <w:sz w:val="28"/>
          <w:szCs w:val="28"/>
        </w:rPr>
        <w:br/>
      </w:r>
      <w:r w:rsidRPr="001F0D65">
        <w:rPr>
          <w:sz w:val="28"/>
          <w:szCs w:val="28"/>
        </w:rPr>
        <w:t xml:space="preserve">на организацию и лекарственное обеспечение отдельных категорий граждан </w:t>
      </w:r>
      <w:r w:rsidR="004E4283">
        <w:rPr>
          <w:sz w:val="28"/>
          <w:szCs w:val="28"/>
        </w:rPr>
        <w:br/>
      </w:r>
      <w:r w:rsidRPr="001F0D65">
        <w:rPr>
          <w:sz w:val="28"/>
          <w:szCs w:val="28"/>
        </w:rPr>
        <w:t xml:space="preserve">и категорий заболеваний, включенных в региональный регистр лиц, имеющих право на льготное обеспечение;  иммунопрофилактику населения Пермского края; закупку диагностических средств для выявления туберкулеза, вируса иммунодефицита человека, гепатитов В и С; обеспечение лекарственными препаратами лиц, больных злокачественными новообразованиями, гемофилией, </w:t>
      </w:r>
      <w:proofErr w:type="spellStart"/>
      <w:r w:rsidRPr="001F0D65">
        <w:rPr>
          <w:sz w:val="28"/>
          <w:szCs w:val="28"/>
        </w:rPr>
        <w:t>муковисцидозом</w:t>
      </w:r>
      <w:proofErr w:type="spellEnd"/>
      <w:r w:rsidRPr="001F0D65">
        <w:rPr>
          <w:sz w:val="28"/>
          <w:szCs w:val="28"/>
        </w:rPr>
        <w:t xml:space="preserve">, гипофизарным нанизмом, болезнью Гоше, рассеянным склерозом, а также после трансплантации органов и (или) тканей, с учетом расходов на хранение лекарственных препаратов, доставку лекарственных препаратов до аптечных организаций, создание и сопровождение электронных баз данных учета и движения лекарственных препаратов. </w:t>
      </w:r>
      <w:r w:rsidRPr="001F0D65">
        <w:rPr>
          <w:iCs/>
          <w:sz w:val="16"/>
          <w:szCs w:val="16"/>
        </w:rPr>
        <w:t xml:space="preserve"> </w:t>
      </w:r>
    </w:p>
    <w:p w:rsidR="001F0D65" w:rsidRPr="001F0D65" w:rsidRDefault="001F0D65" w:rsidP="00B5572F">
      <w:pPr>
        <w:spacing w:line="360" w:lineRule="exact"/>
        <w:ind w:firstLine="709"/>
        <w:jc w:val="both"/>
        <w:rPr>
          <w:sz w:val="28"/>
          <w:szCs w:val="28"/>
        </w:rPr>
      </w:pPr>
      <w:r w:rsidRPr="001F0D65">
        <w:rPr>
          <w:sz w:val="28"/>
          <w:szCs w:val="28"/>
        </w:rPr>
        <w:t xml:space="preserve">«Формирование здорового образа жизни» в сумме 48 696,9 тыс. рублей на 2018 год, 48 998,8 тыс. рублей на 2019 год, 49 135,1 тыс. рублей на 2020 год, в том числе за счет средств федерального бюджета в 2018 году – 2 560,7 тыс. рублей, в 2019 году – 2 781,1 тыс. рублей, в 2020 году – 2 880,6 тыс. </w:t>
      </w:r>
      <w:r w:rsidRPr="001F0D65">
        <w:rPr>
          <w:sz w:val="28"/>
          <w:szCs w:val="28"/>
        </w:rPr>
        <w:lastRenderedPageBreak/>
        <w:t xml:space="preserve">рублей. В рамках мероприятия обеспечивается организация и проведению заключительной и камерной дезинфекции, дезинсекции и дератизации </w:t>
      </w:r>
      <w:r w:rsidR="004E4283">
        <w:rPr>
          <w:sz w:val="28"/>
          <w:szCs w:val="28"/>
        </w:rPr>
        <w:br/>
      </w:r>
      <w:r w:rsidRPr="001F0D65">
        <w:rPr>
          <w:sz w:val="28"/>
          <w:szCs w:val="28"/>
        </w:rPr>
        <w:t xml:space="preserve">в очагах инфекционных и паразитарных заболеваний и  выполнение работ </w:t>
      </w:r>
      <w:r w:rsidR="004E4283">
        <w:rPr>
          <w:sz w:val="28"/>
          <w:szCs w:val="28"/>
        </w:rPr>
        <w:br/>
      </w:r>
      <w:r w:rsidRPr="001F0D65">
        <w:rPr>
          <w:sz w:val="28"/>
          <w:szCs w:val="28"/>
        </w:rPr>
        <w:t xml:space="preserve">по проведению мероприятий по формированию здорового образа жизни, </w:t>
      </w:r>
      <w:r w:rsidR="004E4283">
        <w:rPr>
          <w:sz w:val="28"/>
          <w:szCs w:val="28"/>
        </w:rPr>
        <w:br/>
      </w:r>
      <w:r w:rsidRPr="001F0D65">
        <w:rPr>
          <w:sz w:val="28"/>
          <w:szCs w:val="28"/>
        </w:rPr>
        <w:t>в том числе мероприятий по профилактике ВИЧ-инфекции и гепатитов В и С.</w:t>
      </w:r>
    </w:p>
    <w:p w:rsidR="001F0D65" w:rsidRPr="001F0D65" w:rsidRDefault="001F0D65" w:rsidP="00B5572F">
      <w:pPr>
        <w:spacing w:line="360" w:lineRule="exact"/>
        <w:ind w:firstLine="709"/>
        <w:jc w:val="both"/>
        <w:rPr>
          <w:sz w:val="28"/>
          <w:szCs w:val="20"/>
        </w:rPr>
      </w:pPr>
      <w:r w:rsidRPr="001F0D65">
        <w:rPr>
          <w:sz w:val="28"/>
          <w:szCs w:val="28"/>
        </w:rPr>
        <w:t>По сравнению с 2017 г</w:t>
      </w:r>
      <w:r w:rsidR="004E4283">
        <w:rPr>
          <w:sz w:val="28"/>
          <w:szCs w:val="28"/>
        </w:rPr>
        <w:t>одом расходы увеличились на 5,1</w:t>
      </w:r>
      <w:r w:rsidRPr="001F0D65">
        <w:rPr>
          <w:sz w:val="28"/>
          <w:szCs w:val="28"/>
        </w:rPr>
        <w:t xml:space="preserve">%, в основном </w:t>
      </w:r>
      <w:r w:rsidRPr="001F0D65">
        <w:rPr>
          <w:sz w:val="28"/>
          <w:szCs w:val="20"/>
        </w:rPr>
        <w:t xml:space="preserve">за счет увеличения расходов на централизованные закупки лекарственных средств, расходных материалов и прочих услуг на 208 598,1 тыс. рублей. </w:t>
      </w:r>
    </w:p>
    <w:p w:rsidR="001F0D65" w:rsidRPr="001F0D65" w:rsidRDefault="001F0D65" w:rsidP="00B5572F">
      <w:pPr>
        <w:spacing w:line="360" w:lineRule="exact"/>
        <w:ind w:firstLine="709"/>
        <w:jc w:val="both"/>
        <w:rPr>
          <w:rFonts w:eastAsia="Calibri"/>
          <w:sz w:val="28"/>
          <w:szCs w:val="28"/>
          <w:lang w:eastAsia="en-US"/>
        </w:rPr>
      </w:pPr>
      <w:r w:rsidRPr="001F0D65">
        <w:rPr>
          <w:sz w:val="28"/>
          <w:szCs w:val="28"/>
        </w:rPr>
        <w:t xml:space="preserve">Кроме того предусмотрены расходы на мероприятие </w:t>
      </w:r>
      <w:r w:rsidRPr="001F0D65">
        <w:rPr>
          <w:color w:val="000000"/>
          <w:sz w:val="28"/>
          <w:szCs w:val="28"/>
        </w:rPr>
        <w:t>«</w:t>
      </w:r>
      <w:r w:rsidRPr="001F0D65">
        <w:rPr>
          <w:rFonts w:eastAsia="Calibri"/>
          <w:sz w:val="28"/>
          <w:szCs w:val="28"/>
          <w:lang w:eastAsia="en-US"/>
        </w:rPr>
        <w:t xml:space="preserve">Финансовое обеспечение мер просветительской работы», объем бюджетных ассигнований краевого бюджета </w:t>
      </w:r>
      <w:r w:rsidR="004E4283">
        <w:rPr>
          <w:rFonts w:eastAsia="Calibri"/>
          <w:sz w:val="28"/>
          <w:szCs w:val="28"/>
          <w:lang w:eastAsia="en-US"/>
        </w:rPr>
        <w:t>на</w:t>
      </w:r>
      <w:r w:rsidRPr="001F0D65">
        <w:rPr>
          <w:rFonts w:eastAsia="Calibri"/>
          <w:sz w:val="28"/>
          <w:szCs w:val="28"/>
          <w:lang w:eastAsia="en-US"/>
        </w:rPr>
        <w:t xml:space="preserve"> 2018-2020 год</w:t>
      </w:r>
      <w:r w:rsidR="004E4283">
        <w:rPr>
          <w:rFonts w:eastAsia="Calibri"/>
          <w:sz w:val="28"/>
          <w:szCs w:val="28"/>
          <w:lang w:eastAsia="en-US"/>
        </w:rPr>
        <w:t>ы</w:t>
      </w:r>
      <w:r w:rsidRPr="001F0D65">
        <w:rPr>
          <w:rFonts w:eastAsia="Calibri"/>
          <w:sz w:val="28"/>
          <w:szCs w:val="28"/>
          <w:lang w:eastAsia="en-US"/>
        </w:rPr>
        <w:t xml:space="preserve"> составляет 6 286,0 тыс. рублей ежегодно.  Мероприятие направлено на информирование населения Пермского края в части форм</w:t>
      </w:r>
      <w:r w:rsidR="004E4283">
        <w:rPr>
          <w:rFonts w:eastAsia="Calibri"/>
          <w:sz w:val="28"/>
          <w:szCs w:val="28"/>
          <w:lang w:eastAsia="en-US"/>
        </w:rPr>
        <w:t>ирования здорового образа жизни</w:t>
      </w:r>
      <w:r w:rsidRPr="001F0D65">
        <w:rPr>
          <w:rFonts w:eastAsia="Calibri"/>
          <w:sz w:val="28"/>
          <w:szCs w:val="28"/>
          <w:lang w:eastAsia="en-US"/>
        </w:rPr>
        <w:t xml:space="preserve"> в средствах массовой информации. </w:t>
      </w:r>
    </w:p>
    <w:p w:rsidR="001F0D65" w:rsidRPr="001F0D65" w:rsidRDefault="001F0D65" w:rsidP="00B5572F">
      <w:pPr>
        <w:spacing w:line="360" w:lineRule="exact"/>
        <w:ind w:firstLine="709"/>
        <w:jc w:val="both"/>
        <w:rPr>
          <w:sz w:val="28"/>
          <w:szCs w:val="28"/>
        </w:rPr>
      </w:pPr>
      <w:r w:rsidRPr="001F0D65">
        <w:rPr>
          <w:sz w:val="28"/>
          <w:szCs w:val="28"/>
        </w:rPr>
        <w:t>Реализация подпрограммы позволит:</w:t>
      </w:r>
    </w:p>
    <w:p w:rsidR="001F0D65" w:rsidRPr="001F0D65" w:rsidRDefault="001F0D65" w:rsidP="00B5572F">
      <w:pPr>
        <w:spacing w:line="360" w:lineRule="exact"/>
        <w:ind w:firstLine="709"/>
        <w:jc w:val="both"/>
        <w:rPr>
          <w:sz w:val="28"/>
          <w:szCs w:val="28"/>
        </w:rPr>
      </w:pPr>
      <w:r w:rsidRPr="001F0D65">
        <w:rPr>
          <w:sz w:val="28"/>
          <w:szCs w:val="28"/>
        </w:rPr>
        <w:t>обеспечить отсутствие рецептов, находящихся на отсроченном обеспечении, в общем количестве рецептов;</w:t>
      </w:r>
    </w:p>
    <w:p w:rsidR="001F0D65" w:rsidRPr="001F0D65" w:rsidRDefault="001F0D65" w:rsidP="00B5572F">
      <w:pPr>
        <w:spacing w:line="360" w:lineRule="exact"/>
        <w:ind w:firstLine="709"/>
        <w:jc w:val="both"/>
        <w:rPr>
          <w:sz w:val="28"/>
          <w:szCs w:val="28"/>
        </w:rPr>
      </w:pPr>
      <w:r w:rsidRPr="001F0D65">
        <w:rPr>
          <w:sz w:val="28"/>
          <w:szCs w:val="28"/>
        </w:rPr>
        <w:t xml:space="preserve">повысить долю охвата населения профилактическими осмотрами </w:t>
      </w:r>
      <w:r w:rsidR="004E4283">
        <w:rPr>
          <w:sz w:val="28"/>
          <w:szCs w:val="28"/>
        </w:rPr>
        <w:br/>
      </w:r>
      <w:r w:rsidRPr="001F0D65">
        <w:rPr>
          <w:sz w:val="28"/>
          <w:szCs w:val="28"/>
        </w:rPr>
        <w:t>на туберкулез;</w:t>
      </w:r>
    </w:p>
    <w:p w:rsidR="001F0D65" w:rsidRPr="001F0D65" w:rsidRDefault="001F0D65" w:rsidP="00B5572F">
      <w:pPr>
        <w:spacing w:line="360" w:lineRule="exact"/>
        <w:ind w:firstLine="709"/>
        <w:jc w:val="both"/>
        <w:rPr>
          <w:sz w:val="28"/>
          <w:szCs w:val="28"/>
        </w:rPr>
      </w:pPr>
      <w:r w:rsidRPr="001F0D65">
        <w:rPr>
          <w:sz w:val="28"/>
          <w:szCs w:val="28"/>
        </w:rPr>
        <w:t>увеличить долю впервые выявленных случаев онкологических заболеваний на ранних стадиях (</w:t>
      </w:r>
      <w:r w:rsidRPr="001F0D65">
        <w:rPr>
          <w:sz w:val="28"/>
          <w:szCs w:val="28"/>
          <w:lang w:val="en-US"/>
        </w:rPr>
        <w:t>I</w:t>
      </w:r>
      <w:r w:rsidRPr="001F0D65">
        <w:rPr>
          <w:sz w:val="28"/>
          <w:szCs w:val="28"/>
        </w:rPr>
        <w:t xml:space="preserve"> и </w:t>
      </w:r>
      <w:r w:rsidRPr="001F0D65">
        <w:rPr>
          <w:sz w:val="28"/>
          <w:szCs w:val="28"/>
          <w:lang w:val="en-US"/>
        </w:rPr>
        <w:t>II</w:t>
      </w:r>
      <w:r w:rsidRPr="001F0D65">
        <w:rPr>
          <w:sz w:val="28"/>
          <w:szCs w:val="28"/>
        </w:rPr>
        <w:t xml:space="preserve"> стадии) в общем количестве выявленных случаев онкологических заболеваний в течение года. </w:t>
      </w:r>
    </w:p>
    <w:p w:rsidR="001F0D65" w:rsidRPr="001F0D65" w:rsidRDefault="001F0D65" w:rsidP="00B5572F">
      <w:pPr>
        <w:spacing w:line="360" w:lineRule="exact"/>
        <w:ind w:firstLine="709"/>
        <w:jc w:val="center"/>
        <w:rPr>
          <w:b/>
          <w:i/>
          <w:color w:val="FF0000"/>
          <w:sz w:val="28"/>
          <w:szCs w:val="28"/>
        </w:rPr>
      </w:pPr>
    </w:p>
    <w:p w:rsidR="001F0D65" w:rsidRPr="001F0D65" w:rsidRDefault="001F0D65" w:rsidP="00332410">
      <w:pPr>
        <w:spacing w:line="360" w:lineRule="exact"/>
        <w:jc w:val="center"/>
        <w:rPr>
          <w:b/>
          <w:i/>
          <w:sz w:val="28"/>
          <w:szCs w:val="28"/>
        </w:rPr>
      </w:pPr>
      <w:r w:rsidRPr="001F0D65">
        <w:rPr>
          <w:b/>
          <w:i/>
          <w:sz w:val="28"/>
          <w:szCs w:val="28"/>
        </w:rPr>
        <w:t>Подпрограмма «</w:t>
      </w:r>
      <w:r w:rsidRPr="001F0D65">
        <w:rPr>
          <w:b/>
          <w:i/>
          <w:sz w:val="28"/>
          <w:szCs w:val="20"/>
        </w:rPr>
        <w:t>Совершенствование оказания первичной медико-санитарной помощи,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sidRPr="001F0D65">
        <w:rPr>
          <w:b/>
          <w:i/>
          <w:sz w:val="28"/>
          <w:szCs w:val="28"/>
        </w:rPr>
        <w:t>»</w:t>
      </w:r>
    </w:p>
    <w:p w:rsidR="001F0D65" w:rsidRPr="001F0D65" w:rsidRDefault="001F0D65" w:rsidP="00B5572F">
      <w:pPr>
        <w:spacing w:line="360" w:lineRule="exact"/>
        <w:ind w:firstLine="709"/>
        <w:jc w:val="both"/>
        <w:rPr>
          <w:sz w:val="28"/>
          <w:szCs w:val="28"/>
        </w:rPr>
      </w:pPr>
    </w:p>
    <w:p w:rsidR="001F0D65" w:rsidRPr="001F0D65" w:rsidRDefault="001F0D65" w:rsidP="00B5572F">
      <w:pPr>
        <w:spacing w:line="360" w:lineRule="exact"/>
        <w:ind w:firstLine="709"/>
        <w:jc w:val="both"/>
        <w:rPr>
          <w:sz w:val="28"/>
          <w:szCs w:val="28"/>
        </w:rPr>
      </w:pPr>
      <w:r w:rsidRPr="001F0D65">
        <w:rPr>
          <w:sz w:val="28"/>
          <w:szCs w:val="28"/>
        </w:rPr>
        <w:t xml:space="preserve">Целью подпрограммы является повышение эффективности, доступности и качества оказания </w:t>
      </w:r>
      <w:r w:rsidRPr="001F0D65">
        <w:rPr>
          <w:sz w:val="28"/>
          <w:szCs w:val="20"/>
        </w:rPr>
        <w:t>первичной медико-санитарной помощи,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rsidR="004E4283" w:rsidRDefault="001F0D65" w:rsidP="00B5572F">
      <w:pPr>
        <w:spacing w:line="360" w:lineRule="exact"/>
        <w:ind w:firstLine="709"/>
        <w:jc w:val="both"/>
        <w:rPr>
          <w:sz w:val="28"/>
          <w:szCs w:val="28"/>
        </w:rPr>
      </w:pPr>
      <w:r w:rsidRPr="001F0D65">
        <w:rPr>
          <w:sz w:val="28"/>
          <w:szCs w:val="28"/>
        </w:rPr>
        <w:t>На реализацию подпрограммы предусмотрены средства</w:t>
      </w:r>
      <w:r w:rsidR="00FF3C1A">
        <w:rPr>
          <w:sz w:val="28"/>
          <w:szCs w:val="28"/>
        </w:rPr>
        <w:t>:</w:t>
      </w:r>
      <w:r w:rsidRPr="001F0D65">
        <w:rPr>
          <w:sz w:val="28"/>
          <w:szCs w:val="28"/>
        </w:rPr>
        <w:t xml:space="preserve"> </w:t>
      </w:r>
    </w:p>
    <w:p w:rsidR="004E4283" w:rsidRDefault="001F0D65" w:rsidP="00B5572F">
      <w:pPr>
        <w:spacing w:line="360" w:lineRule="exact"/>
        <w:ind w:firstLine="709"/>
        <w:jc w:val="both"/>
        <w:rPr>
          <w:sz w:val="28"/>
          <w:szCs w:val="28"/>
        </w:rPr>
      </w:pPr>
      <w:r w:rsidRPr="001F0D65">
        <w:rPr>
          <w:sz w:val="28"/>
          <w:szCs w:val="28"/>
        </w:rPr>
        <w:t xml:space="preserve">в 2018 году - 19 053 170,4 тыс. рублей, </w:t>
      </w:r>
      <w:r w:rsidR="004E4283" w:rsidRPr="001F0D65">
        <w:rPr>
          <w:sz w:val="28"/>
          <w:szCs w:val="28"/>
        </w:rPr>
        <w:t xml:space="preserve">в том числе за счет средств </w:t>
      </w:r>
      <w:r w:rsidR="00EC53D7">
        <w:rPr>
          <w:sz w:val="28"/>
          <w:szCs w:val="28"/>
        </w:rPr>
        <w:t>федерального бюджета</w:t>
      </w:r>
      <w:r w:rsidR="004E4283" w:rsidRPr="001F0D65">
        <w:rPr>
          <w:sz w:val="28"/>
          <w:szCs w:val="28"/>
        </w:rPr>
        <w:t xml:space="preserve"> – 68 139,0 тыс. рублей</w:t>
      </w:r>
      <w:r w:rsidR="00EC53D7">
        <w:rPr>
          <w:sz w:val="28"/>
          <w:szCs w:val="28"/>
        </w:rPr>
        <w:t>;</w:t>
      </w:r>
    </w:p>
    <w:p w:rsidR="004E4283" w:rsidRDefault="001F0D65" w:rsidP="00B5572F">
      <w:pPr>
        <w:spacing w:line="360" w:lineRule="exact"/>
        <w:ind w:firstLine="709"/>
        <w:jc w:val="both"/>
        <w:rPr>
          <w:sz w:val="28"/>
          <w:szCs w:val="28"/>
        </w:rPr>
      </w:pPr>
      <w:r w:rsidRPr="001F0D65">
        <w:rPr>
          <w:sz w:val="28"/>
          <w:szCs w:val="28"/>
        </w:rPr>
        <w:t xml:space="preserve">в 2019 году – 19 050 070,2 тыс. рублей, </w:t>
      </w:r>
      <w:r w:rsidR="00EC53D7" w:rsidRPr="001F0D65">
        <w:rPr>
          <w:sz w:val="28"/>
          <w:szCs w:val="28"/>
        </w:rPr>
        <w:t xml:space="preserve">в том числе за счет средств </w:t>
      </w:r>
      <w:r w:rsidR="00EC53D7">
        <w:rPr>
          <w:sz w:val="28"/>
          <w:szCs w:val="28"/>
        </w:rPr>
        <w:t>федерального бюджета</w:t>
      </w:r>
      <w:r w:rsidR="00EC53D7" w:rsidRPr="001F0D65">
        <w:rPr>
          <w:sz w:val="28"/>
          <w:szCs w:val="28"/>
        </w:rPr>
        <w:t xml:space="preserve"> –</w:t>
      </w:r>
      <w:r w:rsidR="00EC53D7">
        <w:rPr>
          <w:sz w:val="28"/>
          <w:szCs w:val="28"/>
        </w:rPr>
        <w:t xml:space="preserve"> </w:t>
      </w:r>
      <w:r w:rsidR="00EC53D7" w:rsidRPr="001F0D65">
        <w:rPr>
          <w:sz w:val="28"/>
          <w:szCs w:val="28"/>
        </w:rPr>
        <w:t>68 154,0 тыс. рублей</w:t>
      </w:r>
      <w:r w:rsidR="00EC53D7">
        <w:rPr>
          <w:sz w:val="28"/>
          <w:szCs w:val="28"/>
        </w:rPr>
        <w:t>;</w:t>
      </w:r>
    </w:p>
    <w:p w:rsidR="004E4283" w:rsidRDefault="001F0D65" w:rsidP="00B5572F">
      <w:pPr>
        <w:spacing w:line="360" w:lineRule="exact"/>
        <w:ind w:firstLine="709"/>
        <w:jc w:val="both"/>
        <w:rPr>
          <w:sz w:val="28"/>
          <w:szCs w:val="28"/>
        </w:rPr>
      </w:pPr>
      <w:r w:rsidRPr="001F0D65">
        <w:rPr>
          <w:sz w:val="28"/>
          <w:szCs w:val="28"/>
        </w:rPr>
        <w:t>в 2020 г</w:t>
      </w:r>
      <w:r w:rsidR="00EC53D7">
        <w:rPr>
          <w:sz w:val="28"/>
          <w:szCs w:val="28"/>
        </w:rPr>
        <w:t>оду – 19 028 357,8 тыс. рублей.</w:t>
      </w:r>
    </w:p>
    <w:p w:rsidR="001F0D65" w:rsidRPr="001F0D65" w:rsidRDefault="001F0D65" w:rsidP="00B5572F">
      <w:pPr>
        <w:spacing w:line="360" w:lineRule="exact"/>
        <w:ind w:firstLine="709"/>
        <w:jc w:val="both"/>
        <w:rPr>
          <w:sz w:val="28"/>
          <w:szCs w:val="28"/>
        </w:rPr>
      </w:pPr>
      <w:r w:rsidRPr="001F0D65">
        <w:rPr>
          <w:sz w:val="28"/>
          <w:szCs w:val="28"/>
        </w:rPr>
        <w:t xml:space="preserve">По сравнению с 2017 годом расходы бюджета 2018 года увеличились на 4,6 %. </w:t>
      </w:r>
    </w:p>
    <w:p w:rsidR="001F0D65" w:rsidRPr="001F0D65" w:rsidRDefault="001F0D65" w:rsidP="00B5572F">
      <w:pPr>
        <w:spacing w:line="360" w:lineRule="exact"/>
        <w:ind w:firstLine="709"/>
        <w:jc w:val="both"/>
        <w:rPr>
          <w:sz w:val="28"/>
          <w:szCs w:val="28"/>
        </w:rPr>
      </w:pPr>
      <w:r w:rsidRPr="001F0D65">
        <w:rPr>
          <w:sz w:val="28"/>
          <w:szCs w:val="28"/>
        </w:rPr>
        <w:lastRenderedPageBreak/>
        <w:t>Основными причинами роста объема расходов являются:</w:t>
      </w:r>
    </w:p>
    <w:p w:rsidR="001F0D65" w:rsidRPr="001F0D65" w:rsidRDefault="001F0D65" w:rsidP="00471EB8">
      <w:pPr>
        <w:spacing w:line="360" w:lineRule="exact"/>
        <w:ind w:firstLine="709"/>
        <w:jc w:val="both"/>
        <w:rPr>
          <w:sz w:val="28"/>
          <w:szCs w:val="28"/>
        </w:rPr>
      </w:pPr>
      <w:r w:rsidRPr="001F0D65">
        <w:rPr>
          <w:sz w:val="28"/>
          <w:szCs w:val="28"/>
        </w:rPr>
        <w:t xml:space="preserve">увеличение обязательного платежа за неработающее население </w:t>
      </w:r>
      <w:r w:rsidR="00EC53D7">
        <w:rPr>
          <w:sz w:val="28"/>
          <w:szCs w:val="28"/>
        </w:rPr>
        <w:br/>
      </w:r>
      <w:r w:rsidRPr="001F0D65">
        <w:rPr>
          <w:sz w:val="28"/>
          <w:szCs w:val="28"/>
        </w:rPr>
        <w:t xml:space="preserve">в Федеральный фонд обязательного медицинского страхования за счет применения коэффициента удорожания стоимости медицинских услуг </w:t>
      </w:r>
      <w:r w:rsidR="00EC53D7">
        <w:rPr>
          <w:sz w:val="28"/>
          <w:szCs w:val="28"/>
        </w:rPr>
        <w:br/>
      </w:r>
      <w:r w:rsidRPr="001F0D65">
        <w:rPr>
          <w:sz w:val="28"/>
          <w:szCs w:val="28"/>
        </w:rPr>
        <w:t>на 8,16% к тарифу страхового взноса (тар</w:t>
      </w:r>
      <w:r w:rsidR="00471EB8">
        <w:rPr>
          <w:sz w:val="28"/>
          <w:szCs w:val="28"/>
        </w:rPr>
        <w:t xml:space="preserve">иф страхового взноса на  2017 год </w:t>
      </w:r>
      <w:r w:rsidRPr="001F0D65">
        <w:rPr>
          <w:sz w:val="28"/>
          <w:szCs w:val="28"/>
        </w:rPr>
        <w:t xml:space="preserve">- </w:t>
      </w:r>
      <w:r w:rsidR="00471EB8">
        <w:rPr>
          <w:sz w:val="28"/>
          <w:szCs w:val="28"/>
        </w:rPr>
        <w:br/>
        <w:t>7 283,6  рублей, на 2018 год –</w:t>
      </w:r>
      <w:r w:rsidRPr="001F0D65">
        <w:rPr>
          <w:sz w:val="28"/>
          <w:szCs w:val="28"/>
        </w:rPr>
        <w:t xml:space="preserve"> 7</w:t>
      </w:r>
      <w:r w:rsidR="00471EB8">
        <w:rPr>
          <w:sz w:val="28"/>
          <w:szCs w:val="28"/>
        </w:rPr>
        <w:t xml:space="preserve"> 878,0 рублей</w:t>
      </w:r>
      <w:r w:rsidRPr="001F0D65">
        <w:rPr>
          <w:sz w:val="28"/>
          <w:szCs w:val="28"/>
        </w:rPr>
        <w:t>)</w:t>
      </w:r>
      <w:r w:rsidR="00EC53D7">
        <w:rPr>
          <w:sz w:val="28"/>
          <w:szCs w:val="28"/>
        </w:rPr>
        <w:t>,</w:t>
      </w:r>
      <w:r w:rsidRPr="001F0D65">
        <w:rPr>
          <w:sz w:val="28"/>
          <w:szCs w:val="28"/>
        </w:rPr>
        <w:t xml:space="preserve"> рост расходов составил </w:t>
      </w:r>
      <w:r w:rsidR="00EC53D7">
        <w:rPr>
          <w:sz w:val="28"/>
          <w:szCs w:val="28"/>
        </w:rPr>
        <w:br/>
      </w:r>
      <w:r w:rsidRPr="001F0D65">
        <w:rPr>
          <w:sz w:val="28"/>
          <w:szCs w:val="28"/>
        </w:rPr>
        <w:t xml:space="preserve">по 949 753,1 тыс. рублей ежегодно. </w:t>
      </w:r>
    </w:p>
    <w:p w:rsidR="001F0D65" w:rsidRPr="001F0D65" w:rsidRDefault="001F0D65" w:rsidP="00B5572F">
      <w:pPr>
        <w:spacing w:line="360" w:lineRule="exact"/>
        <w:ind w:firstLine="709"/>
        <w:jc w:val="both"/>
        <w:rPr>
          <w:sz w:val="28"/>
          <w:szCs w:val="28"/>
        </w:rPr>
      </w:pPr>
      <w:r w:rsidRPr="001F0D65">
        <w:rPr>
          <w:sz w:val="28"/>
          <w:szCs w:val="28"/>
        </w:rPr>
        <w:t xml:space="preserve">увеличение средств на закупку авиационной услуги для оказания медицинской помощи (скорой специализированной медицинской помощи) </w:t>
      </w:r>
      <w:r w:rsidRPr="001F0D65">
        <w:rPr>
          <w:sz w:val="28"/>
          <w:szCs w:val="28"/>
        </w:rPr>
        <w:br/>
        <w:t xml:space="preserve">с применением авиации гражданам, проживающим в труднодоступных районах Пермского края на сумму 90 056,7 тыс. рублей ежегодно, </w:t>
      </w:r>
      <w:r w:rsidR="00EC53D7">
        <w:rPr>
          <w:sz w:val="28"/>
          <w:szCs w:val="28"/>
        </w:rPr>
        <w:br/>
      </w:r>
      <w:r w:rsidRPr="001F0D65">
        <w:rPr>
          <w:sz w:val="28"/>
          <w:szCs w:val="28"/>
        </w:rPr>
        <w:t>в том числе за счет средств федерального бюджета – 65 741,4 тыс. рублей.</w:t>
      </w:r>
    </w:p>
    <w:p w:rsidR="001F0D65" w:rsidRPr="001F0D65" w:rsidRDefault="001F0D65" w:rsidP="00B5572F">
      <w:pPr>
        <w:spacing w:line="360" w:lineRule="exact"/>
        <w:ind w:firstLine="709"/>
        <w:jc w:val="both"/>
        <w:rPr>
          <w:sz w:val="28"/>
          <w:szCs w:val="28"/>
        </w:rPr>
      </w:pPr>
      <w:r w:rsidRPr="001F0D65">
        <w:rPr>
          <w:sz w:val="28"/>
          <w:szCs w:val="28"/>
        </w:rPr>
        <w:t xml:space="preserve">В 2018 году предусмотрены мероприятия по переводу детей, находящихся в ГКУЗ ПК «ПКСДР» в учреждения социального обслуживания населения, в связи с чем расходы в сумме 129 375,9 тыс. рублей перераспределены на Министерство социального развития Пермского края </w:t>
      </w:r>
      <w:r w:rsidR="00EC53D7">
        <w:rPr>
          <w:sz w:val="28"/>
          <w:szCs w:val="28"/>
        </w:rPr>
        <w:br/>
      </w:r>
      <w:r w:rsidRPr="001F0D65">
        <w:rPr>
          <w:sz w:val="28"/>
          <w:szCs w:val="28"/>
        </w:rPr>
        <w:t>и на мероприятия по повышению эффективности системы оказания медицинской помощи.</w:t>
      </w:r>
    </w:p>
    <w:p w:rsidR="001F0D65" w:rsidRPr="001F0D65" w:rsidRDefault="001F0D65" w:rsidP="00B5572F">
      <w:pPr>
        <w:spacing w:line="360" w:lineRule="exact"/>
        <w:ind w:firstLine="709"/>
        <w:jc w:val="both"/>
        <w:rPr>
          <w:sz w:val="28"/>
          <w:szCs w:val="20"/>
        </w:rPr>
      </w:pPr>
      <w:r w:rsidRPr="001F0D65">
        <w:rPr>
          <w:sz w:val="28"/>
          <w:szCs w:val="20"/>
        </w:rPr>
        <w:t>Планируется выполнение федеральных нормативов объемов медицинской помощи:</w:t>
      </w:r>
    </w:p>
    <w:p w:rsidR="001F0D65" w:rsidRPr="001F0D65" w:rsidRDefault="001F0D65" w:rsidP="00B5572F">
      <w:pPr>
        <w:spacing w:line="360" w:lineRule="exact"/>
        <w:ind w:firstLine="709"/>
        <w:jc w:val="both"/>
        <w:rPr>
          <w:sz w:val="28"/>
          <w:szCs w:val="20"/>
        </w:rPr>
      </w:pPr>
      <w:r w:rsidRPr="001F0D65">
        <w:rPr>
          <w:sz w:val="28"/>
          <w:szCs w:val="20"/>
        </w:rPr>
        <w:t>по амбулаторной медицинской помощи:</w:t>
      </w:r>
    </w:p>
    <w:p w:rsidR="001F0D65" w:rsidRPr="001F0D65" w:rsidRDefault="001F0D65" w:rsidP="00B5572F">
      <w:pPr>
        <w:spacing w:line="360" w:lineRule="exact"/>
        <w:ind w:firstLine="709"/>
        <w:jc w:val="both"/>
        <w:rPr>
          <w:sz w:val="28"/>
          <w:szCs w:val="20"/>
        </w:rPr>
      </w:pPr>
      <w:r w:rsidRPr="001F0D65">
        <w:rPr>
          <w:sz w:val="28"/>
          <w:szCs w:val="20"/>
        </w:rPr>
        <w:t xml:space="preserve"> - посещения с профилактической целью на 71,4%, </w:t>
      </w:r>
    </w:p>
    <w:p w:rsidR="001F0D65" w:rsidRPr="001F0D65" w:rsidRDefault="001F0D65" w:rsidP="00B5572F">
      <w:pPr>
        <w:spacing w:line="360" w:lineRule="exact"/>
        <w:ind w:firstLine="709"/>
        <w:jc w:val="both"/>
        <w:rPr>
          <w:sz w:val="28"/>
          <w:szCs w:val="20"/>
        </w:rPr>
      </w:pPr>
      <w:r w:rsidRPr="001F0D65">
        <w:rPr>
          <w:sz w:val="28"/>
          <w:szCs w:val="20"/>
        </w:rPr>
        <w:t>- обращения по поводу заболеваний на 100%;</w:t>
      </w:r>
    </w:p>
    <w:p w:rsidR="001F0D65" w:rsidRPr="001F0D65" w:rsidRDefault="001F0D65" w:rsidP="00B5572F">
      <w:pPr>
        <w:spacing w:line="360" w:lineRule="exact"/>
        <w:ind w:firstLine="709"/>
        <w:jc w:val="both"/>
        <w:rPr>
          <w:sz w:val="28"/>
          <w:szCs w:val="20"/>
        </w:rPr>
      </w:pPr>
      <w:r w:rsidRPr="001F0D65">
        <w:rPr>
          <w:sz w:val="28"/>
          <w:szCs w:val="20"/>
        </w:rPr>
        <w:t>по стационарной, паллиативной помощи и стационароз</w:t>
      </w:r>
      <w:r w:rsidR="00FF3C1A">
        <w:rPr>
          <w:sz w:val="28"/>
          <w:szCs w:val="20"/>
        </w:rPr>
        <w:t>амещающим технологиям – на 100%.</w:t>
      </w:r>
    </w:p>
    <w:p w:rsidR="001F0D65" w:rsidRPr="001F0D65" w:rsidRDefault="001F0D65" w:rsidP="00B5572F">
      <w:pPr>
        <w:spacing w:line="360" w:lineRule="exact"/>
        <w:ind w:firstLine="709"/>
        <w:jc w:val="center"/>
        <w:rPr>
          <w:b/>
          <w:i/>
          <w:color w:val="FF0000"/>
          <w:sz w:val="28"/>
          <w:szCs w:val="28"/>
        </w:rPr>
      </w:pPr>
    </w:p>
    <w:p w:rsidR="001F0D65" w:rsidRPr="001F0D65" w:rsidRDefault="001F0D65" w:rsidP="00332410">
      <w:pPr>
        <w:spacing w:line="360" w:lineRule="exact"/>
        <w:jc w:val="center"/>
        <w:rPr>
          <w:b/>
          <w:i/>
          <w:sz w:val="28"/>
          <w:szCs w:val="28"/>
        </w:rPr>
      </w:pPr>
      <w:r w:rsidRPr="001F0D65">
        <w:rPr>
          <w:b/>
          <w:i/>
          <w:sz w:val="28"/>
          <w:szCs w:val="28"/>
        </w:rPr>
        <w:t xml:space="preserve">Подпрограмма «Повышение эффективности </w:t>
      </w:r>
      <w:r w:rsidR="00332410">
        <w:rPr>
          <w:b/>
          <w:i/>
          <w:sz w:val="28"/>
          <w:szCs w:val="28"/>
        </w:rPr>
        <w:br/>
      </w:r>
      <w:r w:rsidRPr="001F0D65">
        <w:rPr>
          <w:b/>
          <w:i/>
          <w:sz w:val="28"/>
          <w:szCs w:val="28"/>
        </w:rPr>
        <w:t>системы оказания медицинской помощи»</w:t>
      </w:r>
    </w:p>
    <w:p w:rsidR="001F0D65" w:rsidRPr="001F0D65" w:rsidRDefault="001F0D65" w:rsidP="00B5572F">
      <w:pPr>
        <w:spacing w:line="360" w:lineRule="exact"/>
        <w:ind w:firstLine="709"/>
        <w:jc w:val="both"/>
        <w:rPr>
          <w:sz w:val="28"/>
          <w:szCs w:val="28"/>
        </w:rPr>
      </w:pPr>
    </w:p>
    <w:p w:rsidR="001F0D65" w:rsidRPr="001F0D65" w:rsidRDefault="001F0D65" w:rsidP="00B5572F">
      <w:pPr>
        <w:spacing w:line="360" w:lineRule="exact"/>
        <w:ind w:firstLine="709"/>
        <w:jc w:val="both"/>
        <w:rPr>
          <w:sz w:val="28"/>
          <w:szCs w:val="28"/>
        </w:rPr>
      </w:pPr>
      <w:r w:rsidRPr="001F0D65">
        <w:rPr>
          <w:sz w:val="28"/>
          <w:szCs w:val="28"/>
        </w:rPr>
        <w:t xml:space="preserve">Целью подпрограммы является создание условий для оказания качественной медицинской помощи, проведение мероприятий по развитию инфраструктуры в сфере здравоохранения, обеспечение системы здравоохранения высококвалифицированными кадрами. </w:t>
      </w:r>
    </w:p>
    <w:p w:rsidR="00EC53D7" w:rsidRDefault="001F0D65" w:rsidP="00B5572F">
      <w:pPr>
        <w:spacing w:line="360" w:lineRule="exact"/>
        <w:ind w:firstLine="709"/>
        <w:jc w:val="both"/>
        <w:rPr>
          <w:sz w:val="28"/>
          <w:szCs w:val="28"/>
        </w:rPr>
      </w:pPr>
      <w:r w:rsidRPr="001F0D65">
        <w:rPr>
          <w:sz w:val="28"/>
          <w:szCs w:val="28"/>
        </w:rPr>
        <w:t>Расходы на реализацию подпрограммы составляют</w:t>
      </w:r>
      <w:r w:rsidR="00EC53D7">
        <w:rPr>
          <w:sz w:val="28"/>
          <w:szCs w:val="28"/>
        </w:rPr>
        <w:t>:</w:t>
      </w:r>
      <w:r w:rsidRPr="001F0D65">
        <w:rPr>
          <w:sz w:val="28"/>
          <w:szCs w:val="28"/>
        </w:rPr>
        <w:t xml:space="preserve"> </w:t>
      </w:r>
    </w:p>
    <w:p w:rsidR="00EC53D7" w:rsidRDefault="001F0D65" w:rsidP="00B5572F">
      <w:pPr>
        <w:spacing w:line="360" w:lineRule="exact"/>
        <w:ind w:firstLine="709"/>
        <w:jc w:val="both"/>
        <w:rPr>
          <w:sz w:val="28"/>
          <w:szCs w:val="28"/>
        </w:rPr>
      </w:pPr>
      <w:r w:rsidRPr="001F0D65">
        <w:rPr>
          <w:sz w:val="28"/>
          <w:szCs w:val="28"/>
        </w:rPr>
        <w:t xml:space="preserve">в 2018 году – 3 100 867,6 тыс. рублей, </w:t>
      </w:r>
      <w:r w:rsidR="00EC53D7" w:rsidRPr="001F0D65">
        <w:rPr>
          <w:sz w:val="28"/>
          <w:szCs w:val="28"/>
        </w:rPr>
        <w:t>в том числе за счет средств федерального бюджета</w:t>
      </w:r>
      <w:r w:rsidR="00EC53D7">
        <w:rPr>
          <w:sz w:val="28"/>
          <w:szCs w:val="28"/>
        </w:rPr>
        <w:t xml:space="preserve"> </w:t>
      </w:r>
      <w:r w:rsidR="00EC53D7" w:rsidRPr="001F0D65">
        <w:rPr>
          <w:sz w:val="28"/>
          <w:szCs w:val="28"/>
        </w:rPr>
        <w:t>– 171 957,2 тыс. рублей</w:t>
      </w:r>
      <w:r w:rsidR="00EC53D7">
        <w:rPr>
          <w:sz w:val="28"/>
          <w:szCs w:val="28"/>
        </w:rPr>
        <w:t>;</w:t>
      </w:r>
    </w:p>
    <w:p w:rsidR="00EC53D7" w:rsidRDefault="001F0D65" w:rsidP="00B5572F">
      <w:pPr>
        <w:spacing w:line="360" w:lineRule="exact"/>
        <w:ind w:firstLine="709"/>
        <w:jc w:val="both"/>
        <w:rPr>
          <w:sz w:val="28"/>
          <w:szCs w:val="28"/>
        </w:rPr>
      </w:pPr>
      <w:r w:rsidRPr="001F0D65">
        <w:rPr>
          <w:sz w:val="28"/>
          <w:szCs w:val="28"/>
        </w:rPr>
        <w:t xml:space="preserve">в 2019 году – 3 611 840,9 тыс. рублей, </w:t>
      </w:r>
      <w:r w:rsidR="00EC53D7" w:rsidRPr="001F0D65">
        <w:rPr>
          <w:sz w:val="28"/>
          <w:szCs w:val="28"/>
        </w:rPr>
        <w:t>в том числе за счет средств федерального бюджета</w:t>
      </w:r>
      <w:r w:rsidR="00EC53D7">
        <w:rPr>
          <w:sz w:val="28"/>
          <w:szCs w:val="28"/>
        </w:rPr>
        <w:t xml:space="preserve"> </w:t>
      </w:r>
      <w:r w:rsidR="00EC53D7" w:rsidRPr="001F0D65">
        <w:rPr>
          <w:sz w:val="28"/>
          <w:szCs w:val="28"/>
        </w:rPr>
        <w:t>–</w:t>
      </w:r>
      <w:r w:rsidR="00EC53D7">
        <w:rPr>
          <w:sz w:val="28"/>
          <w:szCs w:val="28"/>
        </w:rPr>
        <w:t xml:space="preserve"> </w:t>
      </w:r>
      <w:r w:rsidR="00EC53D7" w:rsidRPr="001F0D65">
        <w:rPr>
          <w:sz w:val="28"/>
          <w:szCs w:val="28"/>
        </w:rPr>
        <w:t>2 010,4 тыс. рублей</w:t>
      </w:r>
      <w:r w:rsidR="00EC53D7">
        <w:rPr>
          <w:sz w:val="28"/>
          <w:szCs w:val="28"/>
        </w:rPr>
        <w:t>;</w:t>
      </w:r>
    </w:p>
    <w:p w:rsidR="00EC53D7" w:rsidRDefault="001F0D65" w:rsidP="00B5572F">
      <w:pPr>
        <w:spacing w:line="360" w:lineRule="exact"/>
        <w:ind w:firstLine="709"/>
        <w:jc w:val="both"/>
        <w:rPr>
          <w:sz w:val="28"/>
          <w:szCs w:val="28"/>
        </w:rPr>
      </w:pPr>
      <w:r w:rsidRPr="001F0D65">
        <w:rPr>
          <w:sz w:val="28"/>
          <w:szCs w:val="28"/>
        </w:rPr>
        <w:t>в 2020</w:t>
      </w:r>
      <w:r w:rsidR="00EC53D7">
        <w:rPr>
          <w:sz w:val="28"/>
          <w:szCs w:val="28"/>
        </w:rPr>
        <w:t xml:space="preserve"> году – 3 008 383,3 тыс. рублей</w:t>
      </w:r>
      <w:r w:rsidRPr="001F0D65">
        <w:rPr>
          <w:sz w:val="28"/>
          <w:szCs w:val="28"/>
        </w:rPr>
        <w:t xml:space="preserve">, </w:t>
      </w:r>
      <w:r w:rsidR="00EC53D7" w:rsidRPr="001F0D65">
        <w:rPr>
          <w:sz w:val="28"/>
          <w:szCs w:val="28"/>
        </w:rPr>
        <w:t>в том числе за счет средств федерального бюджета</w:t>
      </w:r>
      <w:r w:rsidR="00EC53D7">
        <w:rPr>
          <w:sz w:val="28"/>
          <w:szCs w:val="28"/>
        </w:rPr>
        <w:t xml:space="preserve"> </w:t>
      </w:r>
      <w:r w:rsidR="00EC53D7" w:rsidRPr="001F0D65">
        <w:rPr>
          <w:sz w:val="28"/>
          <w:szCs w:val="28"/>
        </w:rPr>
        <w:t>–</w:t>
      </w:r>
      <w:r w:rsidR="00EC53D7">
        <w:rPr>
          <w:sz w:val="28"/>
          <w:szCs w:val="28"/>
        </w:rPr>
        <w:t xml:space="preserve"> </w:t>
      </w:r>
      <w:r w:rsidR="00EC53D7" w:rsidRPr="001F0D65">
        <w:rPr>
          <w:sz w:val="28"/>
          <w:szCs w:val="28"/>
        </w:rPr>
        <w:t>2 056,0 тыс. рублей</w:t>
      </w:r>
      <w:r w:rsidR="00EC53D7">
        <w:rPr>
          <w:sz w:val="28"/>
          <w:szCs w:val="28"/>
        </w:rPr>
        <w:t>.</w:t>
      </w:r>
    </w:p>
    <w:p w:rsidR="001F0D65" w:rsidRPr="001F0D65" w:rsidRDefault="001F0D65" w:rsidP="00B5572F">
      <w:pPr>
        <w:spacing w:line="360" w:lineRule="exact"/>
        <w:ind w:firstLine="709"/>
        <w:jc w:val="both"/>
        <w:rPr>
          <w:sz w:val="28"/>
          <w:szCs w:val="28"/>
        </w:rPr>
      </w:pPr>
      <w:r w:rsidRPr="001F0D65">
        <w:rPr>
          <w:sz w:val="28"/>
          <w:szCs w:val="28"/>
        </w:rPr>
        <w:lastRenderedPageBreak/>
        <w:t xml:space="preserve">По сравнению с 2017 годом расходы бюджета увеличились в 2,7 раза </w:t>
      </w:r>
      <w:r w:rsidR="00EC53D7">
        <w:rPr>
          <w:sz w:val="28"/>
          <w:szCs w:val="28"/>
        </w:rPr>
        <w:br/>
      </w:r>
      <w:r w:rsidRPr="001F0D65">
        <w:rPr>
          <w:sz w:val="28"/>
          <w:szCs w:val="28"/>
        </w:rPr>
        <w:t xml:space="preserve">в связи с выделением  дополнительных средств на реализацию мероприятия  «Развитие инфраструктуры в сфере здравоохранения». </w:t>
      </w:r>
    </w:p>
    <w:p w:rsidR="006377D4" w:rsidRDefault="00B5572F" w:rsidP="006377D4">
      <w:pPr>
        <w:spacing w:line="360" w:lineRule="exact"/>
        <w:ind w:firstLine="709"/>
        <w:jc w:val="both"/>
        <w:rPr>
          <w:sz w:val="28"/>
          <w:szCs w:val="20"/>
        </w:rPr>
      </w:pPr>
      <w:r w:rsidRPr="00B5572F">
        <w:rPr>
          <w:sz w:val="28"/>
          <w:szCs w:val="20"/>
        </w:rPr>
        <w:t xml:space="preserve">На строительство (реконструкцию) объектов в сфере здравоохранения в рамках адресной инвестиционной программы Пермского края на 2018-2020 годы предлагается предусмотреть 6 887 311,6 тыс. рублей, в том числе </w:t>
      </w:r>
      <w:r w:rsidR="00EC53D7">
        <w:rPr>
          <w:sz w:val="28"/>
          <w:szCs w:val="20"/>
        </w:rPr>
        <w:br/>
      </w:r>
      <w:r w:rsidRPr="00B5572F">
        <w:rPr>
          <w:sz w:val="28"/>
          <w:szCs w:val="20"/>
        </w:rPr>
        <w:t xml:space="preserve">за счет средств краевого бюджета - 6 853 525,6 </w:t>
      </w:r>
      <w:r w:rsidR="002056AF">
        <w:rPr>
          <w:sz w:val="28"/>
          <w:szCs w:val="20"/>
        </w:rPr>
        <w:t xml:space="preserve">тыс. рублей, из них </w:t>
      </w:r>
      <w:r w:rsidR="006377D4">
        <w:rPr>
          <w:sz w:val="28"/>
          <w:szCs w:val="20"/>
        </w:rPr>
        <w:t xml:space="preserve">на </w:t>
      </w:r>
      <w:r w:rsidR="002056AF">
        <w:rPr>
          <w:sz w:val="28"/>
          <w:szCs w:val="20"/>
        </w:rPr>
        <w:t xml:space="preserve">2018 год </w:t>
      </w:r>
      <w:r w:rsidR="006377D4">
        <w:rPr>
          <w:sz w:val="28"/>
          <w:szCs w:val="20"/>
        </w:rPr>
        <w:t xml:space="preserve">- </w:t>
      </w:r>
      <w:r w:rsidRPr="00B5572F">
        <w:rPr>
          <w:sz w:val="28"/>
          <w:szCs w:val="20"/>
        </w:rPr>
        <w:t>1 881 941,2 тыс. рублей (что выше пе</w:t>
      </w:r>
      <w:r w:rsidR="006377D4">
        <w:rPr>
          <w:sz w:val="28"/>
          <w:szCs w:val="20"/>
        </w:rPr>
        <w:t xml:space="preserve">рвоначального плана 2017 года </w:t>
      </w:r>
      <w:r w:rsidR="006377D4">
        <w:rPr>
          <w:sz w:val="28"/>
          <w:szCs w:val="20"/>
        </w:rPr>
        <w:br/>
      </w:r>
      <w:r w:rsidRPr="00B5572F">
        <w:rPr>
          <w:sz w:val="28"/>
          <w:szCs w:val="20"/>
        </w:rPr>
        <w:t xml:space="preserve">на 542 861,2 тыс. рублей), </w:t>
      </w:r>
      <w:r w:rsidR="002056AF">
        <w:rPr>
          <w:sz w:val="28"/>
          <w:szCs w:val="20"/>
        </w:rPr>
        <w:t xml:space="preserve">на </w:t>
      </w:r>
      <w:r w:rsidRPr="00B5572F">
        <w:rPr>
          <w:sz w:val="28"/>
          <w:szCs w:val="20"/>
        </w:rPr>
        <w:t xml:space="preserve">2019 год – 2 688 552,3 тыс. рублей, </w:t>
      </w:r>
      <w:r w:rsidR="002056AF">
        <w:rPr>
          <w:sz w:val="28"/>
          <w:szCs w:val="20"/>
        </w:rPr>
        <w:t xml:space="preserve">на </w:t>
      </w:r>
      <w:r w:rsidRPr="00B5572F">
        <w:rPr>
          <w:sz w:val="28"/>
          <w:szCs w:val="20"/>
        </w:rPr>
        <w:t>2020</w:t>
      </w:r>
      <w:r w:rsidR="006377D4">
        <w:rPr>
          <w:sz w:val="28"/>
          <w:szCs w:val="20"/>
        </w:rPr>
        <w:t xml:space="preserve"> год – 2 283 032,1 тыс. рублей; за счет внебюджетных источников в 2018-2019 годах – 33 786,0 тыс. рублей.</w:t>
      </w:r>
    </w:p>
    <w:p w:rsidR="00B5572F" w:rsidRPr="006377D4" w:rsidRDefault="006377D4" w:rsidP="006377D4">
      <w:pPr>
        <w:spacing w:line="360" w:lineRule="exact"/>
        <w:ind w:firstLine="709"/>
        <w:jc w:val="both"/>
        <w:rPr>
          <w:rFonts w:eastAsia="Calibri"/>
          <w:sz w:val="28"/>
          <w:szCs w:val="28"/>
          <w:lang w:eastAsia="en-US"/>
        </w:rPr>
      </w:pPr>
      <w:r w:rsidRPr="00FB0C14">
        <w:rPr>
          <w:sz w:val="28"/>
          <w:szCs w:val="28"/>
        </w:rPr>
        <w:t xml:space="preserve">Кроме того, в соответствии с проектом федерального закона </w:t>
      </w:r>
      <w:r>
        <w:rPr>
          <w:sz w:val="28"/>
          <w:szCs w:val="28"/>
        </w:rPr>
        <w:br/>
      </w:r>
      <w:r w:rsidRPr="00FB0C14">
        <w:rPr>
          <w:sz w:val="28"/>
          <w:szCs w:val="28"/>
        </w:rPr>
        <w:t>«О федеральном бюджете на 2018 год и на плановый период 2019 и 2020 годов»  на 2018 год предусмотрены средств</w:t>
      </w:r>
      <w:r>
        <w:rPr>
          <w:sz w:val="28"/>
          <w:szCs w:val="28"/>
        </w:rPr>
        <w:t xml:space="preserve">а федерального бюджета </w:t>
      </w:r>
      <w:r>
        <w:rPr>
          <w:sz w:val="28"/>
          <w:szCs w:val="28"/>
        </w:rPr>
        <w:br/>
        <w:t>в объеме</w:t>
      </w:r>
      <w:r w:rsidR="003510EC">
        <w:rPr>
          <w:sz w:val="28"/>
          <w:szCs w:val="28"/>
        </w:rPr>
        <w:t xml:space="preserve"> </w:t>
      </w:r>
      <w:r w:rsidR="00B5572F" w:rsidRPr="00B5572F">
        <w:rPr>
          <w:sz w:val="28"/>
          <w:szCs w:val="20"/>
        </w:rPr>
        <w:t>170 000,0 тыс. рублей.</w:t>
      </w:r>
    </w:p>
    <w:p w:rsidR="00B5572F" w:rsidRPr="00B5572F" w:rsidRDefault="00B5572F" w:rsidP="00B5572F">
      <w:pPr>
        <w:spacing w:line="360" w:lineRule="exact"/>
        <w:ind w:firstLine="709"/>
        <w:jc w:val="both"/>
        <w:rPr>
          <w:sz w:val="28"/>
          <w:szCs w:val="28"/>
        </w:rPr>
      </w:pPr>
      <w:r w:rsidRPr="00B5572F">
        <w:rPr>
          <w:sz w:val="28"/>
          <w:szCs w:val="28"/>
        </w:rPr>
        <w:t xml:space="preserve">В трехлетнем периоде средства предлагается направить </w:t>
      </w:r>
      <w:r w:rsidR="00EC53D7">
        <w:rPr>
          <w:sz w:val="28"/>
          <w:szCs w:val="28"/>
        </w:rPr>
        <w:br/>
      </w:r>
      <w:r w:rsidRPr="00B5572F">
        <w:rPr>
          <w:sz w:val="28"/>
          <w:szCs w:val="28"/>
        </w:rPr>
        <w:t>на строительство (реконструкцию) 23 объектов здравоохранения, из которых 19 планируется ввести в эксплуатацию до конца 2020 года</w:t>
      </w:r>
      <w:r w:rsidRPr="00B5572F">
        <w:rPr>
          <w:i/>
          <w:sz w:val="28"/>
          <w:szCs w:val="28"/>
        </w:rPr>
        <w:t xml:space="preserve"> </w:t>
      </w:r>
      <w:r w:rsidRPr="00B5572F">
        <w:rPr>
          <w:sz w:val="28"/>
          <w:szCs w:val="28"/>
        </w:rPr>
        <w:t xml:space="preserve"> (Пермская клиническая инфекционная больница г. Пермь (1 этап), стационар краевой психиатрической больницы, г. Пермь, лечебный корпус в г. Чердынь, кожно-венерологический диспансер в г. Кудымкар, лечебный корпус </w:t>
      </w:r>
      <w:r w:rsidR="00EC53D7">
        <w:rPr>
          <w:sz w:val="28"/>
          <w:szCs w:val="28"/>
        </w:rPr>
        <w:br/>
      </w:r>
      <w:r w:rsidRPr="00B5572F">
        <w:rPr>
          <w:sz w:val="28"/>
          <w:szCs w:val="28"/>
        </w:rPr>
        <w:t>с поликлиникой с. Юрла, 7 детских поликлиник в трех муниципальных образованиях Пермского края, хирургический корпус в г. Кудымкар и др.).</w:t>
      </w:r>
    </w:p>
    <w:p w:rsidR="00B5572F" w:rsidRPr="00B5572F" w:rsidRDefault="00B5572F" w:rsidP="00B5572F">
      <w:pPr>
        <w:tabs>
          <w:tab w:val="left" w:pos="993"/>
        </w:tabs>
        <w:spacing w:line="360" w:lineRule="exact"/>
        <w:ind w:firstLine="709"/>
        <w:jc w:val="both"/>
        <w:rPr>
          <w:rFonts w:eastAsia="Calibri"/>
          <w:sz w:val="28"/>
          <w:szCs w:val="28"/>
        </w:rPr>
      </w:pPr>
      <w:r w:rsidRPr="00B5572F">
        <w:rPr>
          <w:sz w:val="28"/>
          <w:szCs w:val="28"/>
        </w:rPr>
        <w:t>В рамках реализации основного мероприятия «Развитие инфраструктуры в сфере здравоохранения» планируется предусмотреть средства</w:t>
      </w:r>
      <w:r w:rsidRPr="00B5572F">
        <w:rPr>
          <w:rFonts w:eastAsia="Calibri"/>
          <w:sz w:val="28"/>
          <w:szCs w:val="28"/>
        </w:rPr>
        <w:t xml:space="preserve"> краевого бюджета на предоставление субсидии бюджету города Березники на реконструкцию здания ГБУЗ ПК «Детская городская больница» - 136 713,3 тыс. рублей. За счет средств местного бюджета </w:t>
      </w:r>
      <w:r w:rsidR="00EC53D7">
        <w:rPr>
          <w:rFonts w:eastAsia="Calibri"/>
          <w:sz w:val="28"/>
          <w:szCs w:val="28"/>
        </w:rPr>
        <w:br/>
      </w:r>
      <w:r w:rsidRPr="00B5572F">
        <w:rPr>
          <w:rFonts w:eastAsia="Calibri"/>
          <w:sz w:val="28"/>
          <w:szCs w:val="28"/>
        </w:rPr>
        <w:t>на рассматриваемые цели планируется направить 39,9 тыс. рублей.</w:t>
      </w:r>
    </w:p>
    <w:p w:rsidR="001F0D65" w:rsidRPr="001F0D65" w:rsidRDefault="001F0D65" w:rsidP="00B5572F">
      <w:pPr>
        <w:spacing w:line="360" w:lineRule="exact"/>
        <w:ind w:firstLine="709"/>
        <w:jc w:val="both"/>
        <w:rPr>
          <w:sz w:val="28"/>
          <w:szCs w:val="28"/>
        </w:rPr>
      </w:pPr>
      <w:r w:rsidRPr="001F0D65">
        <w:rPr>
          <w:sz w:val="28"/>
          <w:szCs w:val="28"/>
        </w:rPr>
        <w:t>По основному мероприятию «Кадровое обеспечение системы здравоохранения» средства в сумме 54 952,7 тыс. рублей в 2018 году, 73 975,0 тыс. рублей в 2019 году, 8</w:t>
      </w:r>
      <w:r w:rsidR="00EC53D7">
        <w:rPr>
          <w:sz w:val="28"/>
          <w:szCs w:val="28"/>
        </w:rPr>
        <w:t>2 475,8 тыс. рублей в 2020 году</w:t>
      </w:r>
      <w:r w:rsidRPr="001F0D65">
        <w:rPr>
          <w:sz w:val="28"/>
          <w:szCs w:val="28"/>
        </w:rPr>
        <w:t xml:space="preserve"> планируется направить на проведение следующих мероприятий:</w:t>
      </w:r>
    </w:p>
    <w:p w:rsidR="001F0D65" w:rsidRPr="001F0D65" w:rsidRDefault="001F0D65" w:rsidP="00B5572F">
      <w:pPr>
        <w:spacing w:line="360" w:lineRule="exact"/>
        <w:ind w:firstLine="709"/>
        <w:jc w:val="both"/>
        <w:rPr>
          <w:sz w:val="28"/>
          <w:szCs w:val="28"/>
        </w:rPr>
      </w:pPr>
      <w:r w:rsidRPr="001F0D65">
        <w:rPr>
          <w:sz w:val="28"/>
          <w:szCs w:val="28"/>
        </w:rPr>
        <w:t xml:space="preserve">осуществление мер социальной поддержки обучающихся в образовательных организациях высшего образования на условиях целевого приема по программам </w:t>
      </w:r>
      <w:proofErr w:type="spellStart"/>
      <w:r w:rsidRPr="001F0D65">
        <w:rPr>
          <w:sz w:val="28"/>
          <w:szCs w:val="28"/>
        </w:rPr>
        <w:t>специалитета</w:t>
      </w:r>
      <w:proofErr w:type="spellEnd"/>
      <w:r w:rsidRPr="001F0D65">
        <w:rPr>
          <w:sz w:val="28"/>
          <w:szCs w:val="28"/>
        </w:rPr>
        <w:t xml:space="preserve"> и ординатуры. В 2018 году планируются денежные выплаты по программе </w:t>
      </w:r>
      <w:proofErr w:type="spellStart"/>
      <w:r w:rsidRPr="001F0D65">
        <w:rPr>
          <w:sz w:val="28"/>
          <w:szCs w:val="28"/>
        </w:rPr>
        <w:t>специалитета</w:t>
      </w:r>
      <w:proofErr w:type="spellEnd"/>
      <w:r w:rsidRPr="001F0D65">
        <w:rPr>
          <w:sz w:val="28"/>
          <w:szCs w:val="28"/>
        </w:rPr>
        <w:t xml:space="preserve"> 812 чел., </w:t>
      </w:r>
      <w:r w:rsidR="00EC53D7">
        <w:rPr>
          <w:sz w:val="28"/>
          <w:szCs w:val="28"/>
        </w:rPr>
        <w:br/>
      </w:r>
      <w:r w:rsidRPr="001F0D65">
        <w:rPr>
          <w:sz w:val="28"/>
          <w:szCs w:val="28"/>
        </w:rPr>
        <w:t>по программам  ординатуры 145 чел.;</w:t>
      </w:r>
    </w:p>
    <w:p w:rsidR="001F0D65" w:rsidRPr="001F0D65" w:rsidRDefault="001F0D65" w:rsidP="00B5572F">
      <w:pPr>
        <w:spacing w:line="360" w:lineRule="exact"/>
        <w:ind w:firstLine="709"/>
        <w:jc w:val="both"/>
        <w:rPr>
          <w:sz w:val="28"/>
          <w:szCs w:val="28"/>
        </w:rPr>
      </w:pPr>
      <w:r w:rsidRPr="001F0D65">
        <w:rPr>
          <w:sz w:val="28"/>
          <w:szCs w:val="28"/>
        </w:rPr>
        <w:t xml:space="preserve">единовременные выплаты медицинским работникам, установленные Законом Пермской области от 3 марта 1995 г. № 186-28, пособие медицинским и фармацевтическим работникам, участвующим в оказании </w:t>
      </w:r>
      <w:r w:rsidRPr="001F0D65">
        <w:rPr>
          <w:sz w:val="28"/>
          <w:szCs w:val="28"/>
        </w:rPr>
        <w:lastRenderedPageBreak/>
        <w:t xml:space="preserve">противотуберкулезной помощи в медицинских организациях Пермского края;  </w:t>
      </w:r>
    </w:p>
    <w:p w:rsidR="001F0D65" w:rsidRPr="001F0D65" w:rsidRDefault="001F0D65" w:rsidP="00B5572F">
      <w:pPr>
        <w:spacing w:line="360" w:lineRule="exact"/>
        <w:ind w:firstLine="709"/>
        <w:jc w:val="both"/>
        <w:rPr>
          <w:sz w:val="28"/>
          <w:szCs w:val="28"/>
        </w:rPr>
      </w:pPr>
      <w:r w:rsidRPr="001F0D65">
        <w:rPr>
          <w:sz w:val="28"/>
          <w:szCs w:val="28"/>
        </w:rPr>
        <w:t xml:space="preserve">осуществление единовременных выплат медицинским работникам </w:t>
      </w:r>
      <w:r w:rsidR="00EC53D7">
        <w:rPr>
          <w:sz w:val="28"/>
          <w:szCs w:val="28"/>
        </w:rPr>
        <w:br/>
      </w:r>
      <w:r w:rsidRPr="001F0D65">
        <w:rPr>
          <w:sz w:val="28"/>
          <w:szCs w:val="28"/>
        </w:rPr>
        <w:t xml:space="preserve"> возрасте до 50 лет, прибывшим в 2018 году после окончания образовательного учреждения на работу в сельский населенный пункт;</w:t>
      </w:r>
    </w:p>
    <w:p w:rsidR="001F0D65" w:rsidRPr="001F0D65" w:rsidRDefault="001F0D65" w:rsidP="00B5572F">
      <w:pPr>
        <w:spacing w:line="360" w:lineRule="exact"/>
        <w:ind w:firstLine="709"/>
        <w:jc w:val="both"/>
        <w:rPr>
          <w:sz w:val="28"/>
          <w:szCs w:val="28"/>
        </w:rPr>
      </w:pPr>
      <w:r w:rsidRPr="001F0D65">
        <w:rPr>
          <w:sz w:val="28"/>
          <w:szCs w:val="28"/>
        </w:rPr>
        <w:t>привлечение и закрепление медицинских кадров, в том числе проведение конкурс</w:t>
      </w:r>
      <w:r w:rsidR="00EC53D7">
        <w:rPr>
          <w:sz w:val="28"/>
          <w:szCs w:val="28"/>
        </w:rPr>
        <w:t>а «Врач года», а так</w:t>
      </w:r>
      <w:r w:rsidRPr="001F0D65">
        <w:rPr>
          <w:sz w:val="28"/>
          <w:szCs w:val="28"/>
        </w:rPr>
        <w:t xml:space="preserve">же расходы на обучение граждан </w:t>
      </w:r>
      <w:r w:rsidR="00EC53D7">
        <w:rPr>
          <w:sz w:val="28"/>
          <w:szCs w:val="28"/>
        </w:rPr>
        <w:br/>
      </w:r>
      <w:r w:rsidRPr="001F0D65">
        <w:rPr>
          <w:sz w:val="28"/>
          <w:szCs w:val="28"/>
        </w:rPr>
        <w:t>по образовательным программам высшего образования - программам ординатуры  (ежегодный набор 50 человек по узким специальностям).</w:t>
      </w:r>
    </w:p>
    <w:p w:rsidR="001F0D65" w:rsidRPr="001F0D65" w:rsidRDefault="00EC53D7" w:rsidP="00B5572F">
      <w:pPr>
        <w:tabs>
          <w:tab w:val="left" w:pos="1134"/>
        </w:tabs>
        <w:spacing w:line="360" w:lineRule="exact"/>
        <w:ind w:firstLine="709"/>
        <w:jc w:val="both"/>
        <w:rPr>
          <w:color w:val="FF0000"/>
          <w:sz w:val="28"/>
          <w:szCs w:val="20"/>
        </w:rPr>
      </w:pPr>
      <w:r>
        <w:rPr>
          <w:sz w:val="28"/>
          <w:szCs w:val="28"/>
        </w:rPr>
        <w:t>Так</w:t>
      </w:r>
      <w:r w:rsidR="001F0D65" w:rsidRPr="001F0D65">
        <w:rPr>
          <w:sz w:val="28"/>
          <w:szCs w:val="28"/>
        </w:rPr>
        <w:t xml:space="preserve">же в рамках подпрограммы предусмотрены средства </w:t>
      </w:r>
      <w:r>
        <w:rPr>
          <w:sz w:val="28"/>
          <w:szCs w:val="28"/>
        </w:rPr>
        <w:br/>
      </w:r>
      <w:r w:rsidR="001F0D65" w:rsidRPr="001F0D65">
        <w:rPr>
          <w:sz w:val="28"/>
          <w:szCs w:val="28"/>
        </w:rPr>
        <w:t>на обеспечение деятельности государственных органов, осуществляющих функции по выработке политики в сфере здравоохранения.</w:t>
      </w:r>
    </w:p>
    <w:p w:rsidR="00F2452D" w:rsidRDefault="00F2452D" w:rsidP="00F2452D">
      <w:pPr>
        <w:spacing w:line="360" w:lineRule="exact"/>
        <w:ind w:firstLine="709"/>
        <w:jc w:val="both"/>
        <w:rPr>
          <w:sz w:val="28"/>
          <w:szCs w:val="28"/>
        </w:rPr>
      </w:pPr>
    </w:p>
    <w:p w:rsidR="00362510" w:rsidRPr="005229E0" w:rsidRDefault="00362510" w:rsidP="00332410">
      <w:pPr>
        <w:spacing w:line="360" w:lineRule="exact"/>
        <w:jc w:val="center"/>
        <w:rPr>
          <w:rFonts w:eastAsia="Calibri"/>
          <w:b/>
          <w:sz w:val="28"/>
          <w:szCs w:val="28"/>
          <w:lang w:eastAsia="en-US"/>
        </w:rPr>
      </w:pPr>
      <w:r w:rsidRPr="005229E0">
        <w:rPr>
          <w:rFonts w:eastAsia="Calibri"/>
          <w:b/>
          <w:sz w:val="28"/>
          <w:szCs w:val="28"/>
          <w:lang w:eastAsia="en-US"/>
        </w:rPr>
        <w:t>Государственная программа</w:t>
      </w:r>
      <w:r w:rsidR="00332410">
        <w:rPr>
          <w:rFonts w:eastAsia="Calibri"/>
          <w:b/>
          <w:sz w:val="28"/>
          <w:szCs w:val="28"/>
          <w:lang w:eastAsia="en-US"/>
        </w:rPr>
        <w:t xml:space="preserve"> Пермского края</w:t>
      </w:r>
    </w:p>
    <w:p w:rsidR="00362510" w:rsidRPr="005229E0" w:rsidRDefault="00362510" w:rsidP="00EC53D7">
      <w:pPr>
        <w:spacing w:line="360" w:lineRule="exact"/>
        <w:jc w:val="center"/>
        <w:rPr>
          <w:rFonts w:eastAsia="Calibri"/>
          <w:b/>
          <w:sz w:val="28"/>
          <w:szCs w:val="28"/>
          <w:lang w:eastAsia="en-US"/>
        </w:rPr>
      </w:pPr>
      <w:r w:rsidRPr="005229E0">
        <w:rPr>
          <w:rFonts w:eastAsia="Calibri"/>
          <w:b/>
          <w:sz w:val="28"/>
          <w:szCs w:val="28"/>
          <w:lang w:eastAsia="en-US"/>
        </w:rPr>
        <w:t xml:space="preserve"> «Образование и молодежная политика»</w:t>
      </w:r>
    </w:p>
    <w:p w:rsidR="00362510" w:rsidRPr="005229E0" w:rsidRDefault="00362510" w:rsidP="00EC53D7">
      <w:pPr>
        <w:spacing w:line="360" w:lineRule="exact"/>
        <w:ind w:firstLine="709"/>
        <w:jc w:val="center"/>
        <w:rPr>
          <w:rFonts w:eastAsia="Calibri"/>
          <w:sz w:val="28"/>
          <w:szCs w:val="28"/>
          <w:lang w:eastAsia="en-US"/>
        </w:rPr>
      </w:pPr>
    </w:p>
    <w:p w:rsidR="00362510" w:rsidRPr="005229E0" w:rsidRDefault="00362510" w:rsidP="00EC53D7">
      <w:pPr>
        <w:suppressAutoHyphens/>
        <w:spacing w:line="360" w:lineRule="exact"/>
        <w:ind w:firstLine="709"/>
        <w:jc w:val="both"/>
        <w:rPr>
          <w:sz w:val="28"/>
          <w:szCs w:val="20"/>
        </w:rPr>
      </w:pPr>
      <w:r w:rsidRPr="005229E0">
        <w:rPr>
          <w:sz w:val="28"/>
          <w:szCs w:val="20"/>
        </w:rPr>
        <w:t>Государственная программа</w:t>
      </w:r>
      <w:r w:rsidR="00EC53D7">
        <w:rPr>
          <w:sz w:val="28"/>
          <w:szCs w:val="20"/>
        </w:rPr>
        <w:t xml:space="preserve"> Пермского края «Образование </w:t>
      </w:r>
      <w:r w:rsidR="00EC53D7">
        <w:rPr>
          <w:sz w:val="28"/>
          <w:szCs w:val="20"/>
        </w:rPr>
        <w:br/>
        <w:t>и молодежная политика»</w:t>
      </w:r>
      <w:r w:rsidRPr="005229E0">
        <w:rPr>
          <w:sz w:val="28"/>
          <w:szCs w:val="20"/>
        </w:rPr>
        <w:t xml:space="preserve"> состоит из четырех подпрограмм.</w:t>
      </w:r>
    </w:p>
    <w:p w:rsidR="00362510" w:rsidRPr="005229E0" w:rsidRDefault="00362510" w:rsidP="002056AF">
      <w:pPr>
        <w:suppressAutoHyphens/>
        <w:spacing w:line="360" w:lineRule="exact"/>
        <w:ind w:firstLine="709"/>
        <w:jc w:val="both"/>
        <w:rPr>
          <w:sz w:val="28"/>
          <w:szCs w:val="20"/>
        </w:rPr>
      </w:pPr>
      <w:r w:rsidRPr="005229E0">
        <w:rPr>
          <w:sz w:val="28"/>
          <w:szCs w:val="20"/>
        </w:rPr>
        <w:t xml:space="preserve">На реализацию государственной программы планируется направить </w:t>
      </w:r>
      <w:r w:rsidR="00EC53D7">
        <w:rPr>
          <w:sz w:val="28"/>
          <w:szCs w:val="20"/>
        </w:rPr>
        <w:br/>
      </w:r>
      <w:r w:rsidR="002056AF">
        <w:rPr>
          <w:sz w:val="28"/>
          <w:szCs w:val="20"/>
        </w:rPr>
        <w:t xml:space="preserve">в 2018 году </w:t>
      </w:r>
      <w:r w:rsidRPr="005229E0">
        <w:rPr>
          <w:sz w:val="28"/>
          <w:szCs w:val="20"/>
        </w:rPr>
        <w:t xml:space="preserve">34 255 795,6 тыс. рублей, в 2019 году – 34 050 871,4 </w:t>
      </w:r>
      <w:r w:rsidR="00EC53D7">
        <w:rPr>
          <w:sz w:val="28"/>
          <w:szCs w:val="20"/>
        </w:rPr>
        <w:br/>
      </w:r>
      <w:r w:rsidRPr="005229E0">
        <w:rPr>
          <w:sz w:val="28"/>
          <w:szCs w:val="20"/>
        </w:rPr>
        <w:t xml:space="preserve">тыс. рублей, в 2020 году – 34 096 686,6 тыс. рублей, в том числе за счет средств краевого бюджета в 2018 году – 33 657 322,5 тыс. рублей, в 2019 году – 34 031 338,3 тыс. рублей, в 2020 </w:t>
      </w:r>
      <w:r w:rsidR="002056AF">
        <w:rPr>
          <w:sz w:val="28"/>
          <w:szCs w:val="20"/>
        </w:rPr>
        <w:t>году – 34 076 938,5 тыс. рублей. З</w:t>
      </w:r>
      <w:r w:rsidRPr="005229E0">
        <w:rPr>
          <w:sz w:val="28"/>
          <w:szCs w:val="20"/>
        </w:rPr>
        <w:t xml:space="preserve">а счет средств федерального бюджета планируется направить в 2018 году </w:t>
      </w:r>
      <w:r w:rsidR="002056AF">
        <w:rPr>
          <w:sz w:val="28"/>
          <w:szCs w:val="20"/>
        </w:rPr>
        <w:br/>
      </w:r>
      <w:r w:rsidRPr="005229E0">
        <w:rPr>
          <w:sz w:val="28"/>
          <w:szCs w:val="20"/>
        </w:rPr>
        <w:t xml:space="preserve">598 473,1 тыс. рублей, в 2019 году – 19 533,1 тыс. рублей, в 2020 году – 19 748,1 тыс. рублей. Расходы государственной программы на 2018 год превышают на 3 149 911,8 тыс. рублей объемы, утвержденные в бюджете </w:t>
      </w:r>
      <w:r w:rsidR="002056AF">
        <w:rPr>
          <w:sz w:val="28"/>
          <w:szCs w:val="20"/>
        </w:rPr>
        <w:br/>
      </w:r>
      <w:r w:rsidRPr="005229E0">
        <w:rPr>
          <w:sz w:val="28"/>
          <w:szCs w:val="20"/>
        </w:rPr>
        <w:t>на 2017 год</w:t>
      </w:r>
      <w:r w:rsidR="00EC53D7">
        <w:rPr>
          <w:sz w:val="28"/>
          <w:szCs w:val="20"/>
        </w:rPr>
        <w:t>,</w:t>
      </w:r>
      <w:r w:rsidRPr="005229E0">
        <w:rPr>
          <w:sz w:val="28"/>
          <w:szCs w:val="20"/>
        </w:rPr>
        <w:t xml:space="preserve"> или на 10,1%).</w:t>
      </w:r>
    </w:p>
    <w:p w:rsidR="00362510" w:rsidRPr="005229E0" w:rsidRDefault="00362510" w:rsidP="00362510">
      <w:pPr>
        <w:suppressAutoHyphens/>
        <w:spacing w:line="360" w:lineRule="exact"/>
        <w:ind w:firstLine="709"/>
        <w:jc w:val="both"/>
        <w:rPr>
          <w:sz w:val="28"/>
          <w:szCs w:val="28"/>
        </w:rPr>
      </w:pPr>
      <w:r w:rsidRPr="005229E0">
        <w:rPr>
          <w:sz w:val="28"/>
          <w:szCs w:val="28"/>
        </w:rPr>
        <w:t xml:space="preserve">Основной целью программы </w:t>
      </w:r>
      <w:r w:rsidR="002056AF">
        <w:rPr>
          <w:sz w:val="28"/>
          <w:szCs w:val="28"/>
        </w:rPr>
        <w:t xml:space="preserve">является </w:t>
      </w:r>
      <w:r w:rsidRPr="005229E0">
        <w:rPr>
          <w:sz w:val="28"/>
          <w:szCs w:val="28"/>
        </w:rPr>
        <w:t>комплексное и эффективное развитие региональной системы образования и молодежной политики, обеспечивающее повышение доступности и качества образования.</w:t>
      </w:r>
    </w:p>
    <w:p w:rsidR="00362510" w:rsidRDefault="00362510" w:rsidP="00362510">
      <w:pPr>
        <w:spacing w:line="360" w:lineRule="exact"/>
        <w:ind w:firstLine="709"/>
        <w:jc w:val="both"/>
        <w:rPr>
          <w:sz w:val="28"/>
          <w:szCs w:val="28"/>
        </w:rPr>
      </w:pPr>
      <w:r w:rsidRPr="00EC53D7">
        <w:rPr>
          <w:sz w:val="28"/>
          <w:szCs w:val="28"/>
        </w:rPr>
        <w:t xml:space="preserve">Перечень основных мероприятий и целевых показателей государственной программы представлен в </w:t>
      </w:r>
      <w:r w:rsidR="00EC53D7" w:rsidRPr="00EC53D7">
        <w:rPr>
          <w:sz w:val="28"/>
          <w:szCs w:val="28"/>
        </w:rPr>
        <w:t xml:space="preserve">приложении 3 </w:t>
      </w:r>
      <w:r w:rsidRPr="00EC53D7">
        <w:rPr>
          <w:sz w:val="28"/>
          <w:szCs w:val="28"/>
        </w:rPr>
        <w:t>к пояснительной записке.</w:t>
      </w:r>
    </w:p>
    <w:p w:rsidR="00EC53D7" w:rsidRDefault="00EC53D7" w:rsidP="00362510">
      <w:pPr>
        <w:spacing w:line="360" w:lineRule="exact"/>
        <w:ind w:firstLine="709"/>
        <w:jc w:val="both"/>
        <w:rPr>
          <w:sz w:val="28"/>
          <w:szCs w:val="28"/>
        </w:rPr>
      </w:pPr>
    </w:p>
    <w:p w:rsidR="00362510" w:rsidRPr="005229E0" w:rsidRDefault="00362510" w:rsidP="00332410">
      <w:pPr>
        <w:spacing w:line="360" w:lineRule="exact"/>
        <w:jc w:val="center"/>
        <w:rPr>
          <w:rFonts w:eastAsia="Calibri"/>
          <w:b/>
          <w:i/>
          <w:sz w:val="28"/>
          <w:szCs w:val="28"/>
          <w:lang w:eastAsia="en-US"/>
        </w:rPr>
      </w:pPr>
      <w:r w:rsidRPr="005229E0">
        <w:rPr>
          <w:rFonts w:eastAsia="Calibri"/>
          <w:b/>
          <w:i/>
          <w:sz w:val="28"/>
          <w:szCs w:val="28"/>
          <w:lang w:eastAsia="en-US"/>
        </w:rPr>
        <w:t>Подпрограмма «Общее образование»</w:t>
      </w:r>
    </w:p>
    <w:p w:rsidR="00362510" w:rsidRPr="005229E0" w:rsidRDefault="00362510" w:rsidP="00362510">
      <w:pPr>
        <w:spacing w:line="360" w:lineRule="exact"/>
        <w:ind w:firstLine="709"/>
        <w:jc w:val="center"/>
        <w:rPr>
          <w:rFonts w:eastAsia="Calibri"/>
          <w:b/>
          <w:i/>
          <w:sz w:val="28"/>
          <w:szCs w:val="28"/>
          <w:lang w:eastAsia="en-US"/>
        </w:rPr>
      </w:pPr>
    </w:p>
    <w:p w:rsidR="00362510" w:rsidRPr="005229E0" w:rsidRDefault="00362510" w:rsidP="00362510">
      <w:pPr>
        <w:suppressAutoHyphens/>
        <w:spacing w:line="360" w:lineRule="exact"/>
        <w:ind w:firstLine="709"/>
        <w:jc w:val="both"/>
        <w:rPr>
          <w:rFonts w:eastAsia="Calibri"/>
          <w:sz w:val="28"/>
          <w:szCs w:val="28"/>
          <w:lang w:eastAsia="en-US"/>
        </w:rPr>
      </w:pPr>
      <w:r w:rsidRPr="005229E0">
        <w:rPr>
          <w:rFonts w:eastAsia="Calibri"/>
          <w:sz w:val="28"/>
          <w:szCs w:val="28"/>
          <w:lang w:eastAsia="en-US"/>
        </w:rPr>
        <w:t>Целью подпрограммы является с</w:t>
      </w:r>
      <w:r w:rsidRPr="005229E0">
        <w:rPr>
          <w:sz w:val="28"/>
          <w:szCs w:val="28"/>
        </w:rPr>
        <w:t xml:space="preserve">оздание в системе общего </w:t>
      </w:r>
      <w:r w:rsidR="00EC53D7">
        <w:rPr>
          <w:sz w:val="28"/>
          <w:szCs w:val="28"/>
        </w:rPr>
        <w:br/>
      </w:r>
      <w:r w:rsidRPr="005229E0">
        <w:rPr>
          <w:sz w:val="28"/>
          <w:szCs w:val="28"/>
        </w:rPr>
        <w:t xml:space="preserve">и дополнительного образования возможности для современного качественного образования, позитивной социализации детей, </w:t>
      </w:r>
      <w:r w:rsidR="00EC53D7">
        <w:rPr>
          <w:sz w:val="28"/>
          <w:szCs w:val="28"/>
        </w:rPr>
        <w:br/>
      </w:r>
      <w:r w:rsidRPr="005229E0">
        <w:rPr>
          <w:sz w:val="28"/>
          <w:szCs w:val="28"/>
        </w:rPr>
        <w:t>их разностороннего развития и самореализации.</w:t>
      </w:r>
    </w:p>
    <w:p w:rsidR="00362510" w:rsidRPr="005229E0" w:rsidRDefault="00362510" w:rsidP="00362510">
      <w:pPr>
        <w:suppressAutoHyphens/>
        <w:spacing w:line="360" w:lineRule="exact"/>
        <w:ind w:firstLine="709"/>
        <w:jc w:val="both"/>
        <w:rPr>
          <w:sz w:val="28"/>
          <w:szCs w:val="20"/>
        </w:rPr>
      </w:pPr>
      <w:r w:rsidRPr="005229E0">
        <w:rPr>
          <w:rFonts w:eastAsia="Calibri"/>
          <w:sz w:val="28"/>
          <w:szCs w:val="28"/>
          <w:lang w:eastAsia="en-US"/>
        </w:rPr>
        <w:lastRenderedPageBreak/>
        <w:t xml:space="preserve">Объем средств по подпрограмме за счет средств краевого бюджета </w:t>
      </w:r>
      <w:r w:rsidR="00EC53D7">
        <w:rPr>
          <w:rFonts w:eastAsia="Calibri"/>
          <w:sz w:val="28"/>
          <w:szCs w:val="28"/>
          <w:lang w:eastAsia="en-US"/>
        </w:rPr>
        <w:br/>
      </w:r>
      <w:r w:rsidRPr="005229E0">
        <w:rPr>
          <w:rFonts w:eastAsia="Calibri"/>
          <w:sz w:val="28"/>
          <w:szCs w:val="28"/>
          <w:lang w:eastAsia="en-US"/>
        </w:rPr>
        <w:t xml:space="preserve">на 2018 год составляет  27 830 284,4 тыс. рублей, на 2019 год – 27 996 186,1 тыс. рублей, на 2020 год – 28 164 823,2 тыс. рублей; за счет средств федерального бюджета на 2018 год </w:t>
      </w:r>
      <w:r w:rsidR="00EC53D7" w:rsidRPr="005229E0">
        <w:rPr>
          <w:rFonts w:eastAsia="Calibri"/>
          <w:sz w:val="28"/>
          <w:szCs w:val="28"/>
          <w:lang w:eastAsia="en-US"/>
        </w:rPr>
        <w:t>–</w:t>
      </w:r>
      <w:r w:rsidRPr="005229E0">
        <w:rPr>
          <w:rFonts w:eastAsia="Calibri"/>
          <w:sz w:val="28"/>
          <w:szCs w:val="28"/>
          <w:lang w:eastAsia="en-US"/>
        </w:rPr>
        <w:t xml:space="preserve">  </w:t>
      </w:r>
      <w:r w:rsidRPr="005229E0">
        <w:rPr>
          <w:sz w:val="28"/>
          <w:szCs w:val="20"/>
        </w:rPr>
        <w:t>77 373,1 тыс. рублей.</w:t>
      </w:r>
    </w:p>
    <w:p w:rsidR="00362510" w:rsidRPr="005229E0" w:rsidRDefault="00362510" w:rsidP="00362510">
      <w:pPr>
        <w:spacing w:line="360" w:lineRule="exact"/>
        <w:ind w:firstLine="709"/>
        <w:jc w:val="both"/>
        <w:rPr>
          <w:rFonts w:eastAsia="Calibri"/>
          <w:sz w:val="28"/>
          <w:szCs w:val="28"/>
          <w:lang w:eastAsia="en-US"/>
        </w:rPr>
      </w:pPr>
      <w:r w:rsidRPr="005229E0">
        <w:rPr>
          <w:rFonts w:eastAsia="Calibri"/>
          <w:sz w:val="28"/>
          <w:szCs w:val="28"/>
          <w:lang w:eastAsia="en-US"/>
        </w:rPr>
        <w:t>В рамках подпрограммы реализуются следующие основные мероприятия:</w:t>
      </w:r>
    </w:p>
    <w:p w:rsidR="00362510" w:rsidRPr="005229E0" w:rsidRDefault="00362510" w:rsidP="00362510">
      <w:pPr>
        <w:spacing w:line="360" w:lineRule="exact"/>
        <w:ind w:firstLine="709"/>
        <w:jc w:val="both"/>
        <w:rPr>
          <w:rFonts w:eastAsia="Calibri"/>
          <w:sz w:val="28"/>
          <w:szCs w:val="28"/>
          <w:lang w:eastAsia="en-US"/>
        </w:rPr>
      </w:pPr>
      <w:r w:rsidRPr="005229E0">
        <w:rPr>
          <w:rFonts w:eastAsia="Calibri"/>
          <w:sz w:val="28"/>
          <w:szCs w:val="28"/>
          <w:lang w:eastAsia="en-US"/>
        </w:rPr>
        <w:t xml:space="preserve">1. </w:t>
      </w:r>
      <w:r w:rsidRPr="005229E0">
        <w:rPr>
          <w:sz w:val="28"/>
          <w:szCs w:val="28"/>
        </w:rPr>
        <w:t xml:space="preserve">Предоставление дошкольного, начального общего, основного общего, среднего общего образования, дополнительного образования детей </w:t>
      </w:r>
      <w:r w:rsidR="00EC53D7">
        <w:rPr>
          <w:sz w:val="28"/>
          <w:szCs w:val="28"/>
        </w:rPr>
        <w:br/>
      </w:r>
      <w:r w:rsidRPr="005229E0">
        <w:rPr>
          <w:sz w:val="28"/>
          <w:szCs w:val="28"/>
        </w:rPr>
        <w:t>в образовательных организациях</w:t>
      </w:r>
      <w:r w:rsidR="002056AF">
        <w:rPr>
          <w:rFonts w:eastAsia="Calibri"/>
          <w:sz w:val="28"/>
          <w:szCs w:val="28"/>
          <w:lang w:eastAsia="en-US"/>
        </w:rPr>
        <w:t xml:space="preserve"> в объеме на 2018 год </w:t>
      </w:r>
      <w:r w:rsidR="002056AF">
        <w:rPr>
          <w:rFonts w:eastAsia="Calibri"/>
          <w:sz w:val="28"/>
          <w:szCs w:val="28"/>
          <w:lang w:eastAsia="en-US"/>
        </w:rPr>
        <w:br/>
      </w:r>
      <w:r w:rsidRPr="005229E0">
        <w:rPr>
          <w:rFonts w:eastAsia="Calibri"/>
          <w:sz w:val="28"/>
          <w:szCs w:val="28"/>
          <w:lang w:eastAsia="en-US"/>
        </w:rPr>
        <w:t>27 507 301,7 тыс. рублей, на 2019 год – 27 688 518,9 тыс. рублей, на 2020 год – 27 860 514,3 тыс. рублей.</w:t>
      </w:r>
    </w:p>
    <w:p w:rsidR="00362510" w:rsidRPr="005229E0" w:rsidRDefault="00362510" w:rsidP="00362510">
      <w:pPr>
        <w:spacing w:line="360" w:lineRule="exact"/>
        <w:ind w:firstLine="709"/>
        <w:jc w:val="both"/>
        <w:rPr>
          <w:rFonts w:eastAsia="Calibri"/>
          <w:sz w:val="28"/>
          <w:szCs w:val="28"/>
          <w:lang w:eastAsia="en-US"/>
        </w:rPr>
      </w:pPr>
      <w:r w:rsidRPr="005229E0">
        <w:rPr>
          <w:rFonts w:eastAsia="Calibri"/>
          <w:sz w:val="28"/>
          <w:szCs w:val="28"/>
          <w:lang w:eastAsia="en-US"/>
        </w:rPr>
        <w:t>В целях эффективного управления отраслью отдельные субвенции консолидированы в единую субвенцию на выполнение отдельных государственных полномочий в сфере обр</w:t>
      </w:r>
      <w:r w:rsidR="002056AF">
        <w:rPr>
          <w:rFonts w:eastAsia="Calibri"/>
          <w:sz w:val="28"/>
          <w:szCs w:val="28"/>
          <w:lang w:eastAsia="en-US"/>
        </w:rPr>
        <w:t xml:space="preserve">азования в объеме на 2018 год </w:t>
      </w:r>
      <w:r w:rsidR="002056AF">
        <w:rPr>
          <w:rFonts w:eastAsia="Calibri"/>
          <w:sz w:val="28"/>
          <w:szCs w:val="28"/>
          <w:lang w:eastAsia="en-US"/>
        </w:rPr>
        <w:br/>
      </w:r>
      <w:r w:rsidRPr="005229E0">
        <w:rPr>
          <w:sz w:val="28"/>
          <w:szCs w:val="28"/>
        </w:rPr>
        <w:t xml:space="preserve">25 954 541,9 </w:t>
      </w:r>
      <w:r w:rsidRPr="005229E0">
        <w:rPr>
          <w:rFonts w:eastAsia="Calibri"/>
          <w:sz w:val="28"/>
          <w:szCs w:val="28"/>
          <w:lang w:eastAsia="en-US"/>
        </w:rPr>
        <w:t xml:space="preserve">тыс. рублей, на 2019 год – </w:t>
      </w:r>
      <w:r w:rsidRPr="005229E0">
        <w:rPr>
          <w:sz w:val="28"/>
          <w:szCs w:val="28"/>
        </w:rPr>
        <w:t xml:space="preserve">26 178 876,1 </w:t>
      </w:r>
      <w:r w:rsidRPr="005229E0">
        <w:rPr>
          <w:rFonts w:eastAsia="Calibri"/>
          <w:sz w:val="28"/>
          <w:szCs w:val="28"/>
          <w:lang w:eastAsia="en-US"/>
        </w:rPr>
        <w:t xml:space="preserve">тыс. рублей, на 2020 год – </w:t>
      </w:r>
      <w:r w:rsidRPr="005229E0">
        <w:rPr>
          <w:sz w:val="28"/>
          <w:szCs w:val="28"/>
        </w:rPr>
        <w:t>26 355 493,9</w:t>
      </w:r>
      <w:r w:rsidRPr="005229E0">
        <w:rPr>
          <w:rFonts w:eastAsia="Calibri"/>
          <w:sz w:val="28"/>
          <w:szCs w:val="28"/>
          <w:lang w:eastAsia="en-US"/>
        </w:rPr>
        <w:t xml:space="preserve"> тыс. рублей и включает:</w:t>
      </w:r>
    </w:p>
    <w:p w:rsidR="00362510" w:rsidRPr="005229E0" w:rsidRDefault="00362510" w:rsidP="00362510">
      <w:pPr>
        <w:autoSpaceDE w:val="0"/>
        <w:autoSpaceDN w:val="0"/>
        <w:adjustRightInd w:val="0"/>
        <w:spacing w:line="360" w:lineRule="exact"/>
        <w:ind w:firstLine="709"/>
        <w:jc w:val="both"/>
        <w:rPr>
          <w:sz w:val="28"/>
          <w:szCs w:val="28"/>
        </w:rPr>
      </w:pPr>
      <w:r w:rsidRPr="005229E0">
        <w:rPr>
          <w:sz w:val="28"/>
          <w:szCs w:val="28"/>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362510" w:rsidRPr="005229E0" w:rsidRDefault="00362510" w:rsidP="00362510">
      <w:pPr>
        <w:autoSpaceDE w:val="0"/>
        <w:autoSpaceDN w:val="0"/>
        <w:adjustRightInd w:val="0"/>
        <w:spacing w:line="360" w:lineRule="exact"/>
        <w:ind w:firstLine="709"/>
        <w:jc w:val="both"/>
        <w:rPr>
          <w:sz w:val="28"/>
          <w:szCs w:val="28"/>
        </w:rPr>
      </w:pPr>
      <w:r w:rsidRPr="005229E0">
        <w:rPr>
          <w:sz w:val="28"/>
          <w:szCs w:val="28"/>
        </w:rPr>
        <w:t xml:space="preserve">обеспечение государственных гарантий на получение общедоступного, бесплатного дошкольного, начального общего, основного общего, среднего общего образования, а также дополнительного образования </w:t>
      </w:r>
      <w:r w:rsidR="00EC53D7">
        <w:rPr>
          <w:sz w:val="28"/>
          <w:szCs w:val="28"/>
        </w:rPr>
        <w:br/>
      </w:r>
      <w:r w:rsidRPr="005229E0">
        <w:rPr>
          <w:sz w:val="28"/>
          <w:szCs w:val="28"/>
        </w:rPr>
        <w:t>в муниципальных общеобразовательных организациях;</w:t>
      </w:r>
    </w:p>
    <w:p w:rsidR="00362510" w:rsidRPr="005229E0" w:rsidRDefault="00362510" w:rsidP="00362510">
      <w:pPr>
        <w:autoSpaceDE w:val="0"/>
        <w:autoSpaceDN w:val="0"/>
        <w:adjustRightInd w:val="0"/>
        <w:spacing w:line="360" w:lineRule="exact"/>
        <w:ind w:firstLine="709"/>
        <w:jc w:val="both"/>
        <w:rPr>
          <w:sz w:val="28"/>
          <w:szCs w:val="28"/>
        </w:rPr>
      </w:pPr>
      <w:r w:rsidRPr="005229E0">
        <w:rPr>
          <w:sz w:val="28"/>
          <w:szCs w:val="28"/>
        </w:rPr>
        <w:t>предоставление мер социальной поддержки педагогическим работникам муниципальных образовательных организаций;</w:t>
      </w:r>
    </w:p>
    <w:p w:rsidR="00362510" w:rsidRPr="005229E0" w:rsidRDefault="00362510" w:rsidP="00362510">
      <w:pPr>
        <w:autoSpaceDE w:val="0"/>
        <w:autoSpaceDN w:val="0"/>
        <w:adjustRightInd w:val="0"/>
        <w:spacing w:line="360" w:lineRule="exact"/>
        <w:ind w:firstLine="709"/>
        <w:jc w:val="both"/>
        <w:rPr>
          <w:sz w:val="28"/>
          <w:szCs w:val="28"/>
        </w:rPr>
      </w:pPr>
      <w:r w:rsidRPr="005229E0">
        <w:rPr>
          <w:sz w:val="28"/>
          <w:szCs w:val="28"/>
        </w:rPr>
        <w:t>выплата вознаграждения за выполнение функций классного руководителя педагогическим работникам муниципальных образовательных организаций;</w:t>
      </w:r>
    </w:p>
    <w:p w:rsidR="00362510" w:rsidRPr="005229E0" w:rsidRDefault="00362510" w:rsidP="00362510">
      <w:pPr>
        <w:autoSpaceDE w:val="0"/>
        <w:autoSpaceDN w:val="0"/>
        <w:adjustRightInd w:val="0"/>
        <w:spacing w:line="360" w:lineRule="exact"/>
        <w:ind w:firstLine="709"/>
        <w:jc w:val="both"/>
        <w:rPr>
          <w:sz w:val="28"/>
          <w:szCs w:val="28"/>
        </w:rPr>
      </w:pPr>
      <w:r w:rsidRPr="005229E0">
        <w:rPr>
          <w:sz w:val="28"/>
          <w:szCs w:val="28"/>
        </w:rPr>
        <w:t xml:space="preserve">предоставление дополнительных мер социальной поддержки отдельных категорий лиц, которым присуждены ученые степени кандидата </w:t>
      </w:r>
      <w:r w:rsidR="00EC53D7">
        <w:rPr>
          <w:sz w:val="28"/>
          <w:szCs w:val="28"/>
        </w:rPr>
        <w:br/>
      </w:r>
      <w:r w:rsidRPr="005229E0">
        <w:rPr>
          <w:sz w:val="28"/>
          <w:szCs w:val="28"/>
        </w:rPr>
        <w:t>и доктора наук, работающих в образовательных организациях Пермского края, и администрирование данных выплат;</w:t>
      </w:r>
    </w:p>
    <w:p w:rsidR="00362510" w:rsidRPr="005229E0" w:rsidRDefault="00362510" w:rsidP="00362510">
      <w:pPr>
        <w:autoSpaceDE w:val="0"/>
        <w:autoSpaceDN w:val="0"/>
        <w:adjustRightInd w:val="0"/>
        <w:spacing w:line="360" w:lineRule="exact"/>
        <w:ind w:firstLine="709"/>
        <w:jc w:val="both"/>
        <w:rPr>
          <w:sz w:val="28"/>
          <w:szCs w:val="28"/>
        </w:rPr>
      </w:pPr>
      <w:r w:rsidRPr="005229E0">
        <w:rPr>
          <w:sz w:val="28"/>
          <w:szCs w:val="28"/>
        </w:rPr>
        <w:t>предоставление мер социальной поддержки учащихся из малоимущих многодетных семей и малоимущих семей;</w:t>
      </w:r>
    </w:p>
    <w:p w:rsidR="00362510" w:rsidRPr="005229E0" w:rsidRDefault="00362510" w:rsidP="00362510">
      <w:pPr>
        <w:autoSpaceDE w:val="0"/>
        <w:autoSpaceDN w:val="0"/>
        <w:adjustRightInd w:val="0"/>
        <w:spacing w:line="360" w:lineRule="exact"/>
        <w:ind w:firstLine="709"/>
        <w:jc w:val="both"/>
        <w:rPr>
          <w:sz w:val="28"/>
          <w:szCs w:val="28"/>
        </w:rPr>
      </w:pPr>
      <w:r w:rsidRPr="005229E0">
        <w:rPr>
          <w:sz w:val="28"/>
          <w:szCs w:val="28"/>
        </w:rPr>
        <w:t xml:space="preserve">предоставление выплаты компенсации части родительской платы </w:t>
      </w:r>
      <w:r w:rsidR="00EC53D7">
        <w:rPr>
          <w:sz w:val="28"/>
          <w:szCs w:val="28"/>
        </w:rPr>
        <w:br/>
      </w:r>
      <w:r w:rsidRPr="005229E0">
        <w:rPr>
          <w:sz w:val="28"/>
          <w:szCs w:val="28"/>
        </w:rPr>
        <w:t xml:space="preserve">за присмотр и уход за ребенком в образовательных организациях, реализующих образовательную программу дошкольного образования, </w:t>
      </w:r>
      <w:r w:rsidR="00EC53D7">
        <w:rPr>
          <w:sz w:val="28"/>
          <w:szCs w:val="28"/>
        </w:rPr>
        <w:br/>
      </w:r>
      <w:r w:rsidRPr="005229E0">
        <w:rPr>
          <w:sz w:val="28"/>
          <w:szCs w:val="28"/>
        </w:rPr>
        <w:t>и администрирование выплат.</w:t>
      </w:r>
    </w:p>
    <w:p w:rsidR="00362510" w:rsidRPr="005229E0" w:rsidRDefault="00362510" w:rsidP="00362510">
      <w:pPr>
        <w:spacing w:line="360" w:lineRule="exact"/>
        <w:ind w:firstLine="709"/>
        <w:contextualSpacing/>
        <w:jc w:val="both"/>
        <w:rPr>
          <w:sz w:val="28"/>
          <w:szCs w:val="28"/>
        </w:rPr>
      </w:pPr>
      <w:r w:rsidRPr="005229E0">
        <w:rPr>
          <w:sz w:val="28"/>
          <w:szCs w:val="28"/>
        </w:rPr>
        <w:t xml:space="preserve">В составе расходов единой субвенции предусмотрено повышение стоимости питания для </w:t>
      </w:r>
      <w:r w:rsidRPr="005229E0">
        <w:rPr>
          <w:rFonts w:eastAsia="Calibri"/>
          <w:sz w:val="28"/>
          <w:szCs w:val="28"/>
          <w:lang w:eastAsia="en-US"/>
        </w:rPr>
        <w:t xml:space="preserve">учащихся из многодетных малоимущих </w:t>
      </w:r>
      <w:r w:rsidR="00EC53D7">
        <w:rPr>
          <w:rFonts w:eastAsia="Calibri"/>
          <w:sz w:val="28"/>
          <w:szCs w:val="28"/>
          <w:lang w:eastAsia="en-US"/>
        </w:rPr>
        <w:br/>
      </w:r>
      <w:r w:rsidRPr="005229E0">
        <w:rPr>
          <w:rFonts w:eastAsia="Calibri"/>
          <w:sz w:val="28"/>
          <w:szCs w:val="28"/>
          <w:lang w:eastAsia="en-US"/>
        </w:rPr>
        <w:t xml:space="preserve">и малоимущих семей на 15% (с 62,5 до 71,88 рублей в день), что позволило </w:t>
      </w:r>
      <w:r w:rsidRPr="005229E0">
        <w:rPr>
          <w:rFonts w:eastAsia="Calibri"/>
          <w:sz w:val="28"/>
          <w:szCs w:val="28"/>
          <w:lang w:eastAsia="en-US"/>
        </w:rPr>
        <w:lastRenderedPageBreak/>
        <w:t xml:space="preserve">обеспечить расходы на питание с учетом реальной стоимости продуктов </w:t>
      </w:r>
      <w:r w:rsidR="00EC53D7">
        <w:rPr>
          <w:rFonts w:eastAsia="Calibri"/>
          <w:sz w:val="28"/>
          <w:szCs w:val="28"/>
          <w:lang w:eastAsia="en-US"/>
        </w:rPr>
        <w:br/>
      </w:r>
      <w:r w:rsidRPr="005229E0">
        <w:rPr>
          <w:rFonts w:eastAsia="Calibri"/>
          <w:sz w:val="28"/>
          <w:szCs w:val="28"/>
          <w:lang w:eastAsia="en-US"/>
        </w:rPr>
        <w:t>и расходов на его приготовление.</w:t>
      </w:r>
    </w:p>
    <w:p w:rsidR="00362510" w:rsidRPr="005229E0" w:rsidRDefault="00362510" w:rsidP="00362510">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5229E0">
        <w:rPr>
          <w:rFonts w:eastAsia="Calibri"/>
          <w:sz w:val="28"/>
          <w:szCs w:val="28"/>
          <w:lang w:eastAsia="en-US"/>
        </w:rPr>
        <w:t>В Пермском крае с целью обеспечения государственных гарантий реализации прав на получение дошкольного, начального общего, основного общего, среднего общего образования, дополнительного образования детей:</w:t>
      </w:r>
    </w:p>
    <w:p w:rsidR="00362510" w:rsidRPr="005229E0" w:rsidRDefault="00362510" w:rsidP="00362510">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5229E0">
        <w:rPr>
          <w:rFonts w:eastAsia="Calibri"/>
          <w:sz w:val="28"/>
          <w:szCs w:val="28"/>
          <w:lang w:eastAsia="en-US"/>
        </w:rPr>
        <w:t>развиваются вариативные формы предоставления услуг дошкольного образования;</w:t>
      </w:r>
    </w:p>
    <w:p w:rsidR="00362510" w:rsidRPr="005229E0" w:rsidRDefault="00362510" w:rsidP="00362510">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5229E0">
        <w:rPr>
          <w:rFonts w:eastAsia="Calibri"/>
          <w:sz w:val="28"/>
          <w:szCs w:val="28"/>
          <w:lang w:eastAsia="en-US"/>
        </w:rPr>
        <w:t xml:space="preserve">создаются новые дополнительные места для детей дошкольного </w:t>
      </w:r>
      <w:r w:rsidR="00EC53D7">
        <w:rPr>
          <w:rFonts w:eastAsia="Calibri"/>
          <w:sz w:val="28"/>
          <w:szCs w:val="28"/>
          <w:lang w:eastAsia="en-US"/>
        </w:rPr>
        <w:br/>
      </w:r>
      <w:r w:rsidR="002056AF">
        <w:rPr>
          <w:rFonts w:eastAsia="Calibri"/>
          <w:sz w:val="28"/>
          <w:szCs w:val="28"/>
          <w:lang w:eastAsia="en-US"/>
        </w:rPr>
        <w:t>и школьного возраста;</w:t>
      </w:r>
      <w:r w:rsidRPr="005229E0">
        <w:rPr>
          <w:rFonts w:eastAsia="Calibri"/>
          <w:sz w:val="28"/>
          <w:szCs w:val="28"/>
          <w:lang w:eastAsia="en-US"/>
        </w:rPr>
        <w:t xml:space="preserve"> </w:t>
      </w:r>
    </w:p>
    <w:p w:rsidR="00362510" w:rsidRPr="005229E0" w:rsidRDefault="00362510" w:rsidP="00362510">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5229E0">
        <w:rPr>
          <w:sz w:val="28"/>
          <w:szCs w:val="28"/>
        </w:rPr>
        <w:t>с</w:t>
      </w:r>
      <w:r w:rsidRPr="005229E0">
        <w:rPr>
          <w:rFonts w:eastAsia="Calibri"/>
          <w:sz w:val="28"/>
          <w:szCs w:val="28"/>
        </w:rPr>
        <w:t xml:space="preserve">оздаются условия для модернизации и устойчивого развития сферы дополнительного образования детей, обеспечивающих увеличение масштаба деятельности, качества услуг и разнообразия ресурсов для социальной адаптации, разностороннего развития и самореализации подрастающего поколения, формирования у него ценностей и компетенций </w:t>
      </w:r>
      <w:r w:rsidR="00EC53D7">
        <w:rPr>
          <w:rFonts w:eastAsia="Calibri"/>
          <w:sz w:val="28"/>
          <w:szCs w:val="28"/>
        </w:rPr>
        <w:br/>
      </w:r>
      <w:r w:rsidRPr="005229E0">
        <w:rPr>
          <w:rFonts w:eastAsia="Calibri"/>
          <w:sz w:val="28"/>
          <w:szCs w:val="28"/>
        </w:rPr>
        <w:t>для профессионального и жизненного самоопределения</w:t>
      </w:r>
      <w:r w:rsidR="002056AF">
        <w:rPr>
          <w:rFonts w:eastAsia="Calibri"/>
          <w:sz w:val="28"/>
          <w:szCs w:val="28"/>
        </w:rPr>
        <w:t>;</w:t>
      </w:r>
    </w:p>
    <w:p w:rsidR="00362510" w:rsidRPr="005229E0" w:rsidRDefault="00362510" w:rsidP="00362510">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5229E0">
        <w:rPr>
          <w:rFonts w:eastAsia="Calibri"/>
          <w:sz w:val="28"/>
          <w:szCs w:val="28"/>
          <w:lang w:eastAsia="en-US"/>
        </w:rPr>
        <w:t>продолжается работа по созданию эффективной муниципальной сети образовательных учреждений.</w:t>
      </w:r>
    </w:p>
    <w:p w:rsidR="00362510" w:rsidRPr="005229E0" w:rsidRDefault="00362510" w:rsidP="00362510">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5229E0">
        <w:rPr>
          <w:rFonts w:eastAsia="Calibri"/>
          <w:sz w:val="28"/>
          <w:szCs w:val="28"/>
          <w:lang w:eastAsia="en-US"/>
        </w:rPr>
        <w:t xml:space="preserve">Продолжается работа для создания условий развития частного предпринимательства в сфере дошкольного и общего образования </w:t>
      </w:r>
      <w:r w:rsidR="00EC53D7">
        <w:rPr>
          <w:rFonts w:eastAsia="Calibri"/>
          <w:sz w:val="28"/>
          <w:szCs w:val="28"/>
          <w:lang w:eastAsia="en-US"/>
        </w:rPr>
        <w:br/>
      </w:r>
      <w:r w:rsidRPr="005229E0">
        <w:rPr>
          <w:rFonts w:eastAsia="Calibri"/>
          <w:sz w:val="28"/>
          <w:szCs w:val="28"/>
          <w:lang w:eastAsia="en-US"/>
        </w:rPr>
        <w:t xml:space="preserve">в соответствии с требованиями законодательства к условиям предоставления услуг в сфере образования. </w:t>
      </w:r>
    </w:p>
    <w:p w:rsidR="00362510" w:rsidRPr="005229E0" w:rsidRDefault="00362510" w:rsidP="00362510">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5229E0">
        <w:rPr>
          <w:rFonts w:eastAsia="Calibri"/>
          <w:sz w:val="28"/>
          <w:szCs w:val="28"/>
          <w:lang w:eastAsia="en-US"/>
        </w:rPr>
        <w:t>Негосударственные поставщики услуг осуществляют свою деятельность в форме негосударственных образовательных учреждений, ведомственных детских садов, центров развития ребенка, мини-детских садов, групп присмотра и ухода полного дня, групп кратковременного пребывания, воскресных школ, детских центров досуга, образовательных центров, индивидуальных предпринимателей и др.</w:t>
      </w:r>
    </w:p>
    <w:p w:rsidR="00362510" w:rsidRPr="005229E0" w:rsidRDefault="00362510" w:rsidP="00362510">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5229E0">
        <w:rPr>
          <w:rFonts w:eastAsia="Calibri"/>
          <w:sz w:val="28"/>
          <w:szCs w:val="28"/>
          <w:lang w:eastAsia="en-US"/>
        </w:rPr>
        <w:t xml:space="preserve">Частным дошкольным образовательным организациям предусмотрено предоставление субсидии на возмещение затрат на оплату труда, приобретение учебников и учебных пособий, средств обучения, игр, игрушек в объеме на 2018 год – 413 601,2 тыс. рублей, на 2019-2020 годы – </w:t>
      </w:r>
      <w:r w:rsidR="004620CF">
        <w:rPr>
          <w:rFonts w:eastAsia="Calibri"/>
          <w:sz w:val="28"/>
          <w:szCs w:val="28"/>
          <w:lang w:eastAsia="en-US"/>
        </w:rPr>
        <w:br/>
        <w:t xml:space="preserve">по </w:t>
      </w:r>
      <w:r w:rsidRPr="005229E0">
        <w:rPr>
          <w:rFonts w:eastAsia="Calibri"/>
          <w:sz w:val="28"/>
          <w:szCs w:val="28"/>
          <w:lang w:eastAsia="en-US"/>
        </w:rPr>
        <w:t>373 601,2 тыс. рублей. Субсидии планируется предоставить 24 негосударственным дошкольным образовательным организациям, которые посещают 3 184 воспитанника, а также 106 индивидуальным предпринимателям, оказывающим услуги 3 873 воспитанникам.</w:t>
      </w:r>
    </w:p>
    <w:p w:rsidR="00362510" w:rsidRPr="005229E0" w:rsidRDefault="00362510" w:rsidP="00362510">
      <w:pPr>
        <w:spacing w:line="360" w:lineRule="exact"/>
        <w:ind w:firstLine="709"/>
        <w:contextualSpacing/>
        <w:jc w:val="both"/>
        <w:rPr>
          <w:sz w:val="28"/>
          <w:szCs w:val="28"/>
        </w:rPr>
      </w:pPr>
      <w:r w:rsidRPr="005229E0">
        <w:rPr>
          <w:sz w:val="28"/>
          <w:szCs w:val="28"/>
        </w:rPr>
        <w:t xml:space="preserve">Субсидия на предоставление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имеющих государственную аккредитацию основным общеобразовательным программам предусмотрена в объеме на 2018-2020 годы </w:t>
      </w:r>
      <w:r w:rsidR="00EC53D7">
        <w:rPr>
          <w:sz w:val="28"/>
          <w:szCs w:val="28"/>
        </w:rPr>
        <w:t xml:space="preserve">по </w:t>
      </w:r>
      <w:r w:rsidRPr="005229E0">
        <w:rPr>
          <w:sz w:val="28"/>
          <w:szCs w:val="28"/>
        </w:rPr>
        <w:t xml:space="preserve">77 794,8 тыс. </w:t>
      </w:r>
      <w:bookmarkStart w:id="2" w:name="OLE_LINK1"/>
      <w:r w:rsidRPr="005229E0">
        <w:rPr>
          <w:sz w:val="28"/>
          <w:szCs w:val="28"/>
        </w:rPr>
        <w:t xml:space="preserve">рублей </w:t>
      </w:r>
      <w:bookmarkEnd w:id="2"/>
      <w:r w:rsidRPr="005229E0">
        <w:rPr>
          <w:sz w:val="28"/>
          <w:szCs w:val="28"/>
        </w:rPr>
        <w:t>ежегодно.</w:t>
      </w:r>
    </w:p>
    <w:p w:rsidR="00362510" w:rsidRPr="005229E0" w:rsidRDefault="00362510" w:rsidP="00362510">
      <w:pPr>
        <w:spacing w:line="360" w:lineRule="exact"/>
        <w:ind w:firstLine="709"/>
        <w:contextualSpacing/>
        <w:jc w:val="both"/>
        <w:rPr>
          <w:sz w:val="28"/>
          <w:szCs w:val="28"/>
        </w:rPr>
      </w:pPr>
      <w:r w:rsidRPr="005229E0">
        <w:rPr>
          <w:sz w:val="28"/>
          <w:szCs w:val="28"/>
        </w:rPr>
        <w:lastRenderedPageBreak/>
        <w:t>Численность обучающихся в частных общеобразовательных организациях на 2018-2020 годы составляет 1 108 человек, в структурных подразделениях частных общеобразовательных организаций – 713 детей.</w:t>
      </w:r>
    </w:p>
    <w:p w:rsidR="00362510" w:rsidRPr="005229E0" w:rsidRDefault="00362510" w:rsidP="00362510">
      <w:pPr>
        <w:spacing w:line="360" w:lineRule="exact"/>
        <w:ind w:firstLine="709"/>
        <w:contextualSpacing/>
        <w:jc w:val="both"/>
        <w:rPr>
          <w:sz w:val="28"/>
          <w:szCs w:val="28"/>
        </w:rPr>
      </w:pPr>
      <w:r w:rsidRPr="005229E0">
        <w:rPr>
          <w:sz w:val="28"/>
          <w:szCs w:val="28"/>
        </w:rPr>
        <w:t>С целью обеспечения расходов на организацию предоставления общедоступного и бесплатного дошкольного, начального общего, основного общего, среднего общего образования для обучающихся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«специальные учебно-воспитательные учреждения для обучающихся с девиантным (общественно опасным) поведением» и муниципальных санаторных общеобразовательных учреждениях</w:t>
      </w:r>
      <w:r w:rsidR="004620CF">
        <w:rPr>
          <w:sz w:val="28"/>
          <w:szCs w:val="28"/>
        </w:rPr>
        <w:t>,</w:t>
      </w:r>
      <w:r w:rsidRPr="005229E0">
        <w:rPr>
          <w:sz w:val="28"/>
          <w:szCs w:val="28"/>
        </w:rPr>
        <w:t xml:space="preserve"> бюджетам муниципальных районов (городских округов) предусмотрена субсидия в объеме на 2018 год – 260 628,8 тыс. рублей, на 2019 год – </w:t>
      </w:r>
      <w:r w:rsidR="004620CF">
        <w:rPr>
          <w:sz w:val="28"/>
          <w:szCs w:val="28"/>
        </w:rPr>
        <w:br/>
      </w:r>
      <w:r w:rsidRPr="005229E0">
        <w:rPr>
          <w:sz w:val="28"/>
          <w:szCs w:val="28"/>
        </w:rPr>
        <w:t>258 684,5 тыс. рублей, на 2020 год – 258 467,8 тыс. рублей.</w:t>
      </w:r>
    </w:p>
    <w:p w:rsidR="00362510" w:rsidRPr="005229E0" w:rsidRDefault="00362510" w:rsidP="00362510">
      <w:pPr>
        <w:spacing w:line="360" w:lineRule="exact"/>
        <w:ind w:firstLine="709"/>
        <w:contextualSpacing/>
        <w:jc w:val="both"/>
        <w:rPr>
          <w:sz w:val="28"/>
          <w:szCs w:val="28"/>
        </w:rPr>
      </w:pPr>
      <w:r w:rsidRPr="005229E0">
        <w:rPr>
          <w:sz w:val="28"/>
          <w:szCs w:val="28"/>
        </w:rPr>
        <w:t>В составе указанных расходов предусмотрено:</w:t>
      </w:r>
    </w:p>
    <w:p w:rsidR="00362510" w:rsidRPr="005229E0" w:rsidRDefault="00362510" w:rsidP="00362510">
      <w:pPr>
        <w:spacing w:line="360" w:lineRule="exact"/>
        <w:ind w:firstLine="709"/>
        <w:contextualSpacing/>
        <w:jc w:val="both"/>
        <w:rPr>
          <w:sz w:val="28"/>
          <w:szCs w:val="28"/>
        </w:rPr>
      </w:pPr>
      <w:r w:rsidRPr="005229E0">
        <w:rPr>
          <w:sz w:val="28"/>
          <w:szCs w:val="28"/>
        </w:rPr>
        <w:t xml:space="preserve">полное государственное обеспечение обучающихся, с ограниченными возможностями здоровья, проживающих  в государственных </w:t>
      </w:r>
      <w:r w:rsidR="00EC53D7">
        <w:rPr>
          <w:sz w:val="28"/>
          <w:szCs w:val="28"/>
        </w:rPr>
        <w:br/>
      </w:r>
      <w:r w:rsidRPr="005229E0">
        <w:rPr>
          <w:sz w:val="28"/>
          <w:szCs w:val="28"/>
        </w:rPr>
        <w:t>и  муниципальных общеобразовательных учреждениях Пермского края, осуществляющих образовательную деятельность по адаптированным основным общеобразовательным программам;</w:t>
      </w:r>
    </w:p>
    <w:p w:rsidR="00362510" w:rsidRPr="005229E0" w:rsidRDefault="00362510" w:rsidP="00362510">
      <w:pPr>
        <w:spacing w:line="360" w:lineRule="exact"/>
        <w:ind w:firstLine="709"/>
        <w:contextualSpacing/>
        <w:jc w:val="both"/>
        <w:rPr>
          <w:sz w:val="28"/>
          <w:szCs w:val="28"/>
        </w:rPr>
      </w:pPr>
      <w:r w:rsidRPr="005229E0">
        <w:rPr>
          <w:sz w:val="28"/>
          <w:szCs w:val="28"/>
        </w:rPr>
        <w:t xml:space="preserve">обеспечение бесплатным питанием, комплектом одежды, обуви </w:t>
      </w:r>
      <w:r w:rsidR="00EC53D7">
        <w:rPr>
          <w:sz w:val="28"/>
          <w:szCs w:val="28"/>
        </w:rPr>
        <w:br/>
      </w:r>
      <w:r w:rsidRPr="005229E0">
        <w:rPr>
          <w:sz w:val="28"/>
          <w:szCs w:val="28"/>
        </w:rPr>
        <w:t>и мягким инвентарем несовершеннолетних, находящихся в учреждениях системы профилактики безнадзорности и правонарушений несовершеннолетних (в муниципальных образовательных организациях).</w:t>
      </w:r>
    </w:p>
    <w:p w:rsidR="00362510" w:rsidRPr="005229E0" w:rsidRDefault="00362510" w:rsidP="00362510">
      <w:pPr>
        <w:spacing w:line="360" w:lineRule="exact"/>
        <w:ind w:firstLine="709"/>
        <w:contextualSpacing/>
        <w:jc w:val="both"/>
        <w:rPr>
          <w:sz w:val="28"/>
          <w:szCs w:val="28"/>
        </w:rPr>
      </w:pPr>
      <w:r w:rsidRPr="005229E0">
        <w:rPr>
          <w:sz w:val="28"/>
          <w:szCs w:val="28"/>
        </w:rPr>
        <w:t xml:space="preserve">На финансовое обеспечение исполнения государственного задания </w:t>
      </w:r>
      <w:r w:rsidR="00EC53D7">
        <w:rPr>
          <w:sz w:val="28"/>
          <w:szCs w:val="28"/>
        </w:rPr>
        <w:br/>
      </w:r>
      <w:r w:rsidRPr="005229E0">
        <w:rPr>
          <w:sz w:val="28"/>
          <w:szCs w:val="28"/>
        </w:rPr>
        <w:t xml:space="preserve">в рамках подпрограммы «Общее образование» в краевом бюджете предусмотрены денежные </w:t>
      </w:r>
      <w:r w:rsidR="004620CF">
        <w:rPr>
          <w:sz w:val="28"/>
          <w:szCs w:val="28"/>
        </w:rPr>
        <w:t xml:space="preserve">средства в объеме на 2018 год </w:t>
      </w:r>
      <w:r w:rsidR="004620CF">
        <w:rPr>
          <w:sz w:val="28"/>
          <w:szCs w:val="28"/>
        </w:rPr>
        <w:br/>
      </w:r>
      <w:r w:rsidRPr="005229E0">
        <w:rPr>
          <w:sz w:val="28"/>
          <w:szCs w:val="28"/>
        </w:rPr>
        <w:t xml:space="preserve">607 244,4 тыс. рублей, на 2019 год – 611 958,2 тыс. рублей, на 2020 год – </w:t>
      </w:r>
      <w:r w:rsidR="004620CF">
        <w:rPr>
          <w:sz w:val="28"/>
          <w:szCs w:val="28"/>
        </w:rPr>
        <w:br/>
      </w:r>
      <w:r w:rsidRPr="005229E0">
        <w:rPr>
          <w:sz w:val="28"/>
          <w:szCs w:val="28"/>
        </w:rPr>
        <w:t>614 924,2 тыс. рублей, в том числе:</w:t>
      </w:r>
    </w:p>
    <w:p w:rsidR="00362510" w:rsidRPr="005229E0" w:rsidRDefault="00EC53D7" w:rsidP="00362510">
      <w:pPr>
        <w:spacing w:line="360" w:lineRule="exact"/>
        <w:ind w:firstLine="709"/>
        <w:contextualSpacing/>
        <w:jc w:val="both"/>
        <w:rPr>
          <w:sz w:val="28"/>
          <w:szCs w:val="28"/>
        </w:rPr>
      </w:pPr>
      <w:r>
        <w:rPr>
          <w:sz w:val="28"/>
          <w:szCs w:val="28"/>
        </w:rPr>
        <w:t xml:space="preserve">- </w:t>
      </w:r>
      <w:r w:rsidR="00362510" w:rsidRPr="005229E0">
        <w:rPr>
          <w:sz w:val="28"/>
          <w:szCs w:val="28"/>
        </w:rPr>
        <w:t xml:space="preserve">на оказание государственной услуги по предоставлению общего образования и дополнительного образования в ГАОУ «Пермский кадетский корпус Приволжского федерального округа имени Героя России </w:t>
      </w:r>
      <w:r>
        <w:rPr>
          <w:sz w:val="28"/>
          <w:szCs w:val="28"/>
        </w:rPr>
        <w:br/>
      </w:r>
      <w:r w:rsidR="00362510" w:rsidRPr="005229E0">
        <w:rPr>
          <w:sz w:val="28"/>
          <w:szCs w:val="28"/>
        </w:rPr>
        <w:t>Ф. Кузьмина» на 2018 год – 217 516,5 тыс. рублей,  на 2019-2020 годы –  217 516,7 тыс. рублей ежегодно.</w:t>
      </w:r>
    </w:p>
    <w:p w:rsidR="00362510" w:rsidRPr="005229E0" w:rsidRDefault="00362510" w:rsidP="00362510">
      <w:pPr>
        <w:spacing w:line="360" w:lineRule="exact"/>
        <w:ind w:firstLine="709"/>
        <w:contextualSpacing/>
        <w:jc w:val="both"/>
        <w:rPr>
          <w:sz w:val="28"/>
          <w:szCs w:val="28"/>
        </w:rPr>
      </w:pPr>
      <w:r w:rsidRPr="005229E0">
        <w:rPr>
          <w:sz w:val="28"/>
          <w:szCs w:val="28"/>
        </w:rPr>
        <w:t xml:space="preserve">В связи с вводом в 2016 году спального корпуса ежегодно производится дополнительный набор воспитанников. В 2018 году запланировано охватить образовательной услугой 456 обучающихся, </w:t>
      </w:r>
      <w:r w:rsidR="00EC53D7">
        <w:rPr>
          <w:sz w:val="28"/>
          <w:szCs w:val="28"/>
        </w:rPr>
        <w:br/>
      </w:r>
      <w:r w:rsidRPr="005229E0">
        <w:rPr>
          <w:sz w:val="28"/>
          <w:szCs w:val="28"/>
        </w:rPr>
        <w:t>что больше уровня 2017 года на 36 человек.</w:t>
      </w:r>
    </w:p>
    <w:p w:rsidR="00362510" w:rsidRPr="005229E0" w:rsidRDefault="00EC53D7" w:rsidP="00362510">
      <w:pPr>
        <w:spacing w:line="360" w:lineRule="exact"/>
        <w:ind w:firstLine="709"/>
        <w:contextualSpacing/>
        <w:jc w:val="both"/>
        <w:rPr>
          <w:sz w:val="28"/>
          <w:szCs w:val="28"/>
        </w:rPr>
      </w:pPr>
      <w:r>
        <w:rPr>
          <w:sz w:val="28"/>
          <w:szCs w:val="28"/>
        </w:rPr>
        <w:lastRenderedPageBreak/>
        <w:t xml:space="preserve">- </w:t>
      </w:r>
      <w:r w:rsidR="00362510" w:rsidRPr="005229E0">
        <w:rPr>
          <w:sz w:val="28"/>
          <w:szCs w:val="28"/>
        </w:rPr>
        <w:t xml:space="preserve">на предоставление государственной услуги ГКУ Пермского края «Центр психолого-педагогической, медицинской и социальной помощи» </w:t>
      </w:r>
      <w:r w:rsidR="004620CF">
        <w:rPr>
          <w:sz w:val="28"/>
          <w:szCs w:val="28"/>
        </w:rPr>
        <w:br/>
      </w:r>
      <w:r w:rsidR="00362510" w:rsidRPr="005229E0">
        <w:rPr>
          <w:sz w:val="28"/>
          <w:szCs w:val="28"/>
        </w:rPr>
        <w:t xml:space="preserve">по проведению комплексного обследования детей, нуждающихся </w:t>
      </w:r>
      <w:r w:rsidR="004620CF">
        <w:rPr>
          <w:sz w:val="28"/>
          <w:szCs w:val="28"/>
        </w:rPr>
        <w:br/>
      </w:r>
      <w:r w:rsidR="00362510" w:rsidRPr="005229E0">
        <w:rPr>
          <w:sz w:val="28"/>
          <w:szCs w:val="28"/>
        </w:rPr>
        <w:t xml:space="preserve">в специальных образовательных маршрутах,  предусмотрено финансирование в сумме 14 122,1 тыс. рублей ежегодно. Данным учреждением оказывается психолого-педагогическая, медицинская </w:t>
      </w:r>
      <w:r w:rsidR="004620CF">
        <w:rPr>
          <w:sz w:val="28"/>
          <w:szCs w:val="28"/>
        </w:rPr>
        <w:br/>
      </w:r>
      <w:r w:rsidR="00362510" w:rsidRPr="005229E0">
        <w:rPr>
          <w:sz w:val="28"/>
          <w:szCs w:val="28"/>
        </w:rPr>
        <w:t>и социальная помощь детям, испытывающим трудности в освоении основных образовательных программ, развитии и социальной адаптации, осуществляется образовательная деятельность по образовательным программам дошкольного образования, дополнительным образовательным программам, программам профессионального обучения;</w:t>
      </w:r>
    </w:p>
    <w:p w:rsidR="00362510" w:rsidRPr="005229E0" w:rsidRDefault="00EC53D7" w:rsidP="00362510">
      <w:pPr>
        <w:spacing w:line="360" w:lineRule="exact"/>
        <w:ind w:firstLine="709"/>
        <w:jc w:val="both"/>
        <w:rPr>
          <w:sz w:val="28"/>
          <w:szCs w:val="28"/>
        </w:rPr>
      </w:pPr>
      <w:r>
        <w:rPr>
          <w:sz w:val="28"/>
          <w:szCs w:val="28"/>
        </w:rPr>
        <w:t xml:space="preserve">- </w:t>
      </w:r>
      <w:r w:rsidR="00362510" w:rsidRPr="005229E0">
        <w:rPr>
          <w:sz w:val="28"/>
          <w:szCs w:val="28"/>
        </w:rPr>
        <w:t>на обеспечение деятельности государственного казенного специального учебно-воспитательного учреждения Пермского края закрытого типа «</w:t>
      </w:r>
      <w:proofErr w:type="spellStart"/>
      <w:r w:rsidR="00362510" w:rsidRPr="005229E0">
        <w:rPr>
          <w:sz w:val="28"/>
          <w:szCs w:val="28"/>
        </w:rPr>
        <w:t>Очерская</w:t>
      </w:r>
      <w:proofErr w:type="spellEnd"/>
      <w:r w:rsidR="00362510" w:rsidRPr="005229E0">
        <w:rPr>
          <w:sz w:val="28"/>
          <w:szCs w:val="28"/>
        </w:rPr>
        <w:t xml:space="preserve"> специальная общеобразовательная школа закрытого типа для обучающихся с девиантным (общественно опасным) поведением» для выполнения функции по предоставлению общедоступного и бесплатного основного, среднего общего образования по основным общеобразовательным программам в специальных учебно-воспитательных организациях закрытого типа запланировано финансирование в сумме </w:t>
      </w:r>
      <w:r w:rsidR="004620CF">
        <w:rPr>
          <w:sz w:val="28"/>
          <w:szCs w:val="28"/>
        </w:rPr>
        <w:br/>
        <w:t xml:space="preserve">по </w:t>
      </w:r>
      <w:r w:rsidR="00362510" w:rsidRPr="005229E0">
        <w:rPr>
          <w:sz w:val="28"/>
          <w:szCs w:val="28"/>
        </w:rPr>
        <w:t>51 789,9 тыс. рублей ежегодно. Общая плановая численность воспитанников – 45 чел. Школа реализуют федеральный компонент государственного образовательного стандарта и гарантирует овладение выпускниками необходимым минимумом знаний, умений, навыков, обеспечивающих возможность продолжения образования.</w:t>
      </w:r>
    </w:p>
    <w:p w:rsidR="00362510" w:rsidRPr="005229E0" w:rsidRDefault="00EC53D7" w:rsidP="00362510">
      <w:pPr>
        <w:spacing w:line="360" w:lineRule="exact"/>
        <w:ind w:firstLine="709"/>
        <w:jc w:val="both"/>
        <w:rPr>
          <w:sz w:val="28"/>
          <w:szCs w:val="28"/>
        </w:rPr>
      </w:pPr>
      <w:r>
        <w:rPr>
          <w:sz w:val="28"/>
          <w:szCs w:val="28"/>
        </w:rPr>
        <w:t xml:space="preserve">- </w:t>
      </w:r>
      <w:r w:rsidR="00362510" w:rsidRPr="005229E0">
        <w:rPr>
          <w:sz w:val="28"/>
          <w:szCs w:val="28"/>
        </w:rPr>
        <w:t xml:space="preserve">на предоставление общедоступного и бесплатного дошкольного, начального, основного, среднего общего образования по адаптированным основным общеобразовательным программам в двух краевых образовательных организациях общего образования, обучающих детей </w:t>
      </w:r>
      <w:r>
        <w:rPr>
          <w:sz w:val="28"/>
          <w:szCs w:val="28"/>
        </w:rPr>
        <w:br/>
      </w:r>
      <w:r w:rsidR="00362510" w:rsidRPr="005229E0">
        <w:rPr>
          <w:sz w:val="28"/>
          <w:szCs w:val="28"/>
        </w:rPr>
        <w:t>с ограниченными возможностями здоровья, предусмотрено финансирование на 2018 год в сумме 177 485,3 тыс. рублей, на 2019-2020 года в сумме 176 742,8 тыс. рублей ежегодно.</w:t>
      </w:r>
    </w:p>
    <w:p w:rsidR="00362510" w:rsidRPr="005229E0" w:rsidRDefault="00362510" w:rsidP="00362510">
      <w:pPr>
        <w:spacing w:line="360" w:lineRule="exact"/>
        <w:ind w:firstLine="709"/>
        <w:jc w:val="both"/>
        <w:rPr>
          <w:sz w:val="28"/>
          <w:szCs w:val="28"/>
        </w:rPr>
      </w:pPr>
      <w:r w:rsidRPr="005229E0">
        <w:rPr>
          <w:sz w:val="28"/>
          <w:szCs w:val="28"/>
        </w:rPr>
        <w:t xml:space="preserve">В ГКБОУ «Школа-интернат для детей с нарушением слуха и речи» получают услугу 449 обучающихся, в ГКБОУ «Школа-интернат для детей </w:t>
      </w:r>
      <w:r w:rsidR="00EC53D7">
        <w:rPr>
          <w:sz w:val="28"/>
          <w:szCs w:val="28"/>
        </w:rPr>
        <w:br/>
      </w:r>
      <w:r w:rsidRPr="005229E0">
        <w:rPr>
          <w:sz w:val="28"/>
          <w:szCs w:val="28"/>
        </w:rPr>
        <w:t>с нарушением зрения» - 190.</w:t>
      </w:r>
    </w:p>
    <w:p w:rsidR="00362510" w:rsidRPr="005229E0" w:rsidRDefault="00EC53D7" w:rsidP="00362510">
      <w:pPr>
        <w:spacing w:line="360" w:lineRule="exact"/>
        <w:ind w:firstLine="709"/>
        <w:jc w:val="both"/>
        <w:rPr>
          <w:sz w:val="28"/>
          <w:szCs w:val="28"/>
        </w:rPr>
      </w:pPr>
      <w:r>
        <w:rPr>
          <w:sz w:val="28"/>
          <w:szCs w:val="28"/>
        </w:rPr>
        <w:t xml:space="preserve">- </w:t>
      </w:r>
      <w:r w:rsidR="00362510" w:rsidRPr="005229E0">
        <w:rPr>
          <w:sz w:val="28"/>
          <w:szCs w:val="28"/>
        </w:rPr>
        <w:t xml:space="preserve">на предоставление общедоступного и бесплатного основного, среднего общего образования по основным общеобразовательным программам и основным программам профессионального обучения </w:t>
      </w:r>
      <w:r>
        <w:rPr>
          <w:sz w:val="28"/>
          <w:szCs w:val="28"/>
        </w:rPr>
        <w:br/>
      </w:r>
      <w:r w:rsidR="00362510" w:rsidRPr="005229E0">
        <w:rPr>
          <w:sz w:val="28"/>
          <w:szCs w:val="28"/>
        </w:rPr>
        <w:t xml:space="preserve">в специальных учебно-воспитательных организациях в проекте бюджета предусмотрена субсидия ГБОУ «Специальное учебно-воспитательное учреждение для обучающихся с девиантным (общественно-опасным) поведением «Уральское подворье» в сумме 74 510,6 тыс. рублей в 2018 году </w:t>
      </w:r>
      <w:r w:rsidR="00362510" w:rsidRPr="005229E0">
        <w:rPr>
          <w:sz w:val="28"/>
          <w:szCs w:val="28"/>
        </w:rPr>
        <w:lastRenderedPageBreak/>
        <w:t xml:space="preserve">с объемом государственного задания - 425 обучающихся, в 2019-2020 годах </w:t>
      </w:r>
      <w:r>
        <w:rPr>
          <w:sz w:val="28"/>
          <w:szCs w:val="28"/>
        </w:rPr>
        <w:br/>
      </w:r>
      <w:r w:rsidR="00362510" w:rsidRPr="005229E0">
        <w:rPr>
          <w:sz w:val="28"/>
          <w:szCs w:val="28"/>
        </w:rPr>
        <w:t>в сумме 76 952,7 тыс. рублей – 440 обучающихся ежегодно.</w:t>
      </w:r>
    </w:p>
    <w:p w:rsidR="00362510" w:rsidRPr="005229E0" w:rsidRDefault="00362510" w:rsidP="00362510">
      <w:pPr>
        <w:spacing w:line="360" w:lineRule="exact"/>
        <w:ind w:firstLine="709"/>
        <w:jc w:val="both"/>
        <w:rPr>
          <w:sz w:val="28"/>
          <w:szCs w:val="28"/>
        </w:rPr>
      </w:pPr>
      <w:r w:rsidRPr="005229E0">
        <w:rPr>
          <w:sz w:val="28"/>
          <w:szCs w:val="28"/>
        </w:rPr>
        <w:t xml:space="preserve">- на реализацию общедоступного и бесплатного основного, среднего общего образования по основным общеобразовательным программам </w:t>
      </w:r>
      <w:r w:rsidR="00055A2D">
        <w:rPr>
          <w:sz w:val="28"/>
          <w:szCs w:val="28"/>
        </w:rPr>
        <w:br/>
      </w:r>
      <w:r w:rsidRPr="005229E0">
        <w:rPr>
          <w:sz w:val="28"/>
          <w:szCs w:val="28"/>
        </w:rPr>
        <w:t>в общеобразовательной школе при Государственном бюджетном профессиональном образовательном учреждении «Кунгурский центр образования № 1» предусмотрены средства субсидии на 2018 год в объеме 12 645,6 тыс. рублей,  на 2019 год - 15 659,6 тыс. рублей, на 2020 год – 18 625,6 тыс. рублей (количество обучающихся в 2018 году 445 чел., в 2019 году – 545 чел., в 2020 году – 645 чел.).</w:t>
      </w:r>
    </w:p>
    <w:p w:rsidR="00362510" w:rsidRPr="005229E0" w:rsidRDefault="00362510" w:rsidP="00362510">
      <w:pPr>
        <w:widowControl w:val="0"/>
        <w:autoSpaceDE w:val="0"/>
        <w:autoSpaceDN w:val="0"/>
        <w:adjustRightInd w:val="0"/>
        <w:spacing w:line="360" w:lineRule="exact"/>
        <w:ind w:firstLine="709"/>
        <w:jc w:val="both"/>
        <w:outlineLvl w:val="2"/>
        <w:rPr>
          <w:sz w:val="28"/>
          <w:szCs w:val="28"/>
        </w:rPr>
      </w:pPr>
      <w:r w:rsidRPr="005229E0">
        <w:rPr>
          <w:sz w:val="28"/>
          <w:szCs w:val="28"/>
        </w:rPr>
        <w:t xml:space="preserve">- на реализацию государственной услуги по организации предоставления дополнительного образования в </w:t>
      </w:r>
      <w:r w:rsidR="004620CF">
        <w:rPr>
          <w:sz w:val="28"/>
          <w:szCs w:val="28"/>
        </w:rPr>
        <w:t xml:space="preserve">трех </w:t>
      </w:r>
      <w:r w:rsidRPr="005229E0">
        <w:rPr>
          <w:sz w:val="28"/>
          <w:szCs w:val="28"/>
        </w:rPr>
        <w:t>краевых учреждениях дополнительного образования детей</w:t>
      </w:r>
      <w:r w:rsidRPr="005229E0">
        <w:rPr>
          <w:rFonts w:eastAsia="Calibri"/>
          <w:sz w:val="28"/>
          <w:szCs w:val="28"/>
          <w:lang w:eastAsia="en-US"/>
        </w:rPr>
        <w:t xml:space="preserve">, подведомственных Министерству образования и науки Пермского края </w:t>
      </w:r>
      <w:r w:rsidRPr="005229E0">
        <w:rPr>
          <w:sz w:val="28"/>
          <w:szCs w:val="28"/>
        </w:rPr>
        <w:t xml:space="preserve">(ГАУ ДО КЦХО «Росток», ГУ ДО «Пермский краевой центр «Муравейник» и отделение дополнительного образования детей при ГПБОУ «Пермский агропромышленный техникум») </w:t>
      </w:r>
      <w:r w:rsidR="004620CF">
        <w:rPr>
          <w:sz w:val="28"/>
          <w:szCs w:val="28"/>
        </w:rPr>
        <w:t xml:space="preserve">на 2018-2020 годы предусмотрено </w:t>
      </w:r>
      <w:r w:rsidRPr="005229E0">
        <w:rPr>
          <w:sz w:val="28"/>
          <w:szCs w:val="28"/>
        </w:rPr>
        <w:t>по 59 174,4 тыс. ру</w:t>
      </w:r>
      <w:r w:rsidR="004620CF">
        <w:rPr>
          <w:sz w:val="28"/>
          <w:szCs w:val="28"/>
        </w:rPr>
        <w:t>блей.</w:t>
      </w:r>
    </w:p>
    <w:p w:rsidR="00362510" w:rsidRPr="005229E0" w:rsidRDefault="00362510" w:rsidP="00362510">
      <w:pPr>
        <w:spacing w:line="360" w:lineRule="exact"/>
        <w:ind w:firstLine="709"/>
        <w:jc w:val="both"/>
        <w:rPr>
          <w:sz w:val="28"/>
          <w:szCs w:val="28"/>
        </w:rPr>
      </w:pPr>
      <w:r w:rsidRPr="005229E0">
        <w:rPr>
          <w:sz w:val="28"/>
          <w:szCs w:val="28"/>
        </w:rPr>
        <w:t>В соответствии с государственными заданиями указанными учреждениями в 2018 году планируется охватить 4 080 получателей услуг дополнительного образования неспортивной направленности.</w:t>
      </w:r>
    </w:p>
    <w:p w:rsidR="00362510" w:rsidRPr="005229E0" w:rsidRDefault="00362510" w:rsidP="00362510">
      <w:pPr>
        <w:spacing w:line="360" w:lineRule="exact"/>
        <w:ind w:firstLine="709"/>
        <w:jc w:val="both"/>
        <w:rPr>
          <w:rFonts w:eastAsia="Calibri"/>
          <w:sz w:val="28"/>
          <w:szCs w:val="28"/>
          <w:lang w:eastAsia="en-US"/>
        </w:rPr>
      </w:pPr>
      <w:r w:rsidRPr="005229E0">
        <w:rPr>
          <w:rFonts w:eastAsia="Calibri"/>
          <w:sz w:val="28"/>
          <w:szCs w:val="28"/>
          <w:lang w:eastAsia="en-US"/>
        </w:rPr>
        <w:t xml:space="preserve">2. </w:t>
      </w:r>
      <w:r w:rsidRPr="005229E0">
        <w:rPr>
          <w:sz w:val="28"/>
          <w:szCs w:val="28"/>
        </w:rPr>
        <w:t>Мероприятия в сфере дошкольного, начального общего, основного общего, среднего общего образования, дополнительного образования детей</w:t>
      </w:r>
      <w:r w:rsidRPr="005229E0">
        <w:rPr>
          <w:rFonts w:eastAsia="Calibri"/>
          <w:sz w:val="28"/>
          <w:szCs w:val="28"/>
          <w:lang w:eastAsia="en-US"/>
        </w:rPr>
        <w:t xml:space="preserve"> запланированы в объеме на 2018 год – 274 147,5 тыс. рублей, на 2019 год – 254 665,5 тыс. рублей, на 2020 год – 251 307,2 тыс. рублей и направлены </w:t>
      </w:r>
      <w:r w:rsidR="00055A2D">
        <w:rPr>
          <w:rFonts w:eastAsia="Calibri"/>
          <w:sz w:val="28"/>
          <w:szCs w:val="28"/>
          <w:lang w:eastAsia="en-US"/>
        </w:rPr>
        <w:br/>
      </w:r>
      <w:r w:rsidRPr="005229E0">
        <w:rPr>
          <w:rFonts w:eastAsia="Calibri"/>
          <w:sz w:val="28"/>
          <w:szCs w:val="28"/>
          <w:lang w:eastAsia="en-US"/>
        </w:rPr>
        <w:t>на обеспечение равной доступности к услугам дополнительного образования, самореализации молодых людей и развития кадрового потенциала отрасли.</w:t>
      </w:r>
    </w:p>
    <w:p w:rsidR="00362510" w:rsidRPr="005229E0" w:rsidRDefault="00362510" w:rsidP="00362510">
      <w:pPr>
        <w:spacing w:line="360" w:lineRule="exact"/>
        <w:ind w:firstLine="709"/>
        <w:jc w:val="both"/>
        <w:rPr>
          <w:rFonts w:eastAsia="Calibri"/>
          <w:sz w:val="28"/>
          <w:szCs w:val="28"/>
          <w:lang w:eastAsia="en-US"/>
        </w:rPr>
      </w:pPr>
      <w:r w:rsidRPr="005229E0">
        <w:rPr>
          <w:rFonts w:eastAsia="Calibri"/>
          <w:sz w:val="28"/>
          <w:szCs w:val="28"/>
          <w:lang w:eastAsia="en-US"/>
        </w:rPr>
        <w:t>За счет бюджета обеспечены:</w:t>
      </w:r>
    </w:p>
    <w:p w:rsidR="00362510" w:rsidRPr="005229E0" w:rsidRDefault="00362510" w:rsidP="00362510">
      <w:pPr>
        <w:widowControl w:val="0"/>
        <w:autoSpaceDE w:val="0"/>
        <w:autoSpaceDN w:val="0"/>
        <w:adjustRightInd w:val="0"/>
        <w:spacing w:line="360" w:lineRule="exact"/>
        <w:ind w:firstLine="709"/>
        <w:jc w:val="both"/>
        <w:outlineLvl w:val="2"/>
        <w:rPr>
          <w:rFonts w:eastAsia="Calibri"/>
          <w:sz w:val="28"/>
          <w:szCs w:val="28"/>
          <w:lang w:eastAsia="en-US"/>
        </w:rPr>
      </w:pPr>
      <w:r w:rsidRPr="005229E0">
        <w:rPr>
          <w:rFonts w:eastAsia="Calibri"/>
          <w:sz w:val="28"/>
          <w:szCs w:val="28"/>
          <w:lang w:eastAsia="en-US"/>
        </w:rPr>
        <w:t xml:space="preserve">мероприятия в рамках системы оценки качества образования </w:t>
      </w:r>
      <w:r w:rsidR="00055A2D">
        <w:rPr>
          <w:rFonts w:eastAsia="Calibri"/>
          <w:sz w:val="28"/>
          <w:szCs w:val="28"/>
          <w:lang w:eastAsia="en-US"/>
        </w:rPr>
        <w:br/>
      </w:r>
      <w:r w:rsidRPr="005229E0">
        <w:rPr>
          <w:rFonts w:eastAsia="Calibri"/>
          <w:sz w:val="28"/>
          <w:szCs w:val="28"/>
          <w:lang w:eastAsia="en-US"/>
        </w:rPr>
        <w:t xml:space="preserve">(в том числе ЕГЭ, ОГЭ, НИКО, ВПР, международные, всероссийские </w:t>
      </w:r>
      <w:r w:rsidR="00055A2D">
        <w:rPr>
          <w:rFonts w:eastAsia="Calibri"/>
          <w:sz w:val="28"/>
          <w:szCs w:val="28"/>
          <w:lang w:eastAsia="en-US"/>
        </w:rPr>
        <w:br/>
      </w:r>
      <w:r w:rsidRPr="005229E0">
        <w:rPr>
          <w:rFonts w:eastAsia="Calibri"/>
          <w:sz w:val="28"/>
          <w:szCs w:val="28"/>
          <w:lang w:eastAsia="en-US"/>
        </w:rPr>
        <w:t>и региональные мониторинговые обследования и др. оценочные процедуры обучающихся, педагогов, руководителей);</w:t>
      </w:r>
    </w:p>
    <w:p w:rsidR="00362510" w:rsidRPr="005229E0" w:rsidRDefault="00362510" w:rsidP="00362510">
      <w:pPr>
        <w:widowControl w:val="0"/>
        <w:autoSpaceDE w:val="0"/>
        <w:autoSpaceDN w:val="0"/>
        <w:adjustRightInd w:val="0"/>
        <w:spacing w:line="360" w:lineRule="exact"/>
        <w:ind w:firstLine="709"/>
        <w:jc w:val="both"/>
        <w:outlineLvl w:val="2"/>
        <w:rPr>
          <w:rFonts w:eastAsia="Calibri"/>
          <w:sz w:val="28"/>
          <w:szCs w:val="28"/>
          <w:lang w:eastAsia="en-US"/>
        </w:rPr>
      </w:pPr>
      <w:r w:rsidRPr="005229E0">
        <w:rPr>
          <w:rFonts w:eastAsia="Calibri"/>
          <w:sz w:val="28"/>
          <w:szCs w:val="28"/>
          <w:lang w:eastAsia="en-US"/>
        </w:rPr>
        <w:t>научно-методическое сопровождение внедрения федерального государственного образовательного стандарта;</w:t>
      </w:r>
    </w:p>
    <w:p w:rsidR="00362510" w:rsidRPr="005229E0" w:rsidRDefault="00362510" w:rsidP="00362510">
      <w:pPr>
        <w:widowControl w:val="0"/>
        <w:autoSpaceDE w:val="0"/>
        <w:autoSpaceDN w:val="0"/>
        <w:adjustRightInd w:val="0"/>
        <w:spacing w:line="360" w:lineRule="exact"/>
        <w:ind w:firstLine="709"/>
        <w:jc w:val="both"/>
        <w:outlineLvl w:val="2"/>
        <w:rPr>
          <w:rFonts w:eastAsia="Calibri"/>
          <w:sz w:val="28"/>
          <w:szCs w:val="28"/>
          <w:lang w:eastAsia="en-US"/>
        </w:rPr>
      </w:pPr>
      <w:r w:rsidRPr="005229E0">
        <w:rPr>
          <w:rFonts w:eastAsia="Calibri"/>
          <w:sz w:val="28"/>
          <w:szCs w:val="28"/>
          <w:lang w:eastAsia="en-US"/>
        </w:rPr>
        <w:t>реализация проектов «Образовательный лифт», «Электронная школа»;</w:t>
      </w:r>
    </w:p>
    <w:p w:rsidR="00362510" w:rsidRPr="005229E0" w:rsidRDefault="00362510" w:rsidP="00362510">
      <w:pPr>
        <w:widowControl w:val="0"/>
        <w:autoSpaceDE w:val="0"/>
        <w:autoSpaceDN w:val="0"/>
        <w:adjustRightInd w:val="0"/>
        <w:spacing w:line="360" w:lineRule="exact"/>
        <w:ind w:firstLine="709"/>
        <w:jc w:val="both"/>
        <w:outlineLvl w:val="2"/>
        <w:rPr>
          <w:rFonts w:eastAsia="Calibri"/>
          <w:sz w:val="28"/>
          <w:szCs w:val="28"/>
          <w:lang w:eastAsia="en-US"/>
        </w:rPr>
      </w:pPr>
      <w:r w:rsidRPr="005229E0">
        <w:rPr>
          <w:rFonts w:eastAsia="Calibri"/>
          <w:sz w:val="28"/>
          <w:szCs w:val="28"/>
          <w:lang w:eastAsia="en-US"/>
        </w:rPr>
        <w:t xml:space="preserve">проведение традиционных мероприятий, в том числе школьный фестиваль, августовский педагогический совет, краевой праздник «День учителя», а также мероприятий в рамках дополнительного образования детей, профессиональной подготовки, переподготовки и повышение квалификации педагогических и руководящих работников системы образования Пермского края; </w:t>
      </w:r>
    </w:p>
    <w:p w:rsidR="00362510" w:rsidRPr="005229E0" w:rsidRDefault="00362510" w:rsidP="00362510">
      <w:pPr>
        <w:widowControl w:val="0"/>
        <w:autoSpaceDE w:val="0"/>
        <w:autoSpaceDN w:val="0"/>
        <w:adjustRightInd w:val="0"/>
        <w:spacing w:line="360" w:lineRule="exact"/>
        <w:ind w:firstLine="709"/>
        <w:jc w:val="both"/>
        <w:outlineLvl w:val="2"/>
        <w:rPr>
          <w:rFonts w:eastAsia="Calibri"/>
          <w:sz w:val="28"/>
          <w:szCs w:val="28"/>
          <w:lang w:eastAsia="en-US"/>
        </w:rPr>
      </w:pPr>
      <w:r w:rsidRPr="005229E0">
        <w:rPr>
          <w:sz w:val="28"/>
          <w:szCs w:val="28"/>
        </w:rPr>
        <w:t xml:space="preserve">Также в рамках реализации основного мероприятия </w:t>
      </w:r>
      <w:r w:rsidRPr="005229E0">
        <w:rPr>
          <w:rFonts w:eastAsia="Calibri"/>
          <w:sz w:val="28"/>
          <w:szCs w:val="28"/>
          <w:lang w:eastAsia="en-US"/>
        </w:rPr>
        <w:t xml:space="preserve">предусмотрены </w:t>
      </w:r>
      <w:r w:rsidRPr="005229E0">
        <w:rPr>
          <w:rFonts w:eastAsia="Calibri"/>
          <w:sz w:val="28"/>
          <w:szCs w:val="28"/>
          <w:lang w:eastAsia="en-US"/>
        </w:rPr>
        <w:lastRenderedPageBreak/>
        <w:t>средства на:</w:t>
      </w:r>
    </w:p>
    <w:p w:rsidR="00362510" w:rsidRPr="005229E0" w:rsidRDefault="00362510" w:rsidP="00362510">
      <w:pPr>
        <w:widowControl w:val="0"/>
        <w:autoSpaceDE w:val="0"/>
        <w:autoSpaceDN w:val="0"/>
        <w:adjustRightInd w:val="0"/>
        <w:spacing w:line="360" w:lineRule="exact"/>
        <w:ind w:firstLine="709"/>
        <w:jc w:val="both"/>
        <w:outlineLvl w:val="2"/>
        <w:rPr>
          <w:rFonts w:eastAsia="Calibri"/>
          <w:sz w:val="28"/>
          <w:szCs w:val="28"/>
          <w:lang w:eastAsia="en-US"/>
        </w:rPr>
      </w:pPr>
      <w:r w:rsidRPr="005229E0">
        <w:rPr>
          <w:rFonts w:eastAsia="Calibri"/>
          <w:sz w:val="28"/>
          <w:szCs w:val="28"/>
          <w:lang w:eastAsia="en-US"/>
        </w:rPr>
        <w:t xml:space="preserve">приобретение оборудования для дошкольных образовательных организаций в соответствии с федеральным государственным образовательным стандартом дошкольного образования; </w:t>
      </w:r>
    </w:p>
    <w:p w:rsidR="00362510" w:rsidRPr="005229E0" w:rsidRDefault="00362510" w:rsidP="00362510">
      <w:pPr>
        <w:widowControl w:val="0"/>
        <w:autoSpaceDE w:val="0"/>
        <w:autoSpaceDN w:val="0"/>
        <w:adjustRightInd w:val="0"/>
        <w:spacing w:line="360" w:lineRule="exact"/>
        <w:ind w:firstLine="709"/>
        <w:jc w:val="both"/>
        <w:outlineLvl w:val="2"/>
        <w:rPr>
          <w:rFonts w:eastAsia="Calibri"/>
          <w:sz w:val="28"/>
          <w:szCs w:val="28"/>
          <w:lang w:eastAsia="en-US"/>
        </w:rPr>
      </w:pPr>
      <w:r w:rsidRPr="005229E0">
        <w:rPr>
          <w:rFonts w:eastAsia="Calibri"/>
          <w:sz w:val="28"/>
          <w:szCs w:val="28"/>
          <w:lang w:eastAsia="en-US"/>
        </w:rPr>
        <w:t xml:space="preserve">материально-техническое и информационное сопровождение дистанционного образования детей-инвалидов на дому </w:t>
      </w:r>
    </w:p>
    <w:p w:rsidR="00362510" w:rsidRPr="005229E0" w:rsidRDefault="00055A2D" w:rsidP="00362510">
      <w:pPr>
        <w:widowControl w:val="0"/>
        <w:autoSpaceDE w:val="0"/>
        <w:autoSpaceDN w:val="0"/>
        <w:adjustRightInd w:val="0"/>
        <w:spacing w:line="360" w:lineRule="exact"/>
        <w:ind w:firstLine="709"/>
        <w:jc w:val="both"/>
        <w:outlineLvl w:val="2"/>
        <w:rPr>
          <w:rFonts w:eastAsia="Calibri"/>
          <w:sz w:val="28"/>
          <w:szCs w:val="28"/>
          <w:lang w:eastAsia="en-US"/>
        </w:rPr>
      </w:pPr>
      <w:r>
        <w:rPr>
          <w:rFonts w:eastAsia="Calibri"/>
          <w:sz w:val="28"/>
          <w:szCs w:val="28"/>
          <w:lang w:eastAsia="en-US"/>
        </w:rPr>
        <w:t>поддержку</w:t>
      </w:r>
      <w:r w:rsidR="00362510" w:rsidRPr="005229E0">
        <w:rPr>
          <w:rFonts w:eastAsia="Calibri"/>
          <w:sz w:val="28"/>
          <w:szCs w:val="28"/>
          <w:lang w:eastAsia="en-US"/>
        </w:rPr>
        <w:t xml:space="preserve"> деятельности уникальных инновационных школ, реализующих инновационные программы, пополнение фондов школьных библиотек и создание школьных информационных центров библиотек/</w:t>
      </w:r>
      <w:proofErr w:type="spellStart"/>
      <w:r w:rsidR="00362510" w:rsidRPr="005229E0">
        <w:rPr>
          <w:rFonts w:eastAsia="Calibri"/>
          <w:sz w:val="28"/>
          <w:szCs w:val="28"/>
          <w:lang w:eastAsia="en-US"/>
        </w:rPr>
        <w:t>медиатек</w:t>
      </w:r>
      <w:proofErr w:type="spellEnd"/>
      <w:r w:rsidR="00362510" w:rsidRPr="005229E0">
        <w:rPr>
          <w:rFonts w:eastAsia="Calibri"/>
          <w:sz w:val="28"/>
          <w:szCs w:val="28"/>
          <w:lang w:eastAsia="en-US"/>
        </w:rPr>
        <w:t xml:space="preserve">, подарок первокласснику от губернатора Пермского края (приобретение книги) и др. </w:t>
      </w:r>
    </w:p>
    <w:p w:rsidR="00362510" w:rsidRPr="005229E0" w:rsidRDefault="00362510" w:rsidP="00362510">
      <w:pPr>
        <w:widowControl w:val="0"/>
        <w:autoSpaceDE w:val="0"/>
        <w:autoSpaceDN w:val="0"/>
        <w:adjustRightInd w:val="0"/>
        <w:spacing w:line="360" w:lineRule="exact"/>
        <w:ind w:firstLine="709"/>
        <w:jc w:val="both"/>
        <w:outlineLvl w:val="2"/>
        <w:rPr>
          <w:rFonts w:eastAsia="Calibri"/>
          <w:sz w:val="28"/>
          <w:szCs w:val="28"/>
          <w:lang w:eastAsia="en-US"/>
        </w:rPr>
      </w:pPr>
      <w:r w:rsidRPr="005229E0">
        <w:rPr>
          <w:sz w:val="28"/>
          <w:szCs w:val="28"/>
        </w:rPr>
        <w:t>В рамках реализации мероприятий, обеспечивающих повышение доступности и качества общего образования, организация дистанционного образования детей-инвалидов на дому, обеспечено</w:t>
      </w:r>
      <w:r w:rsidRPr="005229E0">
        <w:rPr>
          <w:rFonts w:eastAsia="Calibri"/>
          <w:sz w:val="28"/>
          <w:szCs w:val="28"/>
          <w:lang w:eastAsia="en-US"/>
        </w:rPr>
        <w:t xml:space="preserve"> приобретение оборудования для реализации федеральных государственных образовательных стандартов начального общего образования обучающихся </w:t>
      </w:r>
      <w:r w:rsidR="00055A2D">
        <w:rPr>
          <w:rFonts w:eastAsia="Calibri"/>
          <w:sz w:val="28"/>
          <w:szCs w:val="28"/>
          <w:lang w:eastAsia="en-US"/>
        </w:rPr>
        <w:br/>
      </w:r>
      <w:r w:rsidRPr="005229E0">
        <w:rPr>
          <w:rFonts w:eastAsia="Calibri"/>
          <w:sz w:val="28"/>
          <w:szCs w:val="28"/>
          <w:lang w:eastAsia="en-US"/>
        </w:rPr>
        <w:t>с ОВЗ и федеральных государственных образовательных стандартов образования обучающихся с умственной отсталостью (интеллектуальными нарушениями).</w:t>
      </w:r>
    </w:p>
    <w:p w:rsidR="00362510" w:rsidRPr="005229E0" w:rsidRDefault="00362510" w:rsidP="00362510">
      <w:pPr>
        <w:widowControl w:val="0"/>
        <w:autoSpaceDE w:val="0"/>
        <w:autoSpaceDN w:val="0"/>
        <w:adjustRightInd w:val="0"/>
        <w:spacing w:line="360" w:lineRule="exact"/>
        <w:ind w:firstLine="709"/>
        <w:jc w:val="both"/>
        <w:outlineLvl w:val="2"/>
        <w:rPr>
          <w:rFonts w:eastAsia="Calibri"/>
          <w:sz w:val="28"/>
          <w:szCs w:val="28"/>
          <w:lang w:eastAsia="en-US"/>
        </w:rPr>
      </w:pPr>
      <w:r w:rsidRPr="005229E0">
        <w:rPr>
          <w:sz w:val="28"/>
          <w:szCs w:val="28"/>
        </w:rPr>
        <w:t xml:space="preserve">В рамках реализации мероприятия «Создание условий, обеспечивающих доступность дополнительных общеобразовательных программ естественно-научной и технической направленности </w:t>
      </w:r>
      <w:r w:rsidR="00055A2D">
        <w:rPr>
          <w:sz w:val="28"/>
          <w:szCs w:val="28"/>
        </w:rPr>
        <w:br/>
      </w:r>
      <w:r w:rsidRPr="005229E0">
        <w:rPr>
          <w:sz w:val="28"/>
          <w:szCs w:val="28"/>
        </w:rPr>
        <w:t xml:space="preserve">для обучающихся» </w:t>
      </w:r>
      <w:r w:rsidRPr="005229E0">
        <w:rPr>
          <w:rFonts w:eastAsia="Calibri"/>
          <w:sz w:val="28"/>
          <w:szCs w:val="28"/>
          <w:lang w:eastAsia="en-US"/>
        </w:rPr>
        <w:t xml:space="preserve">предусмотрены средства на приобретение оборудования </w:t>
      </w:r>
      <w:r w:rsidR="00055A2D">
        <w:rPr>
          <w:rFonts w:eastAsia="Calibri"/>
          <w:sz w:val="28"/>
          <w:szCs w:val="28"/>
          <w:lang w:eastAsia="en-US"/>
        </w:rPr>
        <w:br/>
      </w:r>
      <w:r w:rsidRPr="005229E0">
        <w:rPr>
          <w:rFonts w:eastAsia="Calibri"/>
          <w:sz w:val="28"/>
          <w:szCs w:val="28"/>
          <w:lang w:eastAsia="en-US"/>
        </w:rPr>
        <w:t>в целях обеспечения образовательного процесса в детском технопарке «</w:t>
      </w:r>
      <w:proofErr w:type="spellStart"/>
      <w:r w:rsidRPr="005229E0">
        <w:rPr>
          <w:rFonts w:eastAsia="Calibri"/>
          <w:sz w:val="28"/>
          <w:szCs w:val="28"/>
          <w:lang w:eastAsia="en-US"/>
        </w:rPr>
        <w:t>Кванториум</w:t>
      </w:r>
      <w:proofErr w:type="spellEnd"/>
      <w:r w:rsidRPr="005229E0">
        <w:rPr>
          <w:rFonts w:eastAsia="Calibri"/>
          <w:sz w:val="28"/>
          <w:szCs w:val="28"/>
          <w:lang w:eastAsia="en-US"/>
        </w:rPr>
        <w:t>» на 2018 год – 83 471,5 тыс. рублей, в том числе за счет средств краевого бюджета – 22 537,3 тыс. рублей, за счет средств федерального бюджета – 60 934,2 тыс. рублей.</w:t>
      </w:r>
    </w:p>
    <w:p w:rsidR="00362510" w:rsidRPr="005229E0" w:rsidRDefault="00362510" w:rsidP="00362510">
      <w:pPr>
        <w:spacing w:line="360" w:lineRule="exact"/>
        <w:ind w:firstLine="709"/>
        <w:jc w:val="both"/>
        <w:rPr>
          <w:rFonts w:eastAsia="Calibri"/>
          <w:sz w:val="28"/>
          <w:szCs w:val="28"/>
          <w:lang w:eastAsia="en-US"/>
        </w:rPr>
      </w:pPr>
      <w:r w:rsidRPr="005229E0">
        <w:rPr>
          <w:rFonts w:eastAsia="Calibri"/>
          <w:sz w:val="28"/>
          <w:szCs w:val="28"/>
          <w:lang w:eastAsia="en-US"/>
        </w:rPr>
        <w:t xml:space="preserve">3. </w:t>
      </w:r>
      <w:r w:rsidRPr="005229E0">
        <w:rPr>
          <w:sz w:val="28"/>
          <w:szCs w:val="28"/>
        </w:rPr>
        <w:t>Меры государственной поддержки в сфере общего образования</w:t>
      </w:r>
      <w:r w:rsidRPr="005229E0">
        <w:rPr>
          <w:rFonts w:eastAsia="Calibri"/>
          <w:sz w:val="28"/>
          <w:szCs w:val="28"/>
          <w:lang w:eastAsia="en-US"/>
        </w:rPr>
        <w:t xml:space="preserve"> </w:t>
      </w:r>
      <w:r w:rsidR="00055A2D">
        <w:rPr>
          <w:rFonts w:eastAsia="Calibri"/>
          <w:sz w:val="28"/>
          <w:szCs w:val="28"/>
          <w:lang w:eastAsia="en-US"/>
        </w:rPr>
        <w:br/>
      </w:r>
      <w:r w:rsidRPr="005229E0">
        <w:rPr>
          <w:rFonts w:eastAsia="Calibri"/>
          <w:sz w:val="28"/>
          <w:szCs w:val="28"/>
          <w:lang w:eastAsia="en-US"/>
        </w:rPr>
        <w:t xml:space="preserve">в объеме на 2018 год – 48 835,3 тыс. рублей, на 2019-2020 годы </w:t>
      </w:r>
      <w:r w:rsidR="00636150">
        <w:rPr>
          <w:rFonts w:eastAsia="Calibri"/>
          <w:sz w:val="28"/>
          <w:szCs w:val="28"/>
          <w:lang w:eastAsia="en-US"/>
        </w:rPr>
        <w:br/>
      </w:r>
      <w:r w:rsidR="00055A2D">
        <w:rPr>
          <w:rFonts w:eastAsia="Calibri"/>
          <w:sz w:val="28"/>
          <w:szCs w:val="28"/>
          <w:lang w:eastAsia="en-US"/>
        </w:rPr>
        <w:t>по</w:t>
      </w:r>
      <w:r w:rsidRPr="005229E0">
        <w:rPr>
          <w:rFonts w:eastAsia="Calibri"/>
          <w:sz w:val="28"/>
          <w:szCs w:val="28"/>
          <w:lang w:eastAsia="en-US"/>
        </w:rPr>
        <w:t xml:space="preserve"> 53 001,7 тыс. рублей ежегодно.</w:t>
      </w:r>
    </w:p>
    <w:p w:rsidR="00362510" w:rsidRPr="005229E0" w:rsidRDefault="00055A2D" w:rsidP="00362510">
      <w:pPr>
        <w:spacing w:line="360" w:lineRule="exact"/>
        <w:ind w:firstLine="709"/>
        <w:jc w:val="both"/>
        <w:rPr>
          <w:rFonts w:eastAsia="Calibri"/>
          <w:sz w:val="28"/>
          <w:szCs w:val="28"/>
          <w:lang w:eastAsia="en-US"/>
        </w:rPr>
      </w:pPr>
      <w:r>
        <w:rPr>
          <w:sz w:val="28"/>
          <w:szCs w:val="28"/>
        </w:rPr>
        <w:t>В рамках п</w:t>
      </w:r>
      <w:r w:rsidR="00362510" w:rsidRPr="005229E0">
        <w:rPr>
          <w:sz w:val="28"/>
          <w:szCs w:val="28"/>
        </w:rPr>
        <w:t>одпрограммы предусмотрены средства на</w:t>
      </w:r>
      <w:r w:rsidR="00636150">
        <w:rPr>
          <w:sz w:val="28"/>
          <w:szCs w:val="28"/>
        </w:rPr>
        <w:t xml:space="preserve"> государственную </w:t>
      </w:r>
      <w:r w:rsidR="00362510" w:rsidRPr="005229E0">
        <w:rPr>
          <w:sz w:val="28"/>
          <w:szCs w:val="28"/>
        </w:rPr>
        <w:t>поддержку в сфере общего образования</w:t>
      </w:r>
      <w:r w:rsidR="00362510" w:rsidRPr="005229E0">
        <w:rPr>
          <w:rFonts w:eastAsia="Calibri"/>
          <w:sz w:val="28"/>
          <w:szCs w:val="28"/>
          <w:lang w:eastAsia="en-US"/>
        </w:rPr>
        <w:t xml:space="preserve"> в объеме на 2018 год </w:t>
      </w:r>
      <w:r w:rsidR="00636150">
        <w:rPr>
          <w:rFonts w:eastAsia="Calibri"/>
          <w:sz w:val="28"/>
          <w:szCs w:val="28"/>
          <w:lang w:eastAsia="en-US"/>
        </w:rPr>
        <w:t>-</w:t>
      </w:r>
      <w:r w:rsidR="00362510" w:rsidRPr="005229E0">
        <w:rPr>
          <w:rFonts w:eastAsia="Calibri"/>
          <w:sz w:val="28"/>
          <w:szCs w:val="28"/>
          <w:lang w:eastAsia="en-US"/>
        </w:rPr>
        <w:t xml:space="preserve"> </w:t>
      </w:r>
      <w:r w:rsidR="00636150">
        <w:rPr>
          <w:rFonts w:eastAsia="Calibri"/>
          <w:sz w:val="28"/>
          <w:szCs w:val="28"/>
          <w:lang w:eastAsia="en-US"/>
        </w:rPr>
        <w:br/>
      </w:r>
      <w:r w:rsidR="00362510" w:rsidRPr="005229E0">
        <w:rPr>
          <w:rFonts w:eastAsia="Calibri"/>
          <w:sz w:val="28"/>
          <w:szCs w:val="28"/>
          <w:lang w:eastAsia="en-US"/>
        </w:rPr>
        <w:t xml:space="preserve">48 835,3 тыс. рублей, на 2019-2020 годы </w:t>
      </w:r>
      <w:r w:rsidR="00636150">
        <w:rPr>
          <w:rFonts w:eastAsia="Calibri"/>
          <w:sz w:val="28"/>
          <w:szCs w:val="28"/>
          <w:lang w:eastAsia="en-US"/>
        </w:rPr>
        <w:t xml:space="preserve">- </w:t>
      </w:r>
      <w:r>
        <w:rPr>
          <w:rFonts w:eastAsia="Calibri"/>
          <w:sz w:val="28"/>
          <w:szCs w:val="28"/>
          <w:lang w:eastAsia="en-US"/>
        </w:rPr>
        <w:t>по</w:t>
      </w:r>
      <w:r w:rsidR="00362510" w:rsidRPr="005229E0">
        <w:rPr>
          <w:rFonts w:eastAsia="Calibri"/>
          <w:sz w:val="28"/>
          <w:szCs w:val="28"/>
          <w:lang w:eastAsia="en-US"/>
        </w:rPr>
        <w:t xml:space="preserve"> 53 001,7 тыс. рублей ежегодно:</w:t>
      </w:r>
    </w:p>
    <w:p w:rsidR="00362510" w:rsidRPr="005229E0" w:rsidRDefault="00362510" w:rsidP="00362510">
      <w:pPr>
        <w:widowControl w:val="0"/>
        <w:autoSpaceDE w:val="0"/>
        <w:autoSpaceDN w:val="0"/>
        <w:adjustRightInd w:val="0"/>
        <w:spacing w:line="360" w:lineRule="exact"/>
        <w:ind w:firstLine="709"/>
        <w:jc w:val="both"/>
        <w:rPr>
          <w:sz w:val="28"/>
          <w:szCs w:val="28"/>
        </w:rPr>
      </w:pPr>
      <w:r w:rsidRPr="005229E0">
        <w:rPr>
          <w:sz w:val="28"/>
          <w:szCs w:val="28"/>
        </w:rPr>
        <w:t xml:space="preserve">поощрение обучающихся в общеобразовательный организациях, профессиональных образовательных организациях Пермского края, проявивших выдающиеся способности и демонстрирующих высокие результаты, награжденных знаком отличия «Гордость Пермского края» </w:t>
      </w:r>
      <w:r w:rsidR="00055A2D">
        <w:rPr>
          <w:sz w:val="28"/>
          <w:szCs w:val="28"/>
        </w:rPr>
        <w:br/>
      </w:r>
      <w:r w:rsidRPr="005229E0">
        <w:rPr>
          <w:sz w:val="28"/>
          <w:szCs w:val="28"/>
        </w:rPr>
        <w:t>с объемом финансирования в объеме</w:t>
      </w:r>
      <w:r w:rsidR="00055A2D">
        <w:rPr>
          <w:sz w:val="28"/>
          <w:szCs w:val="28"/>
        </w:rPr>
        <w:t xml:space="preserve"> по</w:t>
      </w:r>
      <w:r w:rsidRPr="005229E0">
        <w:rPr>
          <w:sz w:val="28"/>
          <w:szCs w:val="28"/>
        </w:rPr>
        <w:t xml:space="preserve"> 5 000,0 тыс. рублей ежегодно;</w:t>
      </w:r>
    </w:p>
    <w:p w:rsidR="00362510" w:rsidRPr="005229E0" w:rsidRDefault="00362510" w:rsidP="00362510">
      <w:pPr>
        <w:widowControl w:val="0"/>
        <w:autoSpaceDE w:val="0"/>
        <w:autoSpaceDN w:val="0"/>
        <w:adjustRightInd w:val="0"/>
        <w:spacing w:line="360" w:lineRule="exact"/>
        <w:ind w:firstLine="709"/>
        <w:jc w:val="both"/>
        <w:rPr>
          <w:sz w:val="28"/>
          <w:szCs w:val="28"/>
        </w:rPr>
      </w:pPr>
      <w:r w:rsidRPr="005229E0">
        <w:rPr>
          <w:sz w:val="28"/>
          <w:szCs w:val="28"/>
        </w:rPr>
        <w:t xml:space="preserve">стимулирование педагогических работников по результатам обучения школьников (проект «Ступени») в объеме </w:t>
      </w:r>
      <w:r w:rsidR="00055A2D">
        <w:rPr>
          <w:sz w:val="28"/>
          <w:szCs w:val="28"/>
        </w:rPr>
        <w:t xml:space="preserve">по </w:t>
      </w:r>
      <w:r w:rsidRPr="005229E0">
        <w:rPr>
          <w:sz w:val="28"/>
          <w:szCs w:val="28"/>
        </w:rPr>
        <w:t>40 000 тыс. рублей ежегодно;</w:t>
      </w:r>
    </w:p>
    <w:p w:rsidR="00362510" w:rsidRPr="005229E0" w:rsidRDefault="00362510" w:rsidP="00362510">
      <w:pPr>
        <w:widowControl w:val="0"/>
        <w:autoSpaceDE w:val="0"/>
        <w:autoSpaceDN w:val="0"/>
        <w:adjustRightInd w:val="0"/>
        <w:spacing w:line="360" w:lineRule="exact"/>
        <w:ind w:firstLine="709"/>
        <w:jc w:val="both"/>
        <w:rPr>
          <w:sz w:val="28"/>
          <w:szCs w:val="28"/>
        </w:rPr>
      </w:pPr>
      <w:r w:rsidRPr="005229E0">
        <w:rPr>
          <w:sz w:val="28"/>
        </w:rPr>
        <w:t xml:space="preserve">реализация совместно со Сбербанком проекта «Учитель для России», </w:t>
      </w:r>
      <w:r w:rsidRPr="005229E0">
        <w:rPr>
          <w:sz w:val="28"/>
        </w:rPr>
        <w:lastRenderedPageBreak/>
        <w:t xml:space="preserve">который предполагает привлечение в систему школьного образования лучших молодых специалистов. Проект направлен на повышение престижа профессии учителя и создает альтернативный вход в профессию </w:t>
      </w:r>
      <w:r w:rsidR="00055A2D">
        <w:rPr>
          <w:sz w:val="28"/>
        </w:rPr>
        <w:br/>
      </w:r>
      <w:r w:rsidRPr="005229E0">
        <w:rPr>
          <w:sz w:val="28"/>
        </w:rPr>
        <w:t xml:space="preserve">для выпускников ведущих вузов всех специальностей (20 молодым специалистам), прошедших конкурсный отбор, педагогическую переподготовку, преподающих в школе, выплачивается стипендия в размере 20 000 рублей ежемесячно. </w:t>
      </w:r>
      <w:r w:rsidRPr="005229E0">
        <w:rPr>
          <w:sz w:val="28"/>
          <w:szCs w:val="28"/>
        </w:rPr>
        <w:t xml:space="preserve">Объем средств краевого бюджета на реализацию проекта составляет на 2018 год – 2 083,2 тыс. рублей, на 2019-2020 годы </w:t>
      </w:r>
      <w:r w:rsidR="00055A2D">
        <w:rPr>
          <w:sz w:val="28"/>
          <w:szCs w:val="28"/>
        </w:rPr>
        <w:br/>
      </w:r>
      <w:r w:rsidRPr="005229E0">
        <w:rPr>
          <w:sz w:val="28"/>
          <w:szCs w:val="28"/>
        </w:rPr>
        <w:t>по 6 249,6 тыс. рублей.</w:t>
      </w:r>
    </w:p>
    <w:p w:rsidR="00362510" w:rsidRPr="005229E0" w:rsidRDefault="00362510" w:rsidP="00362510">
      <w:pPr>
        <w:spacing w:line="360" w:lineRule="exact"/>
        <w:ind w:firstLine="709"/>
        <w:jc w:val="center"/>
        <w:rPr>
          <w:rFonts w:eastAsia="Calibri"/>
          <w:b/>
          <w:i/>
          <w:sz w:val="28"/>
          <w:szCs w:val="28"/>
          <w:lang w:eastAsia="en-US"/>
        </w:rPr>
      </w:pPr>
    </w:p>
    <w:p w:rsidR="00362510" w:rsidRPr="005229E0" w:rsidRDefault="00362510" w:rsidP="00332410">
      <w:pPr>
        <w:spacing w:line="360" w:lineRule="exact"/>
        <w:jc w:val="center"/>
        <w:rPr>
          <w:rFonts w:eastAsia="Calibri"/>
          <w:b/>
          <w:i/>
          <w:sz w:val="28"/>
          <w:szCs w:val="28"/>
          <w:lang w:eastAsia="en-US"/>
        </w:rPr>
      </w:pPr>
      <w:r w:rsidRPr="005229E0">
        <w:rPr>
          <w:rFonts w:eastAsia="Calibri"/>
          <w:b/>
          <w:i/>
          <w:sz w:val="28"/>
          <w:szCs w:val="28"/>
          <w:lang w:eastAsia="en-US"/>
        </w:rPr>
        <w:t>Подпрограмма</w:t>
      </w:r>
      <w:r w:rsidR="00332410">
        <w:rPr>
          <w:rFonts w:eastAsia="Calibri"/>
          <w:b/>
          <w:i/>
          <w:sz w:val="28"/>
          <w:szCs w:val="28"/>
          <w:lang w:eastAsia="en-US"/>
        </w:rPr>
        <w:t xml:space="preserve"> </w:t>
      </w:r>
      <w:r w:rsidRPr="005229E0">
        <w:rPr>
          <w:rFonts w:eastAsia="Calibri"/>
          <w:b/>
          <w:i/>
          <w:sz w:val="28"/>
          <w:szCs w:val="28"/>
          <w:lang w:eastAsia="en-US"/>
        </w:rPr>
        <w:t>«Профессиональное образование и наука»</w:t>
      </w:r>
    </w:p>
    <w:p w:rsidR="00362510" w:rsidRPr="005229E0" w:rsidRDefault="00362510" w:rsidP="00362510">
      <w:pPr>
        <w:spacing w:line="360" w:lineRule="exact"/>
        <w:ind w:firstLine="709"/>
        <w:jc w:val="center"/>
        <w:rPr>
          <w:rFonts w:eastAsia="Calibri"/>
          <w:b/>
          <w:i/>
          <w:sz w:val="28"/>
          <w:szCs w:val="28"/>
          <w:lang w:eastAsia="en-US"/>
        </w:rPr>
      </w:pPr>
    </w:p>
    <w:p w:rsidR="00362510" w:rsidRPr="005229E0" w:rsidRDefault="00362510" w:rsidP="00362510">
      <w:pPr>
        <w:spacing w:line="360" w:lineRule="exact"/>
        <w:ind w:firstLine="709"/>
        <w:jc w:val="both"/>
        <w:rPr>
          <w:sz w:val="28"/>
          <w:szCs w:val="20"/>
        </w:rPr>
      </w:pPr>
      <w:r w:rsidRPr="005229E0">
        <w:rPr>
          <w:rFonts w:eastAsia="Calibri"/>
          <w:sz w:val="28"/>
          <w:szCs w:val="28"/>
          <w:lang w:eastAsia="en-US"/>
        </w:rPr>
        <w:t xml:space="preserve">Объем средств по подпрограмме за счет средств краевого бюджета </w:t>
      </w:r>
      <w:r w:rsidR="00055A2D">
        <w:rPr>
          <w:rFonts w:eastAsia="Calibri"/>
          <w:sz w:val="28"/>
          <w:szCs w:val="28"/>
          <w:lang w:eastAsia="en-US"/>
        </w:rPr>
        <w:br/>
      </w:r>
      <w:r w:rsidRPr="005229E0">
        <w:rPr>
          <w:rFonts w:eastAsia="Calibri"/>
          <w:sz w:val="28"/>
          <w:szCs w:val="28"/>
          <w:lang w:eastAsia="en-US"/>
        </w:rPr>
        <w:t xml:space="preserve">на 2018 год составляет 4 015 415,2 тыс. рублей, на 2019 год – 3 990 519,2 </w:t>
      </w:r>
      <w:r w:rsidR="00055A2D">
        <w:rPr>
          <w:rFonts w:eastAsia="Calibri"/>
          <w:sz w:val="28"/>
          <w:szCs w:val="28"/>
          <w:lang w:eastAsia="en-US"/>
        </w:rPr>
        <w:br/>
      </w:r>
      <w:r w:rsidRPr="005229E0">
        <w:rPr>
          <w:rFonts w:eastAsia="Calibri"/>
          <w:sz w:val="28"/>
          <w:szCs w:val="28"/>
          <w:lang w:eastAsia="en-US"/>
        </w:rPr>
        <w:t>тыс. рублей, на 2020 год – 4 017 933,9 тыс. рублей; за счет средств федерального бюджета на 2018 год составляет 27 259,4</w:t>
      </w:r>
      <w:r w:rsidRPr="005229E0">
        <w:rPr>
          <w:sz w:val="28"/>
          <w:szCs w:val="20"/>
        </w:rPr>
        <w:t xml:space="preserve"> тыс. рублей. </w:t>
      </w:r>
    </w:p>
    <w:p w:rsidR="00362510" w:rsidRPr="005229E0" w:rsidRDefault="00362510" w:rsidP="00362510">
      <w:pPr>
        <w:spacing w:line="360" w:lineRule="exact"/>
        <w:ind w:firstLine="709"/>
        <w:jc w:val="both"/>
        <w:rPr>
          <w:rFonts w:eastAsia="Calibri"/>
          <w:sz w:val="28"/>
          <w:szCs w:val="28"/>
          <w:lang w:eastAsia="en-US"/>
        </w:rPr>
      </w:pPr>
      <w:r w:rsidRPr="005229E0">
        <w:rPr>
          <w:rFonts w:eastAsia="Calibri"/>
          <w:sz w:val="28"/>
          <w:szCs w:val="28"/>
          <w:lang w:eastAsia="en-US"/>
        </w:rPr>
        <w:t>В рамках подпрограммы реализуются следующие основные мероприятия:</w:t>
      </w:r>
    </w:p>
    <w:p w:rsidR="00362510" w:rsidRPr="005229E0" w:rsidRDefault="00362510" w:rsidP="00362510">
      <w:pPr>
        <w:spacing w:line="360" w:lineRule="exact"/>
        <w:ind w:firstLine="709"/>
        <w:jc w:val="both"/>
        <w:rPr>
          <w:rFonts w:eastAsia="Calibri"/>
          <w:sz w:val="28"/>
          <w:szCs w:val="28"/>
          <w:lang w:eastAsia="en-US"/>
        </w:rPr>
      </w:pPr>
      <w:r w:rsidRPr="005229E0">
        <w:rPr>
          <w:rFonts w:eastAsia="Calibri"/>
          <w:sz w:val="28"/>
          <w:szCs w:val="28"/>
          <w:lang w:eastAsia="en-US"/>
        </w:rPr>
        <w:t xml:space="preserve">1. </w:t>
      </w:r>
      <w:r w:rsidR="00636150">
        <w:rPr>
          <w:sz w:val="28"/>
          <w:szCs w:val="28"/>
        </w:rPr>
        <w:t>п</w:t>
      </w:r>
      <w:r w:rsidRPr="005229E0">
        <w:rPr>
          <w:sz w:val="28"/>
          <w:szCs w:val="28"/>
        </w:rPr>
        <w:t>редоставление профессионального образования по образовательным программам профессионального образования и профессионального обучения в профессиональных образовательных организациях</w:t>
      </w:r>
      <w:r w:rsidRPr="005229E0">
        <w:rPr>
          <w:rFonts w:eastAsia="Calibri"/>
          <w:sz w:val="28"/>
          <w:szCs w:val="28"/>
          <w:lang w:eastAsia="en-US"/>
        </w:rPr>
        <w:t xml:space="preserve"> на 2018 год в объеме 3 318 342,7 тыс. рублей, на 2019-2020 годы  - 3 316 992,7 тыс. рублей ежегодно.</w:t>
      </w:r>
    </w:p>
    <w:p w:rsidR="00362510" w:rsidRPr="005229E0" w:rsidRDefault="00636150" w:rsidP="00362510">
      <w:pPr>
        <w:suppressAutoHyphens/>
        <w:spacing w:line="360" w:lineRule="exact"/>
        <w:ind w:firstLine="709"/>
        <w:jc w:val="both"/>
        <w:rPr>
          <w:rFonts w:eastAsia="Calibri"/>
          <w:sz w:val="28"/>
          <w:szCs w:val="28"/>
          <w:lang w:eastAsia="en-US"/>
        </w:rPr>
      </w:pPr>
      <w:r>
        <w:rPr>
          <w:sz w:val="28"/>
          <w:szCs w:val="20"/>
        </w:rPr>
        <w:t>2. п</w:t>
      </w:r>
      <w:r w:rsidR="00362510" w:rsidRPr="005229E0">
        <w:rPr>
          <w:sz w:val="28"/>
          <w:szCs w:val="20"/>
        </w:rPr>
        <w:t xml:space="preserve">редоставление </w:t>
      </w:r>
      <w:r w:rsidR="00362510" w:rsidRPr="005229E0">
        <w:rPr>
          <w:sz w:val="28"/>
          <w:szCs w:val="28"/>
        </w:rPr>
        <w:t>мер государственной поддержки в сфере профессионального образования</w:t>
      </w:r>
      <w:r>
        <w:rPr>
          <w:rFonts w:eastAsia="Calibri"/>
          <w:sz w:val="28"/>
          <w:szCs w:val="28"/>
          <w:lang w:eastAsia="en-US"/>
        </w:rPr>
        <w:t xml:space="preserve"> в объеме на 2018 год </w:t>
      </w:r>
      <w:r>
        <w:rPr>
          <w:rFonts w:eastAsia="Calibri"/>
          <w:sz w:val="28"/>
          <w:szCs w:val="28"/>
          <w:lang w:eastAsia="en-US"/>
        </w:rPr>
        <w:br/>
      </w:r>
      <w:r w:rsidR="00362510" w:rsidRPr="005229E0">
        <w:rPr>
          <w:rFonts w:eastAsia="Calibri"/>
          <w:sz w:val="28"/>
          <w:szCs w:val="28"/>
          <w:lang w:eastAsia="en-US"/>
        </w:rPr>
        <w:t xml:space="preserve">330 733,3 тыс. рублей, на 2019-2020 годы – 341 164,2 тыс. рублей </w:t>
      </w:r>
      <w:r>
        <w:rPr>
          <w:rFonts w:eastAsia="Calibri"/>
          <w:sz w:val="28"/>
          <w:szCs w:val="28"/>
          <w:lang w:eastAsia="en-US"/>
        </w:rPr>
        <w:br/>
        <w:t>ежегодно;</w:t>
      </w:r>
    </w:p>
    <w:p w:rsidR="00362510" w:rsidRPr="005229E0" w:rsidRDefault="00636150" w:rsidP="00362510">
      <w:pPr>
        <w:suppressAutoHyphens/>
        <w:spacing w:line="360" w:lineRule="exact"/>
        <w:ind w:firstLine="709"/>
        <w:jc w:val="both"/>
        <w:rPr>
          <w:rFonts w:eastAsia="Calibri"/>
          <w:sz w:val="28"/>
          <w:szCs w:val="28"/>
          <w:lang w:eastAsia="en-US"/>
        </w:rPr>
      </w:pPr>
      <w:r>
        <w:rPr>
          <w:rFonts w:eastAsia="Calibri"/>
          <w:sz w:val="28"/>
          <w:szCs w:val="28"/>
          <w:lang w:eastAsia="en-US"/>
        </w:rPr>
        <w:t>3.  м</w:t>
      </w:r>
      <w:r w:rsidR="00362510" w:rsidRPr="005229E0">
        <w:rPr>
          <w:rFonts w:eastAsia="Calibri"/>
          <w:sz w:val="28"/>
          <w:szCs w:val="28"/>
          <w:lang w:eastAsia="en-US"/>
        </w:rPr>
        <w:t xml:space="preserve">ероприятия в сфере науки в объеме на 2018-2020 годы </w:t>
      </w:r>
      <w:r>
        <w:rPr>
          <w:rFonts w:eastAsia="Calibri"/>
          <w:sz w:val="28"/>
          <w:szCs w:val="28"/>
          <w:lang w:eastAsia="en-US"/>
        </w:rPr>
        <w:t>– 80 481,1 тыс. рублей ежегодно;</w:t>
      </w:r>
    </w:p>
    <w:p w:rsidR="00362510" w:rsidRPr="005229E0" w:rsidRDefault="00636150" w:rsidP="00362510">
      <w:pPr>
        <w:suppressAutoHyphens/>
        <w:spacing w:line="360" w:lineRule="exact"/>
        <w:ind w:firstLine="709"/>
        <w:jc w:val="both"/>
        <w:rPr>
          <w:rFonts w:eastAsia="Calibri"/>
          <w:sz w:val="28"/>
          <w:szCs w:val="28"/>
          <w:lang w:eastAsia="en-US"/>
        </w:rPr>
      </w:pPr>
      <w:r>
        <w:rPr>
          <w:rFonts w:eastAsia="Calibri"/>
          <w:sz w:val="28"/>
          <w:szCs w:val="28"/>
          <w:lang w:eastAsia="en-US"/>
        </w:rPr>
        <w:t>4. м</w:t>
      </w:r>
      <w:r w:rsidR="00362510" w:rsidRPr="005229E0">
        <w:rPr>
          <w:rFonts w:eastAsia="Calibri"/>
          <w:sz w:val="28"/>
          <w:szCs w:val="28"/>
          <w:lang w:eastAsia="en-US"/>
        </w:rPr>
        <w:t>ероприятия в сфере высшего образования в объеме на 2018 год – 80 811,1 тыс. рублей, на 2019 год – 18 314,2 тыс. рублей, на 202</w:t>
      </w:r>
      <w:r>
        <w:rPr>
          <w:rFonts w:eastAsia="Calibri"/>
          <w:sz w:val="28"/>
          <w:szCs w:val="28"/>
          <w:lang w:eastAsia="en-US"/>
        </w:rPr>
        <w:t>0 год – 18 128,9 тыс. рублей;</w:t>
      </w:r>
    </w:p>
    <w:p w:rsidR="00362510" w:rsidRPr="005229E0" w:rsidRDefault="00362510" w:rsidP="00362510">
      <w:pPr>
        <w:suppressAutoHyphens/>
        <w:spacing w:line="360" w:lineRule="exact"/>
        <w:ind w:firstLine="709"/>
        <w:jc w:val="both"/>
        <w:rPr>
          <w:rFonts w:eastAsia="Calibri"/>
          <w:sz w:val="28"/>
          <w:szCs w:val="28"/>
          <w:lang w:eastAsia="en-US"/>
        </w:rPr>
      </w:pPr>
      <w:r w:rsidRPr="005229E0">
        <w:rPr>
          <w:rFonts w:eastAsia="Calibri"/>
          <w:sz w:val="28"/>
          <w:szCs w:val="28"/>
          <w:lang w:eastAsia="en-US"/>
        </w:rPr>
        <w:t xml:space="preserve">5. </w:t>
      </w:r>
      <w:r w:rsidR="00636150">
        <w:rPr>
          <w:color w:val="000000"/>
          <w:sz w:val="28"/>
          <w:szCs w:val="28"/>
        </w:rPr>
        <w:t>м</w:t>
      </w:r>
      <w:r w:rsidRPr="005229E0">
        <w:rPr>
          <w:color w:val="000000"/>
          <w:sz w:val="28"/>
          <w:szCs w:val="28"/>
        </w:rPr>
        <w:t>еры государственной поддержки в сфере высшего образования</w:t>
      </w:r>
      <w:r w:rsidRPr="005229E0">
        <w:rPr>
          <w:rFonts w:eastAsia="Calibri"/>
          <w:sz w:val="28"/>
          <w:szCs w:val="28"/>
          <w:lang w:eastAsia="en-US"/>
        </w:rPr>
        <w:t xml:space="preserve"> </w:t>
      </w:r>
      <w:r w:rsidR="00055A2D">
        <w:rPr>
          <w:rFonts w:eastAsia="Calibri"/>
          <w:sz w:val="28"/>
          <w:szCs w:val="28"/>
          <w:lang w:eastAsia="en-US"/>
        </w:rPr>
        <w:br/>
      </w:r>
      <w:r w:rsidRPr="005229E0">
        <w:rPr>
          <w:rFonts w:eastAsia="Calibri"/>
          <w:sz w:val="28"/>
          <w:szCs w:val="28"/>
          <w:lang w:eastAsia="en-US"/>
        </w:rPr>
        <w:t xml:space="preserve">на 2018 год </w:t>
      </w:r>
      <w:r w:rsidR="00636150">
        <w:rPr>
          <w:rFonts w:eastAsia="Calibri"/>
          <w:sz w:val="28"/>
          <w:szCs w:val="28"/>
          <w:lang w:eastAsia="en-US"/>
        </w:rPr>
        <w:t>в объеме</w:t>
      </w:r>
      <w:r w:rsidRPr="005229E0">
        <w:rPr>
          <w:rFonts w:eastAsia="Calibri"/>
          <w:sz w:val="28"/>
          <w:szCs w:val="28"/>
          <w:lang w:eastAsia="en-US"/>
        </w:rPr>
        <w:t xml:space="preserve"> 205 047,0 тыс. рублей, на 2019 год – </w:t>
      </w:r>
      <w:r w:rsidR="00636150">
        <w:rPr>
          <w:rFonts w:eastAsia="Calibri"/>
          <w:sz w:val="28"/>
          <w:szCs w:val="28"/>
          <w:lang w:eastAsia="en-US"/>
        </w:rPr>
        <w:br/>
      </w:r>
      <w:r w:rsidRPr="005229E0">
        <w:rPr>
          <w:rFonts w:eastAsia="Calibri"/>
          <w:sz w:val="28"/>
          <w:szCs w:val="28"/>
          <w:lang w:eastAsia="en-US"/>
        </w:rPr>
        <w:t>233 567,0 тыс. рублей, на 2020 год – 261 167,0 тыс. рублей.</w:t>
      </w:r>
    </w:p>
    <w:p w:rsidR="00362510" w:rsidRPr="005229E0" w:rsidRDefault="00362510" w:rsidP="00362510">
      <w:pPr>
        <w:spacing w:line="360" w:lineRule="exact"/>
        <w:ind w:firstLine="709"/>
        <w:jc w:val="both"/>
        <w:rPr>
          <w:sz w:val="28"/>
          <w:szCs w:val="28"/>
        </w:rPr>
      </w:pPr>
      <w:r w:rsidRPr="005229E0">
        <w:rPr>
          <w:sz w:val="28"/>
          <w:szCs w:val="28"/>
        </w:rPr>
        <w:t xml:space="preserve">Профессиональные образовательные организации в соответствии </w:t>
      </w:r>
      <w:r w:rsidR="00055A2D">
        <w:rPr>
          <w:sz w:val="28"/>
          <w:szCs w:val="28"/>
        </w:rPr>
        <w:br/>
      </w:r>
      <w:r w:rsidRPr="005229E0">
        <w:rPr>
          <w:sz w:val="28"/>
          <w:szCs w:val="28"/>
        </w:rPr>
        <w:t>с требованиями федерал</w:t>
      </w:r>
      <w:r w:rsidR="00471EB8">
        <w:rPr>
          <w:sz w:val="28"/>
          <w:szCs w:val="28"/>
        </w:rPr>
        <w:t xml:space="preserve">ьного закона от 29 декабря </w:t>
      </w:r>
      <w:r w:rsidRPr="005229E0">
        <w:rPr>
          <w:sz w:val="28"/>
          <w:szCs w:val="28"/>
        </w:rPr>
        <w:t xml:space="preserve">2012 г. № 273-ФЗ </w:t>
      </w:r>
      <w:r w:rsidR="00055A2D">
        <w:rPr>
          <w:sz w:val="28"/>
          <w:szCs w:val="28"/>
        </w:rPr>
        <w:br/>
      </w:r>
      <w:r w:rsidRPr="005229E0">
        <w:rPr>
          <w:sz w:val="28"/>
          <w:szCs w:val="28"/>
        </w:rPr>
        <w:t xml:space="preserve">«Об образовании в Российской Федерации» реализуют основные профессиональные образовательные программы подготовки квалифицированных рабочих, служащих и специалистов среднего звена, </w:t>
      </w:r>
      <w:r w:rsidR="00055A2D">
        <w:rPr>
          <w:sz w:val="28"/>
          <w:szCs w:val="28"/>
        </w:rPr>
        <w:br/>
      </w:r>
      <w:r w:rsidRPr="005229E0">
        <w:rPr>
          <w:sz w:val="28"/>
          <w:szCs w:val="28"/>
        </w:rPr>
        <w:t xml:space="preserve">а также программы профессионального обучения. Исходя из потребностей </w:t>
      </w:r>
      <w:r w:rsidRPr="005229E0">
        <w:rPr>
          <w:sz w:val="28"/>
          <w:szCs w:val="28"/>
        </w:rPr>
        <w:lastRenderedPageBreak/>
        <w:t>предприятий и организаций планируется принять на программы профессиональной подготовки и профессионального образования 47 843  обучающихся.</w:t>
      </w:r>
    </w:p>
    <w:p w:rsidR="00362510" w:rsidRPr="005229E0" w:rsidRDefault="00362510" w:rsidP="00362510">
      <w:pPr>
        <w:spacing w:line="360" w:lineRule="exact"/>
        <w:ind w:firstLine="709"/>
        <w:jc w:val="both"/>
        <w:rPr>
          <w:rFonts w:eastAsia="Calibri"/>
          <w:sz w:val="28"/>
          <w:szCs w:val="28"/>
          <w:lang w:eastAsia="en-US"/>
        </w:rPr>
      </w:pPr>
      <w:r w:rsidRPr="005229E0">
        <w:rPr>
          <w:sz w:val="28"/>
          <w:szCs w:val="28"/>
        </w:rPr>
        <w:t xml:space="preserve">В подпрограмме учтены объемы бюджетного финансирования профессиональных образовательных организаций, подведомственных Министерству культуры Пермского края: </w:t>
      </w:r>
      <w:r w:rsidRPr="005229E0">
        <w:rPr>
          <w:rFonts w:eastAsia="Calibri"/>
          <w:sz w:val="28"/>
          <w:szCs w:val="28"/>
          <w:lang w:eastAsia="en-US"/>
        </w:rPr>
        <w:t xml:space="preserve">на 2018-2020 годы в объеме </w:t>
      </w:r>
      <w:r w:rsidR="00471EB8">
        <w:rPr>
          <w:rFonts w:eastAsia="Calibri"/>
          <w:sz w:val="28"/>
          <w:szCs w:val="28"/>
          <w:lang w:eastAsia="en-US"/>
        </w:rPr>
        <w:br/>
      </w:r>
      <w:r w:rsidRPr="005229E0">
        <w:rPr>
          <w:sz w:val="28"/>
          <w:szCs w:val="28"/>
        </w:rPr>
        <w:t xml:space="preserve">162 930,1 тыс. рублей ежегодно, а также Министерству физической культуры, спорта и туризма Пермского края, в сумме </w:t>
      </w:r>
      <w:r w:rsidR="00636150">
        <w:rPr>
          <w:sz w:val="28"/>
          <w:szCs w:val="28"/>
        </w:rPr>
        <w:t xml:space="preserve">по </w:t>
      </w:r>
      <w:r w:rsidRPr="005229E0">
        <w:rPr>
          <w:sz w:val="28"/>
          <w:szCs w:val="28"/>
        </w:rPr>
        <w:t>28 811,6 тыс. рублей ежегодно</w:t>
      </w:r>
      <w:r w:rsidRPr="005229E0">
        <w:rPr>
          <w:rFonts w:eastAsia="Calibri"/>
          <w:sz w:val="28"/>
          <w:szCs w:val="28"/>
          <w:lang w:eastAsia="en-US"/>
        </w:rPr>
        <w:t>.</w:t>
      </w:r>
    </w:p>
    <w:p w:rsidR="00362510" w:rsidRPr="005229E0" w:rsidRDefault="00362510" w:rsidP="00362510">
      <w:pPr>
        <w:spacing w:line="360" w:lineRule="exact"/>
        <w:ind w:firstLine="709"/>
        <w:jc w:val="both"/>
        <w:rPr>
          <w:sz w:val="28"/>
          <w:szCs w:val="28"/>
        </w:rPr>
      </w:pPr>
      <w:r w:rsidRPr="005229E0">
        <w:rPr>
          <w:sz w:val="28"/>
          <w:szCs w:val="28"/>
        </w:rPr>
        <w:t>Проектом бюджета предусмотрены расходы по предоставлению субсидии частной образовательной организации среднего профессионального образования «Западно-Уральский горный техникум», реализующей программы среднего</w:t>
      </w:r>
      <w:r w:rsidR="00055A2D">
        <w:rPr>
          <w:sz w:val="28"/>
          <w:szCs w:val="28"/>
        </w:rPr>
        <w:t xml:space="preserve"> профессионального образования - </w:t>
      </w:r>
      <w:r w:rsidR="00055A2D">
        <w:rPr>
          <w:sz w:val="28"/>
          <w:szCs w:val="28"/>
        </w:rPr>
        <w:br/>
        <w:t>по</w:t>
      </w:r>
      <w:r w:rsidRPr="005229E0">
        <w:rPr>
          <w:sz w:val="28"/>
          <w:szCs w:val="28"/>
        </w:rPr>
        <w:t xml:space="preserve"> 1 687,0 тыс. рублей ежегодно (количество получателей услуги – 56</w:t>
      </w:r>
      <w:r w:rsidR="00636150">
        <w:rPr>
          <w:sz w:val="28"/>
          <w:szCs w:val="28"/>
        </w:rPr>
        <w:t xml:space="preserve"> чел.</w:t>
      </w:r>
      <w:r w:rsidRPr="005229E0">
        <w:rPr>
          <w:sz w:val="28"/>
          <w:szCs w:val="28"/>
        </w:rPr>
        <w:t>).</w:t>
      </w:r>
    </w:p>
    <w:p w:rsidR="00362510" w:rsidRPr="005229E0" w:rsidRDefault="00362510" w:rsidP="00362510">
      <w:pPr>
        <w:spacing w:line="360" w:lineRule="exact"/>
        <w:ind w:firstLine="709"/>
        <w:jc w:val="both"/>
        <w:rPr>
          <w:sz w:val="28"/>
          <w:szCs w:val="28"/>
        </w:rPr>
      </w:pPr>
      <w:r w:rsidRPr="005229E0">
        <w:rPr>
          <w:sz w:val="28"/>
          <w:szCs w:val="28"/>
        </w:rPr>
        <w:t xml:space="preserve">На предоставление государственной услуги по обеспечению жилыми помещениями в общежитиях обучающихся в государственных образовательных организациях Пермского края по основным образовательным программам среднего профессионального образования предусмотрено </w:t>
      </w:r>
      <w:r w:rsidR="00055A2D">
        <w:rPr>
          <w:sz w:val="28"/>
          <w:szCs w:val="28"/>
        </w:rPr>
        <w:t>по</w:t>
      </w:r>
      <w:r w:rsidRPr="005229E0">
        <w:rPr>
          <w:sz w:val="28"/>
          <w:szCs w:val="28"/>
        </w:rPr>
        <w:t xml:space="preserve"> 395 217,5 тыс. рублей ежегодно (количество получателей услуги – 8 710).</w:t>
      </w:r>
    </w:p>
    <w:p w:rsidR="00362510" w:rsidRPr="005229E0" w:rsidRDefault="00362510" w:rsidP="00362510">
      <w:pPr>
        <w:spacing w:line="360" w:lineRule="exact"/>
        <w:ind w:firstLine="709"/>
        <w:jc w:val="both"/>
        <w:rPr>
          <w:sz w:val="28"/>
          <w:szCs w:val="28"/>
        </w:rPr>
      </w:pPr>
      <w:r w:rsidRPr="005229E0">
        <w:rPr>
          <w:sz w:val="28"/>
          <w:szCs w:val="28"/>
        </w:rPr>
        <w:t>В составе мероприятий в сфере профессионального образования предусмотрены средства на:</w:t>
      </w:r>
    </w:p>
    <w:p w:rsidR="00362510" w:rsidRPr="005229E0" w:rsidRDefault="00362510" w:rsidP="00362510">
      <w:pPr>
        <w:spacing w:line="360" w:lineRule="exact"/>
        <w:ind w:firstLine="709"/>
        <w:jc w:val="both"/>
        <w:rPr>
          <w:sz w:val="28"/>
          <w:szCs w:val="28"/>
        </w:rPr>
      </w:pPr>
      <w:r w:rsidRPr="005229E0">
        <w:rPr>
          <w:sz w:val="28"/>
          <w:szCs w:val="28"/>
        </w:rPr>
        <w:t>мероприятия, повышающие престиж профессионального образования, проведение краевых, межрегиональных, всероссийских и международных олимпиад и конкурсов, а также участие в системе Национальных чемпионатов «Молодые профессионалы» (</w:t>
      </w:r>
      <w:proofErr w:type="spellStart"/>
      <w:r w:rsidRPr="005229E0">
        <w:rPr>
          <w:sz w:val="28"/>
          <w:szCs w:val="28"/>
        </w:rPr>
        <w:t>WorldSkills</w:t>
      </w:r>
      <w:proofErr w:type="spellEnd"/>
      <w:r w:rsidRPr="005229E0">
        <w:rPr>
          <w:sz w:val="28"/>
          <w:szCs w:val="28"/>
        </w:rPr>
        <w:t xml:space="preserve"> </w:t>
      </w:r>
      <w:proofErr w:type="spellStart"/>
      <w:r w:rsidRPr="005229E0">
        <w:rPr>
          <w:sz w:val="28"/>
          <w:szCs w:val="28"/>
        </w:rPr>
        <w:t>Russia</w:t>
      </w:r>
      <w:proofErr w:type="spellEnd"/>
      <w:r w:rsidRPr="005229E0">
        <w:rPr>
          <w:sz w:val="28"/>
          <w:szCs w:val="28"/>
        </w:rPr>
        <w:t>), являющейся приоритетным в развитии системы среднег</w:t>
      </w:r>
      <w:r w:rsidR="00055A2D">
        <w:rPr>
          <w:sz w:val="28"/>
          <w:szCs w:val="28"/>
        </w:rPr>
        <w:t>о профессионального образования;</w:t>
      </w:r>
    </w:p>
    <w:p w:rsidR="00362510" w:rsidRPr="005229E0" w:rsidRDefault="00362510" w:rsidP="00362510">
      <w:pPr>
        <w:spacing w:line="360" w:lineRule="exact"/>
        <w:ind w:firstLine="709"/>
        <w:jc w:val="both"/>
        <w:rPr>
          <w:sz w:val="28"/>
          <w:szCs w:val="28"/>
        </w:rPr>
      </w:pPr>
      <w:r w:rsidRPr="005229E0">
        <w:rPr>
          <w:sz w:val="28"/>
          <w:szCs w:val="28"/>
        </w:rPr>
        <w:t xml:space="preserve">поставку оборудования для учреждений среднего профессионального образования и многофункциональных центров прикладных квалификаций для формирования сети многофункциональных центров прикладных квалификаций (структурных подразделений образовательных организаций </w:t>
      </w:r>
      <w:r w:rsidRPr="005229E0">
        <w:rPr>
          <w:sz w:val="28"/>
          <w:szCs w:val="28"/>
        </w:rPr>
        <w:br/>
        <w:t>и отдельных юридических лиц);</w:t>
      </w:r>
    </w:p>
    <w:p w:rsidR="00362510" w:rsidRPr="005229E0" w:rsidRDefault="00362510" w:rsidP="00362510">
      <w:pPr>
        <w:spacing w:line="360" w:lineRule="exact"/>
        <w:ind w:firstLine="709"/>
        <w:jc w:val="both"/>
        <w:rPr>
          <w:sz w:val="28"/>
        </w:rPr>
      </w:pPr>
      <w:r w:rsidRPr="005229E0">
        <w:rPr>
          <w:sz w:val="28"/>
        </w:rPr>
        <w:t xml:space="preserve">приобретение высокотехнологичного оборудования для подготовки кадров с целью создания механизмов и условий развития инновационной сети профессиональных образовательных организаций, обеспечивающих подготовку кадров по перечню профессий и специальностей ТОП-50 </w:t>
      </w:r>
      <w:r w:rsidR="00055A2D">
        <w:rPr>
          <w:sz w:val="28"/>
        </w:rPr>
        <w:br/>
      </w:r>
      <w:r w:rsidRPr="005229E0">
        <w:rPr>
          <w:sz w:val="28"/>
        </w:rPr>
        <w:t xml:space="preserve">в соответствии с международными стандартами и передовыми технологиями для экономического развития Пермского края, начиная с 2020 года. Пермский край сегодня – один из передовых регионов по внедрению эффективных практик подготовки кадров для промышленности. В настоящее </w:t>
      </w:r>
      <w:r w:rsidRPr="005229E0">
        <w:rPr>
          <w:sz w:val="28"/>
        </w:rPr>
        <w:lastRenderedPageBreak/>
        <w:t xml:space="preserve">время Пермский край является пилотным регионом, в котором апробируется модель Регионального стандарта кадрового обеспечения промышленного роста. Техникумы и колледжи Пермского края ведут подготовку кадров </w:t>
      </w:r>
      <w:r w:rsidR="00055A2D">
        <w:rPr>
          <w:sz w:val="28"/>
        </w:rPr>
        <w:br/>
      </w:r>
      <w:r w:rsidRPr="005229E0">
        <w:rPr>
          <w:sz w:val="28"/>
        </w:rPr>
        <w:t>в тесном сотрудничестве с  предприятиями – ведущими работодателями: ПАО «Протон-ПМ», ОАО «Редуктор-ПМ», ОАО «СТАР»,  АО «ОДК-Пермские моторы», ФКП «Пермский пороховой завод», АО «НИИПМ», ОАО «</w:t>
      </w:r>
      <w:proofErr w:type="spellStart"/>
      <w:r w:rsidRPr="005229E0">
        <w:rPr>
          <w:sz w:val="28"/>
        </w:rPr>
        <w:t>Суксунский</w:t>
      </w:r>
      <w:proofErr w:type="spellEnd"/>
      <w:r w:rsidRPr="005229E0">
        <w:rPr>
          <w:sz w:val="28"/>
        </w:rPr>
        <w:t xml:space="preserve"> оптико-механический завод», ООО «</w:t>
      </w:r>
      <w:proofErr w:type="spellStart"/>
      <w:r w:rsidRPr="005229E0">
        <w:rPr>
          <w:sz w:val="28"/>
        </w:rPr>
        <w:t>Инкаб</w:t>
      </w:r>
      <w:proofErr w:type="spellEnd"/>
      <w:r w:rsidRPr="005229E0">
        <w:rPr>
          <w:sz w:val="28"/>
        </w:rPr>
        <w:t xml:space="preserve">», </w:t>
      </w:r>
      <w:r w:rsidR="00055A2D">
        <w:rPr>
          <w:sz w:val="28"/>
        </w:rPr>
        <w:br/>
      </w:r>
      <w:r w:rsidRPr="005229E0">
        <w:rPr>
          <w:sz w:val="28"/>
        </w:rPr>
        <w:t xml:space="preserve">ПАО «Научно-производственное объединение «Искра», АО «Объединенная химическая компания «УРАЛХИМ», ПАО «Метафракс», ЗАО </w:t>
      </w:r>
      <w:proofErr w:type="spellStart"/>
      <w:r w:rsidRPr="005229E0">
        <w:rPr>
          <w:sz w:val="28"/>
        </w:rPr>
        <w:t>Лысьвенский</w:t>
      </w:r>
      <w:proofErr w:type="spellEnd"/>
      <w:r w:rsidRPr="005229E0">
        <w:rPr>
          <w:sz w:val="28"/>
        </w:rPr>
        <w:t xml:space="preserve"> металлургический завод», ООО «</w:t>
      </w:r>
      <w:proofErr w:type="spellStart"/>
      <w:r w:rsidRPr="005229E0">
        <w:rPr>
          <w:sz w:val="28"/>
        </w:rPr>
        <w:t>Лысьвенский</w:t>
      </w:r>
      <w:proofErr w:type="spellEnd"/>
      <w:r w:rsidRPr="005229E0">
        <w:rPr>
          <w:sz w:val="28"/>
        </w:rPr>
        <w:t xml:space="preserve"> завод нефтяного машиностроения», «</w:t>
      </w:r>
      <w:proofErr w:type="spellStart"/>
      <w:r w:rsidRPr="005229E0">
        <w:rPr>
          <w:sz w:val="28"/>
        </w:rPr>
        <w:t>Лысьвенский</w:t>
      </w:r>
      <w:proofErr w:type="spellEnd"/>
      <w:r w:rsidRPr="005229E0">
        <w:rPr>
          <w:sz w:val="28"/>
        </w:rPr>
        <w:t xml:space="preserve"> завод тяжелого электрического машиностроения «Привод», ОАО «Соликамский завод «Урал», </w:t>
      </w:r>
      <w:r w:rsidR="00055A2D">
        <w:rPr>
          <w:sz w:val="28"/>
        </w:rPr>
        <w:br/>
      </w:r>
      <w:r w:rsidRPr="005229E0">
        <w:rPr>
          <w:sz w:val="28"/>
        </w:rPr>
        <w:t>ООО «Чайковский Завод Метизов» и другими. Данные предприятия активно включаются в процесс формирования содержания профессиональных образовательных программ, обеспечивают практико-ориентированность обучения, участвуют в развитии материально-технической базы профессиональных образовательных организаций, включаются в реализацию проектов на федеральном и региональном уровнях.</w:t>
      </w:r>
    </w:p>
    <w:p w:rsidR="00362510" w:rsidRPr="005229E0" w:rsidRDefault="00362510" w:rsidP="00362510">
      <w:pPr>
        <w:spacing w:line="360" w:lineRule="exact"/>
        <w:ind w:firstLine="709"/>
        <w:jc w:val="both"/>
        <w:rPr>
          <w:sz w:val="28"/>
          <w:szCs w:val="28"/>
        </w:rPr>
      </w:pPr>
      <w:r w:rsidRPr="005229E0">
        <w:rPr>
          <w:sz w:val="28"/>
          <w:szCs w:val="28"/>
        </w:rPr>
        <w:t xml:space="preserve">Средства на стипендиальное обеспечение и дополнительные формы материальной поддержки обучающихся в учреждениях профессионального образования предусмотрены в объеме на 2018 год – 318 135,9 тыс. рублей, </w:t>
      </w:r>
      <w:r w:rsidR="00055A2D">
        <w:rPr>
          <w:sz w:val="28"/>
          <w:szCs w:val="28"/>
        </w:rPr>
        <w:br/>
      </w:r>
      <w:r w:rsidRPr="005229E0">
        <w:rPr>
          <w:sz w:val="28"/>
          <w:szCs w:val="28"/>
        </w:rPr>
        <w:t>на 2019-2020 годы – 328 566,8 тыс. рублей ежегодно.</w:t>
      </w:r>
    </w:p>
    <w:p w:rsidR="00362510" w:rsidRPr="005229E0" w:rsidRDefault="00362510" w:rsidP="00362510">
      <w:pPr>
        <w:widowControl w:val="0"/>
        <w:autoSpaceDE w:val="0"/>
        <w:autoSpaceDN w:val="0"/>
        <w:adjustRightInd w:val="0"/>
        <w:spacing w:line="360" w:lineRule="exact"/>
        <w:ind w:firstLine="709"/>
        <w:jc w:val="both"/>
        <w:rPr>
          <w:sz w:val="28"/>
          <w:szCs w:val="28"/>
        </w:rPr>
      </w:pPr>
      <w:r w:rsidRPr="005229E0">
        <w:rPr>
          <w:sz w:val="28"/>
          <w:szCs w:val="28"/>
        </w:rPr>
        <w:t>С целью привлечения специалистов в профессиональные образовательные организации Пермского края, обеспечения финансовой мотивации и повышения эффективности работы педагогических и научно-педагогических работников, и в первую очередь, докторов и кандидатов наук, в проекте бюджета предусмотрены средства на предоставление дополнительных мер социальной поддержки отдельных категорий лиц, которым присуждены ученые степени кандидата и доктора наук, работающих в профессиональных образовательных организациях Пермского края в объеме на 2018-2020 годы – 12 597,4 тыс. рублей ежегодно.</w:t>
      </w:r>
    </w:p>
    <w:p w:rsidR="00362510" w:rsidRPr="005229E0" w:rsidRDefault="00362510" w:rsidP="00362510">
      <w:pPr>
        <w:widowControl w:val="0"/>
        <w:autoSpaceDE w:val="0"/>
        <w:autoSpaceDN w:val="0"/>
        <w:adjustRightInd w:val="0"/>
        <w:spacing w:line="360" w:lineRule="exact"/>
        <w:ind w:firstLine="709"/>
        <w:jc w:val="both"/>
        <w:rPr>
          <w:sz w:val="28"/>
          <w:szCs w:val="28"/>
        </w:rPr>
      </w:pPr>
      <w:r w:rsidRPr="005229E0">
        <w:rPr>
          <w:sz w:val="28"/>
          <w:szCs w:val="28"/>
        </w:rPr>
        <w:t xml:space="preserve">Мероприятия в сфере науки призваны повысить конкурентоспособность образовательных организаций высшего образования и научных организаций Пермского края в российском и международном научно-образовательном пространстве, сформировать конкурентоспособный и эффективно функционирующий сектор исследований и разработок, обеспечить его ведущую роль в процессах технологической модернизации экономики Пермского края и России в целом, полноценно интегрировать образовательные организации высшего образования и учреждения науки </w:t>
      </w:r>
      <w:r w:rsidR="00636150">
        <w:rPr>
          <w:sz w:val="28"/>
          <w:szCs w:val="28"/>
        </w:rPr>
        <w:br/>
      </w:r>
      <w:r w:rsidRPr="005229E0">
        <w:rPr>
          <w:sz w:val="28"/>
          <w:szCs w:val="28"/>
        </w:rPr>
        <w:t xml:space="preserve">в процессы построения приоритетов социально-экономического и научно-технического развития региона путем формирования на базе ведущих </w:t>
      </w:r>
      <w:r w:rsidRPr="005229E0">
        <w:rPr>
          <w:sz w:val="28"/>
          <w:szCs w:val="28"/>
        </w:rPr>
        <w:lastRenderedPageBreak/>
        <w:t>организаций центров создания инноваций в научно-технической</w:t>
      </w:r>
      <w:r w:rsidR="00055A2D">
        <w:rPr>
          <w:sz w:val="28"/>
          <w:szCs w:val="28"/>
        </w:rPr>
        <w:br/>
      </w:r>
      <w:r w:rsidRPr="005229E0">
        <w:rPr>
          <w:sz w:val="28"/>
          <w:szCs w:val="28"/>
        </w:rPr>
        <w:t>и социальной сферах, ориентированных на формирование и реализацию стратегии социально-экономического развития региона.</w:t>
      </w:r>
    </w:p>
    <w:p w:rsidR="00362510" w:rsidRPr="005229E0" w:rsidRDefault="00362510" w:rsidP="00362510">
      <w:pPr>
        <w:widowControl w:val="0"/>
        <w:autoSpaceDE w:val="0"/>
        <w:autoSpaceDN w:val="0"/>
        <w:adjustRightInd w:val="0"/>
        <w:spacing w:line="360" w:lineRule="exact"/>
        <w:ind w:firstLine="709"/>
        <w:jc w:val="both"/>
        <w:rPr>
          <w:sz w:val="28"/>
          <w:szCs w:val="28"/>
        </w:rPr>
      </w:pPr>
      <w:r w:rsidRPr="005229E0">
        <w:rPr>
          <w:sz w:val="28"/>
          <w:szCs w:val="28"/>
        </w:rPr>
        <w:t>Для развития международной интеграции в сфере науки, повышения уровня научных исследований и разработок предусмотрены средства на:</w:t>
      </w:r>
    </w:p>
    <w:p w:rsidR="00362510" w:rsidRPr="005229E0" w:rsidRDefault="00362510" w:rsidP="00362510">
      <w:pPr>
        <w:widowControl w:val="0"/>
        <w:autoSpaceDE w:val="0"/>
        <w:autoSpaceDN w:val="0"/>
        <w:adjustRightInd w:val="0"/>
        <w:spacing w:line="360" w:lineRule="exact"/>
        <w:ind w:firstLine="709"/>
        <w:jc w:val="both"/>
        <w:rPr>
          <w:sz w:val="28"/>
          <w:szCs w:val="28"/>
        </w:rPr>
      </w:pPr>
      <w:r w:rsidRPr="005229E0">
        <w:rPr>
          <w:sz w:val="28"/>
          <w:szCs w:val="28"/>
        </w:rPr>
        <w:t>- реализацию научных проектов международными исследовательскими группами ученых на базе государственных образовательных организаций высшего образования или научных организаций Пермского края в объеме – 40 497,5 тыс. рублей ежегодно;</w:t>
      </w:r>
    </w:p>
    <w:p w:rsidR="00362510" w:rsidRPr="005229E0" w:rsidRDefault="00362510" w:rsidP="00362510">
      <w:pPr>
        <w:widowControl w:val="0"/>
        <w:autoSpaceDE w:val="0"/>
        <w:autoSpaceDN w:val="0"/>
        <w:adjustRightInd w:val="0"/>
        <w:spacing w:line="360" w:lineRule="exact"/>
        <w:ind w:firstLine="709"/>
        <w:jc w:val="both"/>
        <w:rPr>
          <w:sz w:val="28"/>
          <w:szCs w:val="28"/>
        </w:rPr>
      </w:pPr>
      <w:r w:rsidRPr="005229E0">
        <w:rPr>
          <w:sz w:val="28"/>
          <w:szCs w:val="28"/>
        </w:rPr>
        <w:t xml:space="preserve">- реализацию соглашения о сотрудничестве между Российским фондом фундаментальных исследований и Пермским краем в проведении совместных конкурсов региональных проектов фундаментальных исследований и исследований в области гуманитарных наук в объеме – </w:t>
      </w:r>
      <w:r w:rsidR="00055A2D">
        <w:rPr>
          <w:sz w:val="28"/>
          <w:szCs w:val="28"/>
        </w:rPr>
        <w:br/>
      </w:r>
      <w:r w:rsidRPr="005229E0">
        <w:rPr>
          <w:sz w:val="28"/>
          <w:szCs w:val="28"/>
        </w:rPr>
        <w:t>34 000 тыс. рублей ежегодно;</w:t>
      </w:r>
    </w:p>
    <w:p w:rsidR="00362510" w:rsidRPr="00055A2D" w:rsidRDefault="00362510" w:rsidP="00055A2D">
      <w:pPr>
        <w:widowControl w:val="0"/>
        <w:autoSpaceDE w:val="0"/>
        <w:autoSpaceDN w:val="0"/>
        <w:adjustRightInd w:val="0"/>
        <w:spacing w:line="360" w:lineRule="exact"/>
        <w:ind w:firstLine="709"/>
        <w:jc w:val="both"/>
        <w:rPr>
          <w:sz w:val="28"/>
          <w:szCs w:val="28"/>
        </w:rPr>
      </w:pPr>
      <w:r w:rsidRPr="005229E0">
        <w:rPr>
          <w:sz w:val="28"/>
          <w:szCs w:val="28"/>
        </w:rPr>
        <w:t>- финансовое обеспечение приоритетн</w:t>
      </w:r>
      <w:r w:rsidR="00055A2D">
        <w:rPr>
          <w:sz w:val="28"/>
          <w:szCs w:val="28"/>
        </w:rPr>
        <w:t>ых направлений науки и техники</w:t>
      </w:r>
      <w:r w:rsidR="00055A2D">
        <w:rPr>
          <w:sz w:val="28"/>
          <w:szCs w:val="28"/>
        </w:rPr>
        <w:br/>
      </w:r>
      <w:r w:rsidRPr="005229E0">
        <w:rPr>
          <w:sz w:val="28"/>
          <w:szCs w:val="28"/>
        </w:rPr>
        <w:t xml:space="preserve">в объеме 3 500,0 тыс. рублей ежегодно, включая предоставление грантов </w:t>
      </w:r>
      <w:r w:rsidR="00055A2D">
        <w:rPr>
          <w:sz w:val="28"/>
          <w:szCs w:val="28"/>
        </w:rPr>
        <w:br/>
      </w:r>
      <w:r w:rsidRPr="005229E0">
        <w:rPr>
          <w:sz w:val="28"/>
          <w:szCs w:val="28"/>
        </w:rPr>
        <w:t xml:space="preserve">на реализацию научно-издательских проектов и проведение научных мероприятий, и организационных мероприятий, а также проведение экспертиз проектов в научно-технической и инновационной деятельности </w:t>
      </w:r>
      <w:r w:rsidR="00055A2D">
        <w:rPr>
          <w:sz w:val="28"/>
          <w:szCs w:val="28"/>
        </w:rPr>
        <w:br/>
      </w:r>
      <w:r w:rsidRPr="005229E0">
        <w:rPr>
          <w:sz w:val="28"/>
          <w:szCs w:val="28"/>
        </w:rPr>
        <w:t>в объеме 557,8 тыс. рублей ежегодно.</w:t>
      </w:r>
      <w:r w:rsidRPr="005229E0">
        <w:t xml:space="preserve"> </w:t>
      </w:r>
    </w:p>
    <w:p w:rsidR="00362510" w:rsidRPr="005229E0" w:rsidRDefault="00362510" w:rsidP="00362510">
      <w:pPr>
        <w:widowControl w:val="0"/>
        <w:autoSpaceDE w:val="0"/>
        <w:autoSpaceDN w:val="0"/>
        <w:adjustRightInd w:val="0"/>
        <w:spacing w:line="360" w:lineRule="exact"/>
        <w:ind w:firstLine="709"/>
        <w:jc w:val="both"/>
        <w:rPr>
          <w:sz w:val="28"/>
          <w:szCs w:val="28"/>
        </w:rPr>
      </w:pPr>
      <w:r w:rsidRPr="005229E0">
        <w:rPr>
          <w:sz w:val="28"/>
          <w:szCs w:val="28"/>
        </w:rPr>
        <w:t>Для поощрения и поддержки талантливых ученых за оригинальные научные работы, изобретения и научно-исследовательские разработки, имеющие большое научное и практическое значение для развития Пермского края, предусмотрены средства на выплату премии Пермского края в области науки (по восемь премий I и II степени</w:t>
      </w:r>
      <w:r w:rsidR="00636150">
        <w:rPr>
          <w:sz w:val="28"/>
          <w:szCs w:val="28"/>
        </w:rPr>
        <w:t>,</w:t>
      </w:r>
      <w:r w:rsidRPr="005229E0">
        <w:rPr>
          <w:sz w:val="28"/>
          <w:szCs w:val="28"/>
        </w:rPr>
        <w:t xml:space="preserve"> начиная с 2018 года) в объеме 1 925,8 тыс. рублей ежегодно.</w:t>
      </w:r>
    </w:p>
    <w:p w:rsidR="00362510" w:rsidRPr="005229E0" w:rsidRDefault="00362510" w:rsidP="00362510">
      <w:pPr>
        <w:widowControl w:val="0"/>
        <w:autoSpaceDE w:val="0"/>
        <w:autoSpaceDN w:val="0"/>
        <w:adjustRightInd w:val="0"/>
        <w:spacing w:line="360" w:lineRule="exact"/>
        <w:ind w:firstLine="709"/>
        <w:jc w:val="both"/>
        <w:rPr>
          <w:sz w:val="28"/>
          <w:szCs w:val="28"/>
        </w:rPr>
      </w:pPr>
      <w:r w:rsidRPr="005229E0">
        <w:rPr>
          <w:sz w:val="28"/>
          <w:szCs w:val="28"/>
        </w:rPr>
        <w:t xml:space="preserve">С 2018 года вводится новый инструмент региональной поддержки, нацеленный на стимулирование научной деятельности высших учебных заведений, расположенных на территории Пермского края - проект «Поддержка ведущих научных школ и кафедр вузов Пермского края». </w:t>
      </w:r>
      <w:r w:rsidR="00055A2D">
        <w:rPr>
          <w:sz w:val="28"/>
          <w:szCs w:val="28"/>
        </w:rPr>
        <w:br/>
      </w:r>
      <w:r w:rsidRPr="005229E0">
        <w:rPr>
          <w:sz w:val="28"/>
          <w:szCs w:val="28"/>
        </w:rPr>
        <w:t xml:space="preserve">В рамках проекта на конкурсной основе будут предоставляться гранты ведущим научным школам и кафедрам, обеспечивающим конкурентные преимущества пермских вузов на  всероссийском и мировом уровне. Традиционные сильные пермские научные школы и перспективные новые направления с молодыми научными коллективами будут иметь возможность привлечь средства из регионального бюджета для выхода на новый уровень научных исследований,  привлечения в регион ведущих ученых </w:t>
      </w:r>
      <w:r w:rsidR="00055A2D">
        <w:rPr>
          <w:sz w:val="28"/>
          <w:szCs w:val="28"/>
        </w:rPr>
        <w:br/>
      </w:r>
      <w:r w:rsidRPr="005229E0">
        <w:rPr>
          <w:sz w:val="28"/>
          <w:szCs w:val="28"/>
        </w:rPr>
        <w:t xml:space="preserve">с перспективой их постоянного трудоустройства в пермских вузах,  возможности прохождения обучения и стажировок пермских молодых специалистов и ученых в ведущих мировых научных центрах. На реализацию проекта предусмотрены средства в сумме 6 000,0 тыс. рублей на 2018 год, </w:t>
      </w:r>
      <w:r w:rsidR="00055A2D">
        <w:rPr>
          <w:sz w:val="28"/>
          <w:szCs w:val="28"/>
        </w:rPr>
        <w:br/>
      </w:r>
      <w:r w:rsidRPr="005229E0">
        <w:rPr>
          <w:sz w:val="28"/>
          <w:szCs w:val="28"/>
        </w:rPr>
        <w:lastRenderedPageBreak/>
        <w:t>по 12 000,0 тыс. рублей на 2019-2020 годы ежегодно.</w:t>
      </w:r>
    </w:p>
    <w:p w:rsidR="00362510" w:rsidRPr="005229E0" w:rsidRDefault="00362510" w:rsidP="00362510">
      <w:pPr>
        <w:widowControl w:val="0"/>
        <w:autoSpaceDE w:val="0"/>
        <w:autoSpaceDN w:val="0"/>
        <w:adjustRightInd w:val="0"/>
        <w:spacing w:line="360" w:lineRule="exact"/>
        <w:ind w:firstLine="709"/>
        <w:jc w:val="both"/>
        <w:rPr>
          <w:sz w:val="28"/>
          <w:szCs w:val="28"/>
        </w:rPr>
      </w:pPr>
      <w:r w:rsidRPr="005229E0">
        <w:rPr>
          <w:sz w:val="28"/>
          <w:szCs w:val="28"/>
        </w:rPr>
        <w:t xml:space="preserve">В целях поддержки образовательных организаций, находящихся </w:t>
      </w:r>
      <w:r w:rsidR="00055A2D">
        <w:rPr>
          <w:sz w:val="28"/>
          <w:szCs w:val="28"/>
        </w:rPr>
        <w:br/>
      </w:r>
      <w:r w:rsidRPr="005229E0">
        <w:rPr>
          <w:sz w:val="28"/>
          <w:szCs w:val="28"/>
        </w:rPr>
        <w:t xml:space="preserve">на территории Пермского края, в бюджете Пермского края на 2018 год предусмотрены средства на финансовое обеспечение создания условий </w:t>
      </w:r>
      <w:r w:rsidR="00055A2D">
        <w:rPr>
          <w:sz w:val="28"/>
          <w:szCs w:val="28"/>
        </w:rPr>
        <w:br/>
      </w:r>
      <w:r w:rsidRPr="005229E0">
        <w:rPr>
          <w:sz w:val="28"/>
          <w:szCs w:val="28"/>
        </w:rPr>
        <w:t>по формированию здорового образа жизни студентов (развитие спортивного движения) федеральному государственному бюджетному образовательному учреждению высшего образования «Пермский национальный исследовательский политехнический университет» в размере 40 000,0 тыс. рублей, на создание условий для повышения доступности получения высшего образования федеральному государственному бюджетному образовательному учреждению высшего образования «Пермский государственный национальный исследовательский университет» в размере 28 000,0 тыс. рублей.</w:t>
      </w:r>
    </w:p>
    <w:p w:rsidR="00362510" w:rsidRPr="005229E0" w:rsidRDefault="00362510" w:rsidP="00362510">
      <w:pPr>
        <w:widowControl w:val="0"/>
        <w:autoSpaceDE w:val="0"/>
        <w:autoSpaceDN w:val="0"/>
        <w:adjustRightInd w:val="0"/>
        <w:spacing w:line="360" w:lineRule="exact"/>
        <w:ind w:firstLine="709"/>
        <w:jc w:val="both"/>
        <w:rPr>
          <w:sz w:val="28"/>
          <w:szCs w:val="28"/>
        </w:rPr>
      </w:pPr>
      <w:r w:rsidRPr="005229E0">
        <w:rPr>
          <w:sz w:val="28"/>
          <w:szCs w:val="28"/>
        </w:rPr>
        <w:t xml:space="preserve">Для развития кадрового потенциала системы высшего образования </w:t>
      </w:r>
      <w:r w:rsidRPr="005229E0">
        <w:rPr>
          <w:sz w:val="28"/>
          <w:szCs w:val="28"/>
        </w:rPr>
        <w:br/>
        <w:t xml:space="preserve">и науки Пермского края, привлечения в образовательные организации, специалистов, имеющих ученые степени кандидатов и докторов наук, в целях материального поощрения студентов и аспирантов, добившихся выдающихся результатов в образовательной и научной (научно-исследовательской) деятельности, проектом бюджета предусмотрены средства </w:t>
      </w:r>
      <w:r w:rsidR="00055A2D">
        <w:rPr>
          <w:sz w:val="28"/>
          <w:szCs w:val="28"/>
        </w:rPr>
        <w:br/>
      </w:r>
      <w:r w:rsidRPr="005229E0">
        <w:rPr>
          <w:sz w:val="28"/>
          <w:szCs w:val="28"/>
        </w:rPr>
        <w:t>на государственную поддержку, в том числе:</w:t>
      </w:r>
    </w:p>
    <w:p w:rsidR="00362510" w:rsidRPr="005229E0" w:rsidRDefault="00362510" w:rsidP="00362510">
      <w:pPr>
        <w:widowControl w:val="0"/>
        <w:autoSpaceDE w:val="0"/>
        <w:autoSpaceDN w:val="0"/>
        <w:adjustRightInd w:val="0"/>
        <w:spacing w:line="360" w:lineRule="exact"/>
        <w:ind w:firstLine="709"/>
        <w:jc w:val="both"/>
        <w:rPr>
          <w:sz w:val="28"/>
          <w:szCs w:val="28"/>
        </w:rPr>
      </w:pPr>
      <w:r w:rsidRPr="005229E0">
        <w:rPr>
          <w:sz w:val="28"/>
          <w:szCs w:val="28"/>
        </w:rPr>
        <w:t>на предоставление дополнительных мер социальной поддержки кандидатам наук, работающим в организациях высшего образования Пермского края в объеме – 8 640,0 тыс. рублей ежегодно;</w:t>
      </w:r>
    </w:p>
    <w:p w:rsidR="00362510" w:rsidRPr="005229E0" w:rsidRDefault="00362510" w:rsidP="00362510">
      <w:pPr>
        <w:widowControl w:val="0"/>
        <w:autoSpaceDE w:val="0"/>
        <w:autoSpaceDN w:val="0"/>
        <w:adjustRightInd w:val="0"/>
        <w:spacing w:line="360" w:lineRule="exact"/>
        <w:ind w:firstLine="709"/>
        <w:jc w:val="both"/>
        <w:rPr>
          <w:sz w:val="28"/>
          <w:szCs w:val="28"/>
        </w:rPr>
      </w:pPr>
      <w:r w:rsidRPr="005229E0">
        <w:rPr>
          <w:sz w:val="28"/>
          <w:szCs w:val="28"/>
        </w:rPr>
        <w:t>на предоставление дополнительных мер социальной поддержки отдельных категорий лиц, которым присуждена ученая степень доктора наук в объеме – 60 960,0 тыс. рублей ежегодно;</w:t>
      </w:r>
    </w:p>
    <w:p w:rsidR="00362510" w:rsidRPr="005229E0" w:rsidRDefault="00362510" w:rsidP="00362510">
      <w:pPr>
        <w:widowControl w:val="0"/>
        <w:autoSpaceDE w:val="0"/>
        <w:autoSpaceDN w:val="0"/>
        <w:adjustRightInd w:val="0"/>
        <w:spacing w:line="360" w:lineRule="exact"/>
        <w:ind w:firstLine="709"/>
        <w:jc w:val="both"/>
        <w:rPr>
          <w:sz w:val="28"/>
          <w:szCs w:val="28"/>
        </w:rPr>
      </w:pPr>
      <w:r w:rsidRPr="005229E0">
        <w:rPr>
          <w:sz w:val="28"/>
          <w:szCs w:val="28"/>
        </w:rPr>
        <w:t>на выплату именных стипендий для аспирантов государственных образовательных организаций (и их филиалов) высшего образования Пермского края в объеме – 1 932,0 тыс. рублей ежегодно;</w:t>
      </w:r>
    </w:p>
    <w:p w:rsidR="00362510" w:rsidRPr="005229E0" w:rsidRDefault="00362510" w:rsidP="00362510">
      <w:pPr>
        <w:widowControl w:val="0"/>
        <w:autoSpaceDE w:val="0"/>
        <w:autoSpaceDN w:val="0"/>
        <w:adjustRightInd w:val="0"/>
        <w:spacing w:line="360" w:lineRule="exact"/>
        <w:ind w:firstLine="709"/>
        <w:jc w:val="both"/>
        <w:rPr>
          <w:sz w:val="28"/>
          <w:szCs w:val="28"/>
        </w:rPr>
      </w:pPr>
      <w:r w:rsidRPr="005229E0">
        <w:rPr>
          <w:sz w:val="28"/>
          <w:szCs w:val="28"/>
        </w:rPr>
        <w:t>на выплату именных стипендий Пермского края студентам государственных образовательных организаций (и их филиалов) высшего образования Пермского к</w:t>
      </w:r>
      <w:r w:rsidR="008C675F">
        <w:rPr>
          <w:sz w:val="28"/>
          <w:szCs w:val="28"/>
        </w:rPr>
        <w:t xml:space="preserve">рая предусмотрено на 2018 год </w:t>
      </w:r>
      <w:r w:rsidR="008C675F">
        <w:rPr>
          <w:sz w:val="28"/>
          <w:szCs w:val="28"/>
        </w:rPr>
        <w:br/>
      </w:r>
      <w:r w:rsidRPr="005229E0">
        <w:rPr>
          <w:sz w:val="28"/>
          <w:szCs w:val="28"/>
        </w:rPr>
        <w:t>3 910,0 тыс. рублей, с 2019 года по 4 830,0 тыс. рублей ежегодно, объем средств увеличен в связи с принят</w:t>
      </w:r>
      <w:r w:rsidR="008C675F">
        <w:rPr>
          <w:sz w:val="28"/>
          <w:szCs w:val="28"/>
        </w:rPr>
        <w:t xml:space="preserve">ым решением о повышении размера </w:t>
      </w:r>
      <w:r w:rsidRPr="005229E0">
        <w:rPr>
          <w:sz w:val="28"/>
          <w:szCs w:val="28"/>
        </w:rPr>
        <w:t>выплаты с 5 000,0 рублей до 7 000,0 рублей с 1 сентября 2018 года;</w:t>
      </w:r>
    </w:p>
    <w:p w:rsidR="00362510" w:rsidRPr="005229E0" w:rsidRDefault="00362510" w:rsidP="00362510">
      <w:pPr>
        <w:widowControl w:val="0"/>
        <w:autoSpaceDE w:val="0"/>
        <w:autoSpaceDN w:val="0"/>
        <w:adjustRightInd w:val="0"/>
        <w:spacing w:line="360" w:lineRule="exact"/>
        <w:ind w:firstLine="709"/>
        <w:jc w:val="both"/>
        <w:rPr>
          <w:sz w:val="28"/>
          <w:szCs w:val="28"/>
        </w:rPr>
      </w:pPr>
      <w:r w:rsidRPr="005229E0">
        <w:rPr>
          <w:sz w:val="28"/>
          <w:szCs w:val="28"/>
        </w:rPr>
        <w:t xml:space="preserve">на выплату дополнительных стипендии студентам государственных образовательных организаций высшего образования Пермского края </w:t>
      </w:r>
      <w:r w:rsidR="00055A2D">
        <w:rPr>
          <w:sz w:val="28"/>
          <w:szCs w:val="28"/>
        </w:rPr>
        <w:br/>
      </w:r>
      <w:r w:rsidRPr="005229E0">
        <w:rPr>
          <w:sz w:val="28"/>
          <w:szCs w:val="28"/>
        </w:rPr>
        <w:t xml:space="preserve">в следующих объемах: на 2018 год - 129 605,0 тыс. рублей, на 2019 год - 157 205,0 тыс. рублей, на 2020 год - 184 805,0 тыс. рублей. В указанных объемах предусмотрено увеличение средств в связи с введением с 1 сентября 2018 года стипендии в размере 10 000 рублей студентам, принятым в высшее </w:t>
      </w:r>
      <w:r w:rsidRPr="005229E0">
        <w:rPr>
          <w:sz w:val="28"/>
          <w:szCs w:val="28"/>
        </w:rPr>
        <w:lastRenderedPageBreak/>
        <w:t>учебное заведение по целевому набору.</w:t>
      </w:r>
    </w:p>
    <w:p w:rsidR="00362510" w:rsidRPr="005229E0" w:rsidRDefault="00362510" w:rsidP="00362510">
      <w:pPr>
        <w:widowControl w:val="0"/>
        <w:autoSpaceDE w:val="0"/>
        <w:autoSpaceDN w:val="0"/>
        <w:adjustRightInd w:val="0"/>
        <w:spacing w:line="360" w:lineRule="exact"/>
        <w:ind w:firstLine="709"/>
        <w:jc w:val="both"/>
        <w:rPr>
          <w:sz w:val="28"/>
          <w:szCs w:val="28"/>
        </w:rPr>
      </w:pPr>
      <w:r w:rsidRPr="005229E0">
        <w:rPr>
          <w:sz w:val="28"/>
          <w:szCs w:val="28"/>
        </w:rPr>
        <w:t>В результате финансовой поддержки профессионального образования, высшего образования и науки Пермского края планируется увеличить:</w:t>
      </w:r>
    </w:p>
    <w:p w:rsidR="00362510" w:rsidRPr="005229E0" w:rsidRDefault="00362510" w:rsidP="00362510">
      <w:pPr>
        <w:widowControl w:val="0"/>
        <w:autoSpaceDE w:val="0"/>
        <w:autoSpaceDN w:val="0"/>
        <w:adjustRightInd w:val="0"/>
        <w:spacing w:line="360" w:lineRule="exact"/>
        <w:ind w:firstLine="709"/>
        <w:jc w:val="both"/>
        <w:rPr>
          <w:sz w:val="28"/>
          <w:szCs w:val="28"/>
        </w:rPr>
      </w:pPr>
      <w:r w:rsidRPr="005229E0">
        <w:rPr>
          <w:sz w:val="28"/>
          <w:szCs w:val="28"/>
        </w:rPr>
        <w:t xml:space="preserve">долю выпускников школ с высокими баллами ЕГЭ (225 и более </w:t>
      </w:r>
      <w:r w:rsidR="00055A2D">
        <w:rPr>
          <w:sz w:val="28"/>
          <w:szCs w:val="28"/>
        </w:rPr>
        <w:br/>
      </w:r>
      <w:r w:rsidRPr="005229E0">
        <w:rPr>
          <w:sz w:val="28"/>
          <w:szCs w:val="28"/>
        </w:rPr>
        <w:t>в сумме по трем предметам), поступившим в Пермские ВУЗы, от общей численности, поступивших в Пермские ВУЗы до 29,5%;</w:t>
      </w:r>
    </w:p>
    <w:p w:rsidR="00362510" w:rsidRPr="005229E0" w:rsidRDefault="00362510" w:rsidP="00362510">
      <w:pPr>
        <w:widowControl w:val="0"/>
        <w:autoSpaceDE w:val="0"/>
        <w:autoSpaceDN w:val="0"/>
        <w:adjustRightInd w:val="0"/>
        <w:spacing w:line="360" w:lineRule="exact"/>
        <w:ind w:firstLine="709"/>
        <w:jc w:val="both"/>
        <w:rPr>
          <w:sz w:val="28"/>
          <w:szCs w:val="28"/>
        </w:rPr>
      </w:pPr>
      <w:r w:rsidRPr="005229E0">
        <w:rPr>
          <w:sz w:val="28"/>
          <w:szCs w:val="28"/>
        </w:rPr>
        <w:t xml:space="preserve">количество публикаций статей в изданиях, входящих в международные системы научного цитирования </w:t>
      </w:r>
      <w:proofErr w:type="spellStart"/>
      <w:r w:rsidRPr="005229E0">
        <w:rPr>
          <w:sz w:val="28"/>
          <w:szCs w:val="28"/>
        </w:rPr>
        <w:t>Web</w:t>
      </w:r>
      <w:proofErr w:type="spellEnd"/>
      <w:r w:rsidRPr="005229E0">
        <w:rPr>
          <w:sz w:val="28"/>
          <w:szCs w:val="28"/>
        </w:rPr>
        <w:t xml:space="preserve"> </w:t>
      </w:r>
      <w:proofErr w:type="spellStart"/>
      <w:r w:rsidRPr="005229E0">
        <w:rPr>
          <w:sz w:val="28"/>
          <w:szCs w:val="28"/>
        </w:rPr>
        <w:t>of</w:t>
      </w:r>
      <w:proofErr w:type="spellEnd"/>
      <w:r w:rsidRPr="005229E0">
        <w:rPr>
          <w:sz w:val="28"/>
          <w:szCs w:val="28"/>
        </w:rPr>
        <w:t xml:space="preserve"> </w:t>
      </w:r>
      <w:proofErr w:type="spellStart"/>
      <w:r w:rsidRPr="005229E0">
        <w:rPr>
          <w:sz w:val="28"/>
          <w:szCs w:val="28"/>
        </w:rPr>
        <w:t>Science</w:t>
      </w:r>
      <w:proofErr w:type="spellEnd"/>
      <w:r w:rsidRPr="005229E0">
        <w:rPr>
          <w:sz w:val="28"/>
          <w:szCs w:val="28"/>
        </w:rPr>
        <w:t>, S</w:t>
      </w:r>
      <w:proofErr w:type="spellStart"/>
      <w:r w:rsidRPr="005229E0">
        <w:rPr>
          <w:sz w:val="28"/>
          <w:szCs w:val="28"/>
          <w:lang w:val="en-US"/>
        </w:rPr>
        <w:t>copus</w:t>
      </w:r>
      <w:proofErr w:type="spellEnd"/>
      <w:r w:rsidRPr="005229E0">
        <w:rPr>
          <w:sz w:val="28"/>
          <w:szCs w:val="28"/>
        </w:rPr>
        <w:t xml:space="preserve">, подготовленных пермскими учеными в течение года к 2020 году до 695 публикаций статей </w:t>
      </w:r>
      <w:r w:rsidR="00055A2D">
        <w:rPr>
          <w:sz w:val="28"/>
          <w:szCs w:val="28"/>
        </w:rPr>
        <w:br/>
      </w:r>
      <w:r w:rsidRPr="005229E0">
        <w:rPr>
          <w:sz w:val="28"/>
          <w:szCs w:val="28"/>
        </w:rPr>
        <w:t>в год;</w:t>
      </w:r>
    </w:p>
    <w:p w:rsidR="00362510" w:rsidRPr="005229E0" w:rsidRDefault="00362510" w:rsidP="00362510">
      <w:pPr>
        <w:widowControl w:val="0"/>
        <w:autoSpaceDE w:val="0"/>
        <w:autoSpaceDN w:val="0"/>
        <w:adjustRightInd w:val="0"/>
        <w:spacing w:line="360" w:lineRule="exact"/>
        <w:ind w:firstLine="709"/>
        <w:jc w:val="both"/>
        <w:rPr>
          <w:sz w:val="28"/>
          <w:szCs w:val="28"/>
        </w:rPr>
      </w:pPr>
      <w:r w:rsidRPr="005229E0">
        <w:rPr>
          <w:sz w:val="28"/>
          <w:szCs w:val="28"/>
        </w:rPr>
        <w:t>долю профессиональных образовательных учреждений, реализующих направлении подготовки из перечня ТОП-50 наиболее востребованных, новых и перспективных профессий и специальностей, в общем количестве профессиональных образовательных организаций до 50%.</w:t>
      </w:r>
    </w:p>
    <w:p w:rsidR="00362510" w:rsidRPr="005229E0" w:rsidRDefault="00362510" w:rsidP="001F5511">
      <w:pPr>
        <w:widowControl w:val="0"/>
        <w:autoSpaceDE w:val="0"/>
        <w:autoSpaceDN w:val="0"/>
        <w:adjustRightInd w:val="0"/>
        <w:spacing w:line="360" w:lineRule="exact"/>
        <w:jc w:val="both"/>
        <w:rPr>
          <w:sz w:val="28"/>
          <w:szCs w:val="28"/>
        </w:rPr>
      </w:pPr>
    </w:p>
    <w:p w:rsidR="00362510" w:rsidRPr="00332410" w:rsidRDefault="00362510" w:rsidP="00332410">
      <w:pPr>
        <w:spacing w:line="360" w:lineRule="exact"/>
        <w:jc w:val="center"/>
        <w:rPr>
          <w:rFonts w:eastAsia="Calibri"/>
          <w:b/>
          <w:i/>
          <w:sz w:val="28"/>
          <w:szCs w:val="28"/>
          <w:lang w:eastAsia="en-US"/>
        </w:rPr>
      </w:pPr>
      <w:r w:rsidRPr="005229E0">
        <w:rPr>
          <w:rFonts w:eastAsia="Calibri"/>
          <w:b/>
          <w:i/>
          <w:sz w:val="28"/>
          <w:szCs w:val="28"/>
          <w:lang w:eastAsia="en-US"/>
        </w:rPr>
        <w:t>Подпрограмма</w:t>
      </w:r>
      <w:r w:rsidR="00332410">
        <w:rPr>
          <w:rFonts w:eastAsia="Calibri"/>
          <w:b/>
          <w:i/>
          <w:sz w:val="28"/>
          <w:szCs w:val="28"/>
          <w:lang w:eastAsia="en-US"/>
        </w:rPr>
        <w:t xml:space="preserve"> </w:t>
      </w:r>
      <w:r w:rsidRPr="005229E0">
        <w:rPr>
          <w:rFonts w:eastAsia="Calibri"/>
          <w:b/>
          <w:i/>
          <w:sz w:val="28"/>
          <w:szCs w:val="28"/>
          <w:lang w:eastAsia="en-US"/>
        </w:rPr>
        <w:t>«Молодежная политика»</w:t>
      </w:r>
    </w:p>
    <w:p w:rsidR="00362510" w:rsidRPr="005229E0" w:rsidRDefault="00362510" w:rsidP="00362510">
      <w:pPr>
        <w:suppressAutoHyphens/>
        <w:spacing w:line="360" w:lineRule="exact"/>
        <w:ind w:firstLine="709"/>
        <w:jc w:val="both"/>
        <w:rPr>
          <w:sz w:val="28"/>
          <w:szCs w:val="28"/>
        </w:rPr>
      </w:pPr>
    </w:p>
    <w:p w:rsidR="00362510" w:rsidRPr="005229E0" w:rsidRDefault="00362510" w:rsidP="00362510">
      <w:pPr>
        <w:spacing w:line="360" w:lineRule="exact"/>
        <w:ind w:firstLine="709"/>
        <w:jc w:val="both"/>
        <w:rPr>
          <w:sz w:val="28"/>
          <w:szCs w:val="20"/>
        </w:rPr>
      </w:pPr>
      <w:r w:rsidRPr="005229E0">
        <w:rPr>
          <w:rFonts w:eastAsia="Calibri"/>
          <w:sz w:val="28"/>
          <w:szCs w:val="28"/>
          <w:lang w:eastAsia="en-US"/>
        </w:rPr>
        <w:t xml:space="preserve">Объем средств по подпрограмме за счет средств краевого бюджета </w:t>
      </w:r>
      <w:r w:rsidR="00055A2D">
        <w:rPr>
          <w:rFonts w:eastAsia="Calibri"/>
          <w:sz w:val="28"/>
          <w:szCs w:val="28"/>
          <w:lang w:eastAsia="en-US"/>
        </w:rPr>
        <w:br/>
      </w:r>
      <w:r w:rsidRPr="005229E0">
        <w:rPr>
          <w:rFonts w:eastAsia="Calibri"/>
          <w:sz w:val="28"/>
          <w:szCs w:val="28"/>
          <w:lang w:eastAsia="en-US"/>
        </w:rPr>
        <w:t>на 2018-2020 годы составляет 37 665,0 тыс. рублей</w:t>
      </w:r>
      <w:r w:rsidRPr="005229E0">
        <w:rPr>
          <w:sz w:val="28"/>
          <w:szCs w:val="20"/>
        </w:rPr>
        <w:t>.</w:t>
      </w:r>
    </w:p>
    <w:p w:rsidR="00362510" w:rsidRPr="005229E0" w:rsidRDefault="00362510" w:rsidP="00362510">
      <w:pPr>
        <w:spacing w:line="360" w:lineRule="exact"/>
        <w:ind w:firstLine="709"/>
        <w:jc w:val="both"/>
        <w:rPr>
          <w:rFonts w:eastAsia="Calibri"/>
          <w:sz w:val="28"/>
          <w:szCs w:val="28"/>
          <w:lang w:eastAsia="en-US"/>
        </w:rPr>
      </w:pPr>
      <w:r w:rsidRPr="005229E0">
        <w:rPr>
          <w:rFonts w:eastAsia="Calibri"/>
          <w:sz w:val="28"/>
          <w:szCs w:val="28"/>
          <w:lang w:eastAsia="en-US"/>
        </w:rPr>
        <w:t xml:space="preserve">Основная цель подпрограммы – создать условия для повышения уровня экономической активности молодежи и уровня вовлеченности молодежи </w:t>
      </w:r>
      <w:r w:rsidR="00055A2D">
        <w:rPr>
          <w:rFonts w:eastAsia="Calibri"/>
          <w:sz w:val="28"/>
          <w:szCs w:val="28"/>
          <w:lang w:eastAsia="en-US"/>
        </w:rPr>
        <w:br/>
      </w:r>
      <w:r w:rsidRPr="005229E0">
        <w:rPr>
          <w:rFonts w:eastAsia="Calibri"/>
          <w:sz w:val="28"/>
          <w:szCs w:val="28"/>
          <w:lang w:eastAsia="en-US"/>
        </w:rPr>
        <w:t>в социально-экономические процессы Пермского края.</w:t>
      </w:r>
    </w:p>
    <w:p w:rsidR="00362510" w:rsidRPr="005229E0" w:rsidRDefault="00362510" w:rsidP="00362510">
      <w:pPr>
        <w:spacing w:line="360" w:lineRule="exact"/>
        <w:ind w:firstLine="709"/>
        <w:jc w:val="both"/>
        <w:rPr>
          <w:rFonts w:eastAsia="Calibri"/>
          <w:sz w:val="28"/>
          <w:szCs w:val="28"/>
          <w:lang w:eastAsia="en-US"/>
        </w:rPr>
      </w:pPr>
      <w:r w:rsidRPr="005229E0">
        <w:rPr>
          <w:rFonts w:eastAsia="Calibri"/>
          <w:sz w:val="28"/>
          <w:szCs w:val="28"/>
          <w:lang w:eastAsia="en-US"/>
        </w:rPr>
        <w:t>В рамках подпрограммы предусмотрена поддержка участия молодежи Пермского края в мероприятиях различного уровня (международные, всероссийские, краевые и т.д.); организация подготовки и проведения краевого конкурса профессионального мастерства работников сферы государственной молодежной политики, студенческой концертно-театральной весны, краевого конкурса социальных проектов «</w:t>
      </w:r>
      <w:proofErr w:type="spellStart"/>
      <w:r w:rsidRPr="005229E0">
        <w:rPr>
          <w:rFonts w:eastAsia="Calibri"/>
          <w:sz w:val="28"/>
          <w:szCs w:val="28"/>
          <w:lang w:eastAsia="en-US"/>
        </w:rPr>
        <w:t>Прикамский</w:t>
      </w:r>
      <w:proofErr w:type="spellEnd"/>
      <w:r w:rsidRPr="005229E0">
        <w:rPr>
          <w:rFonts w:eastAsia="Calibri"/>
          <w:sz w:val="28"/>
          <w:szCs w:val="28"/>
          <w:lang w:eastAsia="en-US"/>
        </w:rPr>
        <w:t xml:space="preserve"> витамин», направленного на поддержку молодежных и общественных инициатив. Кроме того, в рамках подпрограммы предусмотрены субсидии некоммерческим организациям на реализацию проектов в сфере молодежной политики.</w:t>
      </w:r>
    </w:p>
    <w:p w:rsidR="00362510" w:rsidRPr="005229E0" w:rsidRDefault="00362510" w:rsidP="00362510">
      <w:pPr>
        <w:suppressAutoHyphens/>
        <w:spacing w:line="360" w:lineRule="exact"/>
        <w:ind w:firstLine="709"/>
        <w:jc w:val="both"/>
        <w:rPr>
          <w:sz w:val="28"/>
          <w:szCs w:val="28"/>
        </w:rPr>
      </w:pPr>
    </w:p>
    <w:p w:rsidR="00362510" w:rsidRPr="005229E0" w:rsidRDefault="00362510" w:rsidP="00332410">
      <w:pPr>
        <w:spacing w:line="360" w:lineRule="exact"/>
        <w:jc w:val="center"/>
        <w:rPr>
          <w:rFonts w:eastAsia="Calibri"/>
          <w:b/>
          <w:i/>
          <w:sz w:val="28"/>
          <w:szCs w:val="28"/>
          <w:lang w:eastAsia="en-US"/>
        </w:rPr>
      </w:pPr>
      <w:r w:rsidRPr="005229E0">
        <w:rPr>
          <w:rFonts w:eastAsia="Calibri"/>
          <w:b/>
          <w:i/>
          <w:sz w:val="28"/>
          <w:szCs w:val="28"/>
          <w:lang w:eastAsia="en-US"/>
        </w:rPr>
        <w:t>Подпрограмма</w:t>
      </w:r>
      <w:r w:rsidR="00332410">
        <w:rPr>
          <w:rFonts w:eastAsia="Calibri"/>
          <w:b/>
          <w:i/>
          <w:sz w:val="28"/>
          <w:szCs w:val="28"/>
          <w:lang w:eastAsia="en-US"/>
        </w:rPr>
        <w:t xml:space="preserve"> </w:t>
      </w:r>
      <w:r w:rsidRPr="005229E0">
        <w:rPr>
          <w:rFonts w:eastAsia="Calibri"/>
          <w:b/>
          <w:i/>
          <w:sz w:val="28"/>
          <w:szCs w:val="28"/>
          <w:lang w:eastAsia="en-US"/>
        </w:rPr>
        <w:t>«Эффективное управление системой образования»</w:t>
      </w:r>
    </w:p>
    <w:p w:rsidR="00362510" w:rsidRPr="005229E0" w:rsidRDefault="00362510" w:rsidP="00362510">
      <w:pPr>
        <w:spacing w:line="360" w:lineRule="exact"/>
        <w:ind w:firstLine="709"/>
        <w:jc w:val="center"/>
        <w:rPr>
          <w:rFonts w:eastAsia="Calibri"/>
          <w:b/>
          <w:i/>
          <w:sz w:val="28"/>
          <w:szCs w:val="28"/>
          <w:lang w:eastAsia="en-US"/>
        </w:rPr>
      </w:pPr>
    </w:p>
    <w:p w:rsidR="00055A2D" w:rsidRDefault="00362510" w:rsidP="00362510">
      <w:pPr>
        <w:spacing w:line="360" w:lineRule="exact"/>
        <w:ind w:firstLine="709"/>
        <w:jc w:val="both"/>
        <w:rPr>
          <w:sz w:val="28"/>
          <w:szCs w:val="20"/>
        </w:rPr>
      </w:pPr>
      <w:r w:rsidRPr="005229E0">
        <w:rPr>
          <w:rFonts w:eastAsia="Calibri"/>
          <w:sz w:val="28"/>
          <w:szCs w:val="28"/>
          <w:lang w:eastAsia="en-US"/>
        </w:rPr>
        <w:t xml:space="preserve">Объем средств по подпрограмме за счет средств краевого бюджета </w:t>
      </w:r>
      <w:r w:rsidR="00055A2D">
        <w:rPr>
          <w:rFonts w:eastAsia="Calibri"/>
          <w:sz w:val="28"/>
          <w:szCs w:val="28"/>
          <w:lang w:eastAsia="en-US"/>
        </w:rPr>
        <w:br/>
      </w:r>
      <w:r w:rsidRPr="005229E0">
        <w:rPr>
          <w:rFonts w:eastAsia="Calibri"/>
          <w:sz w:val="28"/>
          <w:szCs w:val="28"/>
          <w:lang w:eastAsia="en-US"/>
        </w:rPr>
        <w:t xml:space="preserve">на 2018 год составляет 2 267 798,5 тыс. рублей, на 2019 год – </w:t>
      </w:r>
      <w:r w:rsidR="008C675F">
        <w:rPr>
          <w:rFonts w:eastAsia="Calibri"/>
          <w:sz w:val="28"/>
          <w:szCs w:val="28"/>
          <w:lang w:eastAsia="en-US"/>
        </w:rPr>
        <w:br/>
      </w:r>
      <w:r w:rsidRPr="005229E0">
        <w:rPr>
          <w:rFonts w:eastAsia="Calibri"/>
          <w:sz w:val="28"/>
          <w:szCs w:val="28"/>
          <w:lang w:eastAsia="en-US"/>
        </w:rPr>
        <w:t>2 026 501,1 тыс. рублей, на 2020 год – 1 876 264,5 тыс. рублей</w:t>
      </w:r>
      <w:r w:rsidRPr="005229E0">
        <w:rPr>
          <w:sz w:val="28"/>
          <w:szCs w:val="20"/>
        </w:rPr>
        <w:t xml:space="preserve">. </w:t>
      </w:r>
    </w:p>
    <w:p w:rsidR="00362510" w:rsidRPr="005229E0" w:rsidRDefault="00362510" w:rsidP="00362510">
      <w:pPr>
        <w:spacing w:line="360" w:lineRule="exact"/>
        <w:ind w:firstLine="709"/>
        <w:jc w:val="both"/>
        <w:rPr>
          <w:rFonts w:eastAsia="Calibri"/>
          <w:sz w:val="28"/>
          <w:szCs w:val="28"/>
          <w:lang w:eastAsia="en-US"/>
        </w:rPr>
      </w:pPr>
      <w:r w:rsidRPr="005229E0">
        <w:rPr>
          <w:rFonts w:eastAsia="Calibri"/>
          <w:sz w:val="28"/>
          <w:szCs w:val="28"/>
          <w:lang w:eastAsia="en-US"/>
        </w:rPr>
        <w:t>В рамках подпрограммы реализуются следующие основные мероприятия:</w:t>
      </w:r>
    </w:p>
    <w:p w:rsidR="00362510" w:rsidRPr="00055A2D" w:rsidRDefault="00055A2D" w:rsidP="00055A2D">
      <w:pPr>
        <w:suppressAutoHyphens/>
        <w:spacing w:line="360" w:lineRule="exact"/>
        <w:ind w:firstLine="708"/>
        <w:jc w:val="both"/>
        <w:rPr>
          <w:rFonts w:eastAsia="Calibri"/>
          <w:sz w:val="28"/>
          <w:szCs w:val="28"/>
          <w:lang w:eastAsia="en-US"/>
        </w:rPr>
      </w:pPr>
      <w:r>
        <w:rPr>
          <w:color w:val="000000"/>
          <w:sz w:val="28"/>
          <w:szCs w:val="28"/>
        </w:rPr>
        <w:lastRenderedPageBreak/>
        <w:t>р</w:t>
      </w:r>
      <w:r w:rsidR="00362510" w:rsidRPr="00055A2D">
        <w:rPr>
          <w:color w:val="000000"/>
          <w:sz w:val="28"/>
          <w:szCs w:val="28"/>
        </w:rPr>
        <w:t>азвитие инфраструктуры и укрепление материально-технической базы образовательных учреждений</w:t>
      </w:r>
      <w:r>
        <w:rPr>
          <w:rFonts w:eastAsia="Calibri"/>
          <w:sz w:val="28"/>
          <w:szCs w:val="28"/>
          <w:lang w:eastAsia="en-US"/>
        </w:rPr>
        <w:t xml:space="preserve"> на 2018 год</w:t>
      </w:r>
      <w:r w:rsidRPr="00055A2D">
        <w:rPr>
          <w:rFonts w:eastAsia="Calibri"/>
          <w:sz w:val="28"/>
          <w:szCs w:val="28"/>
          <w:lang w:eastAsia="en-US"/>
        </w:rPr>
        <w:t xml:space="preserve"> </w:t>
      </w:r>
      <w:r>
        <w:rPr>
          <w:rFonts w:eastAsia="Calibri"/>
          <w:sz w:val="28"/>
          <w:szCs w:val="28"/>
          <w:lang w:eastAsia="en-US"/>
        </w:rPr>
        <w:t xml:space="preserve">в сумме </w:t>
      </w:r>
      <w:r w:rsidR="00362510" w:rsidRPr="00055A2D">
        <w:rPr>
          <w:rFonts w:eastAsia="Calibri"/>
          <w:sz w:val="28"/>
          <w:szCs w:val="28"/>
          <w:lang w:eastAsia="en-US"/>
        </w:rPr>
        <w:t xml:space="preserve">2 140 178,3 тыс. рублей, </w:t>
      </w:r>
      <w:r>
        <w:rPr>
          <w:rFonts w:eastAsia="Calibri"/>
          <w:sz w:val="28"/>
          <w:szCs w:val="28"/>
          <w:lang w:eastAsia="en-US"/>
        </w:rPr>
        <w:br/>
      </w:r>
      <w:r w:rsidR="00362510" w:rsidRPr="00055A2D">
        <w:rPr>
          <w:rFonts w:eastAsia="Calibri"/>
          <w:sz w:val="28"/>
          <w:szCs w:val="28"/>
          <w:lang w:eastAsia="en-US"/>
        </w:rPr>
        <w:t>на 2019 год – 1 897 580,5 тыс. рублей, на 202</w:t>
      </w:r>
      <w:r>
        <w:rPr>
          <w:rFonts w:eastAsia="Calibri"/>
          <w:sz w:val="28"/>
          <w:szCs w:val="28"/>
          <w:lang w:eastAsia="en-US"/>
        </w:rPr>
        <w:t>0 год – 1 747 573,9 тыс. рублей;</w:t>
      </w:r>
    </w:p>
    <w:p w:rsidR="00362510" w:rsidRPr="00055A2D" w:rsidRDefault="00055A2D" w:rsidP="00055A2D">
      <w:pPr>
        <w:suppressAutoHyphens/>
        <w:spacing w:line="360" w:lineRule="exact"/>
        <w:ind w:firstLine="708"/>
        <w:jc w:val="both"/>
        <w:rPr>
          <w:rFonts w:eastAsia="Calibri"/>
          <w:sz w:val="28"/>
          <w:szCs w:val="28"/>
          <w:lang w:eastAsia="en-US"/>
        </w:rPr>
      </w:pPr>
      <w:r>
        <w:rPr>
          <w:rFonts w:eastAsia="Calibri"/>
          <w:sz w:val="28"/>
          <w:szCs w:val="28"/>
          <w:lang w:eastAsia="en-US"/>
        </w:rPr>
        <w:t>к</w:t>
      </w:r>
      <w:r w:rsidR="00362510" w:rsidRPr="00055A2D">
        <w:rPr>
          <w:rFonts w:eastAsia="Calibri"/>
          <w:sz w:val="28"/>
          <w:szCs w:val="28"/>
          <w:lang w:eastAsia="en-US"/>
        </w:rPr>
        <w:t xml:space="preserve">адровая политика </w:t>
      </w:r>
      <w:r w:rsidRPr="00055A2D">
        <w:rPr>
          <w:rFonts w:eastAsia="Calibri"/>
          <w:sz w:val="28"/>
          <w:szCs w:val="28"/>
          <w:lang w:eastAsia="en-US"/>
        </w:rPr>
        <w:t xml:space="preserve">на 2018-2020 годы </w:t>
      </w:r>
      <w:r>
        <w:rPr>
          <w:rFonts w:eastAsia="Calibri"/>
          <w:sz w:val="28"/>
          <w:szCs w:val="28"/>
          <w:lang w:eastAsia="en-US"/>
        </w:rPr>
        <w:t>по</w:t>
      </w:r>
      <w:r w:rsidR="008C675F">
        <w:rPr>
          <w:rFonts w:eastAsia="Calibri"/>
          <w:sz w:val="28"/>
          <w:szCs w:val="28"/>
          <w:lang w:eastAsia="en-US"/>
        </w:rPr>
        <w:t xml:space="preserve"> 39 000,0 тыс. рублей ежегодно;</w:t>
      </w:r>
    </w:p>
    <w:p w:rsidR="00362510" w:rsidRPr="00055A2D" w:rsidRDefault="00055A2D" w:rsidP="00055A2D">
      <w:pPr>
        <w:suppressAutoHyphens/>
        <w:spacing w:line="360" w:lineRule="exact"/>
        <w:ind w:firstLine="708"/>
        <w:jc w:val="both"/>
        <w:rPr>
          <w:rFonts w:eastAsia="Calibri"/>
          <w:sz w:val="28"/>
          <w:szCs w:val="28"/>
          <w:lang w:eastAsia="en-US"/>
        </w:rPr>
      </w:pPr>
      <w:r>
        <w:rPr>
          <w:rFonts w:eastAsia="Calibri"/>
          <w:sz w:val="28"/>
          <w:szCs w:val="28"/>
          <w:lang w:eastAsia="en-US"/>
        </w:rPr>
        <w:t>р</w:t>
      </w:r>
      <w:r w:rsidR="00362510" w:rsidRPr="00055A2D">
        <w:rPr>
          <w:rFonts w:eastAsia="Calibri"/>
          <w:sz w:val="28"/>
          <w:szCs w:val="28"/>
          <w:lang w:eastAsia="en-US"/>
        </w:rPr>
        <w:t xml:space="preserve">еализация функций в сфере образования </w:t>
      </w:r>
      <w:r w:rsidRPr="00055A2D">
        <w:rPr>
          <w:rFonts w:eastAsia="Calibri"/>
          <w:sz w:val="28"/>
          <w:szCs w:val="28"/>
          <w:lang w:eastAsia="en-US"/>
        </w:rPr>
        <w:t xml:space="preserve">на 2018 год </w:t>
      </w:r>
      <w:r w:rsidR="00362510" w:rsidRPr="00055A2D">
        <w:rPr>
          <w:rFonts w:eastAsia="Calibri"/>
          <w:sz w:val="28"/>
          <w:szCs w:val="28"/>
          <w:lang w:eastAsia="en-US"/>
        </w:rPr>
        <w:t xml:space="preserve">в </w:t>
      </w:r>
      <w:r>
        <w:rPr>
          <w:rFonts w:eastAsia="Calibri"/>
          <w:sz w:val="28"/>
          <w:szCs w:val="28"/>
          <w:lang w:eastAsia="en-US"/>
        </w:rPr>
        <w:t>сумме</w:t>
      </w:r>
      <w:r w:rsidR="00362510" w:rsidRPr="00055A2D">
        <w:rPr>
          <w:rFonts w:eastAsia="Calibri"/>
          <w:sz w:val="28"/>
          <w:szCs w:val="28"/>
          <w:lang w:eastAsia="en-US"/>
        </w:rPr>
        <w:t xml:space="preserve"> 88 620,2 тыс. рублей, на 2019 год – 89 920,6 тыс. рублей, на 2020 год – 89 690,6 </w:t>
      </w:r>
      <w:r>
        <w:rPr>
          <w:rFonts w:eastAsia="Calibri"/>
          <w:sz w:val="28"/>
          <w:szCs w:val="28"/>
          <w:lang w:eastAsia="en-US"/>
        </w:rPr>
        <w:br/>
      </w:r>
      <w:r w:rsidR="00362510" w:rsidRPr="00055A2D">
        <w:rPr>
          <w:rFonts w:eastAsia="Calibri"/>
          <w:sz w:val="28"/>
          <w:szCs w:val="28"/>
          <w:lang w:eastAsia="en-US"/>
        </w:rPr>
        <w:t>тыс. рублей.</w:t>
      </w:r>
    </w:p>
    <w:p w:rsidR="00362510" w:rsidRPr="005229E0" w:rsidRDefault="00362510" w:rsidP="00362510">
      <w:pPr>
        <w:suppressAutoHyphens/>
        <w:spacing w:line="360" w:lineRule="exact"/>
        <w:ind w:firstLine="709"/>
        <w:jc w:val="both"/>
        <w:rPr>
          <w:color w:val="000000"/>
          <w:sz w:val="28"/>
          <w:szCs w:val="28"/>
        </w:rPr>
      </w:pPr>
      <w:r w:rsidRPr="005229E0">
        <w:rPr>
          <w:color w:val="000000"/>
          <w:sz w:val="28"/>
          <w:szCs w:val="28"/>
        </w:rPr>
        <w:t xml:space="preserve">С целью создания безопасных и комфортных условий предоставления образовательных услуг в проекте бюджета предусмотрены средства </w:t>
      </w:r>
      <w:r w:rsidR="00055A2D">
        <w:rPr>
          <w:color w:val="000000"/>
          <w:sz w:val="28"/>
          <w:szCs w:val="28"/>
        </w:rPr>
        <w:br/>
      </w:r>
      <w:r w:rsidRPr="005229E0">
        <w:rPr>
          <w:color w:val="000000"/>
          <w:sz w:val="28"/>
          <w:szCs w:val="28"/>
        </w:rPr>
        <w:t xml:space="preserve">на развитие и укрепление материально-технической базы государственных учреждений на 2018 год в сумме 169 941,0 тыс. рублей,  на 2019 год </w:t>
      </w:r>
      <w:r w:rsidR="00055A2D">
        <w:rPr>
          <w:color w:val="000000"/>
          <w:sz w:val="28"/>
          <w:szCs w:val="28"/>
        </w:rPr>
        <w:t>-</w:t>
      </w:r>
      <w:r w:rsidRPr="005229E0">
        <w:rPr>
          <w:color w:val="000000"/>
          <w:sz w:val="28"/>
          <w:szCs w:val="28"/>
        </w:rPr>
        <w:t xml:space="preserve"> </w:t>
      </w:r>
      <w:r w:rsidR="00055A2D">
        <w:rPr>
          <w:color w:val="000000"/>
          <w:sz w:val="28"/>
          <w:szCs w:val="28"/>
        </w:rPr>
        <w:br/>
      </w:r>
      <w:r w:rsidRPr="005229E0">
        <w:rPr>
          <w:color w:val="000000"/>
          <w:sz w:val="28"/>
          <w:szCs w:val="28"/>
        </w:rPr>
        <w:t xml:space="preserve">126 984,2 тыс. рублей, </w:t>
      </w:r>
      <w:r w:rsidRPr="005229E0">
        <w:rPr>
          <w:color w:val="000000"/>
          <w:sz w:val="28"/>
          <w:szCs w:val="28"/>
        </w:rPr>
        <w:tab/>
        <w:t xml:space="preserve">на 2020 год </w:t>
      </w:r>
      <w:r w:rsidR="00055A2D">
        <w:rPr>
          <w:color w:val="000000"/>
          <w:sz w:val="28"/>
          <w:szCs w:val="28"/>
        </w:rPr>
        <w:t>-</w:t>
      </w:r>
      <w:r w:rsidRPr="005229E0">
        <w:rPr>
          <w:color w:val="000000"/>
          <w:sz w:val="28"/>
          <w:szCs w:val="28"/>
        </w:rPr>
        <w:t xml:space="preserve"> 179 787,9 тыс. рублей. Мероприятия включают ремонтные работы и оснащение оборудованием государственных образовательных организаций. </w:t>
      </w:r>
    </w:p>
    <w:p w:rsidR="00362510" w:rsidRPr="005229E0" w:rsidRDefault="00362510" w:rsidP="00362510">
      <w:pPr>
        <w:pStyle w:val="a5"/>
        <w:suppressAutoHyphens/>
        <w:spacing w:line="360" w:lineRule="exact"/>
        <w:ind w:left="0" w:firstLine="709"/>
        <w:jc w:val="both"/>
        <w:rPr>
          <w:sz w:val="28"/>
          <w:szCs w:val="28"/>
        </w:rPr>
      </w:pPr>
      <w:r w:rsidRPr="005229E0">
        <w:rPr>
          <w:color w:val="000000"/>
          <w:sz w:val="28"/>
          <w:szCs w:val="28"/>
        </w:rPr>
        <w:t xml:space="preserve">Кроме того, предусмотрены средства на формирование доступной среды среднего профессионального образования для детей-инвалидов и лиц </w:t>
      </w:r>
      <w:r w:rsidR="00055A2D">
        <w:rPr>
          <w:color w:val="000000"/>
          <w:sz w:val="28"/>
          <w:szCs w:val="28"/>
        </w:rPr>
        <w:br/>
      </w:r>
      <w:r w:rsidRPr="005229E0">
        <w:rPr>
          <w:color w:val="000000"/>
          <w:sz w:val="28"/>
          <w:szCs w:val="28"/>
        </w:rPr>
        <w:t xml:space="preserve">с ограниченными возможностями здоровья. </w:t>
      </w:r>
    </w:p>
    <w:p w:rsidR="00362510" w:rsidRPr="005229E0" w:rsidRDefault="00362510" w:rsidP="00362510">
      <w:pPr>
        <w:widowControl w:val="0"/>
        <w:autoSpaceDE w:val="0"/>
        <w:autoSpaceDN w:val="0"/>
        <w:adjustRightInd w:val="0"/>
        <w:spacing w:line="360" w:lineRule="exact"/>
        <w:ind w:firstLine="709"/>
        <w:jc w:val="both"/>
        <w:rPr>
          <w:rFonts w:eastAsia="Calibri"/>
          <w:sz w:val="28"/>
          <w:szCs w:val="28"/>
        </w:rPr>
      </w:pPr>
      <w:r w:rsidRPr="005229E0">
        <w:rPr>
          <w:sz w:val="28"/>
          <w:szCs w:val="28"/>
        </w:rPr>
        <w:t xml:space="preserve">В рамках мероприятий по кадровой политике реализуются задачи </w:t>
      </w:r>
      <w:r w:rsidRPr="005229E0">
        <w:rPr>
          <w:rFonts w:eastAsia="Calibri"/>
          <w:sz w:val="28"/>
          <w:szCs w:val="28"/>
        </w:rPr>
        <w:t xml:space="preserve">формированию стратегических преимуществ системы образования Пермского края путем удовлетворения потребностей отрасли </w:t>
      </w:r>
      <w:r w:rsidRPr="005229E0">
        <w:rPr>
          <w:rFonts w:eastAsia="Calibri"/>
          <w:sz w:val="28"/>
          <w:szCs w:val="28"/>
        </w:rPr>
        <w:br/>
        <w:t>в компетентных, высокомотивированных специалистах.</w:t>
      </w:r>
    </w:p>
    <w:p w:rsidR="00362510" w:rsidRPr="005229E0" w:rsidRDefault="00362510" w:rsidP="00362510">
      <w:pPr>
        <w:spacing w:line="360" w:lineRule="exact"/>
        <w:ind w:firstLine="709"/>
        <w:jc w:val="both"/>
        <w:rPr>
          <w:bCs/>
          <w:sz w:val="28"/>
          <w:szCs w:val="28"/>
        </w:rPr>
      </w:pPr>
      <w:r w:rsidRPr="005229E0">
        <w:rPr>
          <w:bCs/>
          <w:sz w:val="28"/>
          <w:szCs w:val="28"/>
        </w:rPr>
        <w:t xml:space="preserve">На реализацию проекта «Мобильный учитель», </w:t>
      </w:r>
      <w:r w:rsidR="00055A2D">
        <w:rPr>
          <w:sz w:val="28"/>
          <w:szCs w:val="28"/>
          <w:lang w:eastAsia="en-US"/>
        </w:rPr>
        <w:t>в рамках которого</w:t>
      </w:r>
      <w:r w:rsidRPr="005229E0">
        <w:rPr>
          <w:bCs/>
          <w:sz w:val="28"/>
          <w:szCs w:val="28"/>
        </w:rPr>
        <w:t xml:space="preserve"> высококвалифицированные учителя обеспечивают обучение детей </w:t>
      </w:r>
      <w:r w:rsidR="00055A2D">
        <w:rPr>
          <w:bCs/>
          <w:sz w:val="28"/>
          <w:szCs w:val="28"/>
        </w:rPr>
        <w:br/>
      </w:r>
      <w:r w:rsidRPr="005229E0">
        <w:rPr>
          <w:bCs/>
          <w:sz w:val="28"/>
          <w:szCs w:val="28"/>
        </w:rPr>
        <w:t xml:space="preserve">в отдаленных территориях Пермского края, предусмотрено </w:t>
      </w:r>
      <w:r w:rsidR="008C675F">
        <w:rPr>
          <w:bCs/>
          <w:sz w:val="28"/>
          <w:szCs w:val="28"/>
        </w:rPr>
        <w:br/>
      </w:r>
      <w:r w:rsidRPr="005229E0">
        <w:rPr>
          <w:sz w:val="28"/>
          <w:szCs w:val="28"/>
        </w:rPr>
        <w:t>4 000,0 тыс. рублей</w:t>
      </w:r>
      <w:r w:rsidRPr="005229E0">
        <w:rPr>
          <w:bCs/>
          <w:sz w:val="28"/>
          <w:szCs w:val="28"/>
        </w:rPr>
        <w:t xml:space="preserve">, что на 1 000,0 тыс. рублей больше, </w:t>
      </w:r>
      <w:r w:rsidR="008C675F">
        <w:rPr>
          <w:bCs/>
          <w:sz w:val="28"/>
          <w:szCs w:val="28"/>
        </w:rPr>
        <w:br/>
      </w:r>
      <w:r w:rsidRPr="005229E0">
        <w:rPr>
          <w:bCs/>
          <w:sz w:val="28"/>
          <w:szCs w:val="28"/>
        </w:rPr>
        <w:t>чем предусматривалось на реализацию проекта в утвержденном бюджете.</w:t>
      </w:r>
    </w:p>
    <w:p w:rsidR="00362510" w:rsidRPr="005229E0" w:rsidRDefault="00362510" w:rsidP="00362510">
      <w:pPr>
        <w:widowControl w:val="0"/>
        <w:autoSpaceDE w:val="0"/>
        <w:autoSpaceDN w:val="0"/>
        <w:adjustRightInd w:val="0"/>
        <w:spacing w:line="360" w:lineRule="exact"/>
        <w:ind w:firstLine="709"/>
        <w:jc w:val="both"/>
        <w:rPr>
          <w:sz w:val="28"/>
          <w:szCs w:val="28"/>
        </w:rPr>
      </w:pPr>
      <w:r w:rsidRPr="005229E0">
        <w:rPr>
          <w:sz w:val="28"/>
          <w:szCs w:val="28"/>
        </w:rPr>
        <w:t xml:space="preserve">С целью привлечения на работу в города районного значения </w:t>
      </w:r>
      <w:r w:rsidRPr="005229E0">
        <w:rPr>
          <w:sz w:val="28"/>
          <w:szCs w:val="28"/>
        </w:rPr>
        <w:br/>
        <w:t xml:space="preserve">либо сельский населенный пункт, либо поселок городского (рабочий поселок) на территории Пермского края высококвалифицированных педагогических работников (имеющих стаж педагогической деятельности </w:t>
      </w:r>
      <w:r w:rsidRPr="005229E0">
        <w:rPr>
          <w:sz w:val="28"/>
          <w:szCs w:val="28"/>
        </w:rPr>
        <w:br/>
        <w:t xml:space="preserve">не менее 5 лет, по наиболее востребованным специальностям) запланированы за счет бюджета Пермского края единовременные компенсационные выплаты на приобретение или строительство жилого помещения в размере </w:t>
      </w:r>
      <w:r w:rsidR="00931414">
        <w:rPr>
          <w:sz w:val="28"/>
          <w:szCs w:val="28"/>
        </w:rPr>
        <w:br/>
        <w:t>1 млн</w:t>
      </w:r>
      <w:r w:rsidRPr="005229E0">
        <w:rPr>
          <w:sz w:val="28"/>
          <w:szCs w:val="28"/>
        </w:rPr>
        <w:t xml:space="preserve"> рублей. На реализацию данного проекта предлагается предусмотреть Министерству образования и науки Пермского края средства бюджета </w:t>
      </w:r>
      <w:r w:rsidR="00931414">
        <w:rPr>
          <w:sz w:val="28"/>
          <w:szCs w:val="28"/>
        </w:rPr>
        <w:br/>
        <w:t>на 2018-2020 годы</w:t>
      </w:r>
      <w:r w:rsidRPr="005229E0">
        <w:rPr>
          <w:sz w:val="28"/>
          <w:szCs w:val="28"/>
        </w:rPr>
        <w:t xml:space="preserve"> </w:t>
      </w:r>
      <w:r w:rsidR="00931414">
        <w:rPr>
          <w:sz w:val="28"/>
          <w:szCs w:val="28"/>
        </w:rPr>
        <w:t>по</w:t>
      </w:r>
      <w:r w:rsidRPr="005229E0">
        <w:rPr>
          <w:sz w:val="28"/>
          <w:szCs w:val="28"/>
        </w:rPr>
        <w:t xml:space="preserve"> 35 000,0 тыс. рублей ежегодно.</w:t>
      </w:r>
    </w:p>
    <w:p w:rsidR="00C67FF5" w:rsidRPr="00C67FF5" w:rsidRDefault="00C67FF5" w:rsidP="00C67FF5">
      <w:pPr>
        <w:tabs>
          <w:tab w:val="left" w:pos="1134"/>
        </w:tabs>
        <w:autoSpaceDE w:val="0"/>
        <w:autoSpaceDN w:val="0"/>
        <w:adjustRightInd w:val="0"/>
        <w:spacing w:line="360" w:lineRule="exact"/>
        <w:ind w:firstLine="709"/>
        <w:jc w:val="both"/>
        <w:rPr>
          <w:color w:val="000000"/>
          <w:sz w:val="28"/>
          <w:szCs w:val="28"/>
        </w:rPr>
      </w:pPr>
      <w:r w:rsidRPr="00C67FF5">
        <w:rPr>
          <w:color w:val="000000"/>
          <w:sz w:val="28"/>
          <w:szCs w:val="28"/>
        </w:rPr>
        <w:t xml:space="preserve">В рамках подпрограммы предлагается предусмотреть средства </w:t>
      </w:r>
      <w:r w:rsidR="00931414">
        <w:rPr>
          <w:color w:val="000000"/>
          <w:sz w:val="28"/>
          <w:szCs w:val="28"/>
        </w:rPr>
        <w:br/>
      </w:r>
      <w:r w:rsidRPr="00C67FF5">
        <w:rPr>
          <w:color w:val="000000"/>
          <w:sz w:val="28"/>
          <w:szCs w:val="28"/>
        </w:rPr>
        <w:t>на строительство (реконструкцию), приобретение объектов общественной инфраструктуры в муниципальную собственность в общем объеме 3 697 279,0 тыс. рублей, из них для создания:</w:t>
      </w:r>
    </w:p>
    <w:p w:rsidR="00C67FF5" w:rsidRPr="00C67FF5" w:rsidRDefault="00C67FF5" w:rsidP="00C67FF5">
      <w:pPr>
        <w:numPr>
          <w:ilvl w:val="0"/>
          <w:numId w:val="43"/>
        </w:numPr>
        <w:tabs>
          <w:tab w:val="left" w:pos="993"/>
        </w:tabs>
        <w:autoSpaceDE w:val="0"/>
        <w:autoSpaceDN w:val="0"/>
        <w:adjustRightInd w:val="0"/>
        <w:spacing w:line="360" w:lineRule="exact"/>
        <w:ind w:left="0" w:firstLine="709"/>
        <w:contextualSpacing/>
        <w:jc w:val="both"/>
        <w:rPr>
          <w:color w:val="000000"/>
          <w:sz w:val="28"/>
          <w:szCs w:val="28"/>
        </w:rPr>
      </w:pPr>
      <w:r w:rsidRPr="00C67FF5">
        <w:rPr>
          <w:color w:val="000000"/>
          <w:sz w:val="28"/>
          <w:szCs w:val="28"/>
        </w:rPr>
        <w:lastRenderedPageBreak/>
        <w:t>новых мест в общеобразовательных учреждениях в общем объеме 3 437 417,1 тыс. рублей, из них за счет средств:</w:t>
      </w:r>
    </w:p>
    <w:p w:rsidR="00C67FF5" w:rsidRPr="00C67FF5" w:rsidRDefault="00C67FF5" w:rsidP="00C67FF5">
      <w:pPr>
        <w:tabs>
          <w:tab w:val="left" w:pos="993"/>
        </w:tabs>
        <w:autoSpaceDE w:val="0"/>
        <w:autoSpaceDN w:val="0"/>
        <w:adjustRightInd w:val="0"/>
        <w:spacing w:line="360" w:lineRule="exact"/>
        <w:ind w:firstLine="709"/>
        <w:contextualSpacing/>
        <w:jc w:val="both"/>
        <w:rPr>
          <w:color w:val="000000"/>
          <w:sz w:val="28"/>
          <w:szCs w:val="28"/>
        </w:rPr>
      </w:pPr>
      <w:r w:rsidRPr="00C67FF5">
        <w:rPr>
          <w:color w:val="000000"/>
          <w:sz w:val="28"/>
          <w:szCs w:val="28"/>
        </w:rPr>
        <w:tab/>
        <w:t xml:space="preserve">- краевого бюджета – 2 962 871,7 тыс. рублей, в том числе </w:t>
      </w:r>
      <w:r w:rsidR="008C675F">
        <w:rPr>
          <w:color w:val="000000"/>
          <w:sz w:val="28"/>
          <w:szCs w:val="28"/>
        </w:rPr>
        <w:br/>
      </w:r>
      <w:r w:rsidRPr="00C67FF5">
        <w:rPr>
          <w:color w:val="000000"/>
          <w:sz w:val="28"/>
          <w:szCs w:val="28"/>
        </w:rPr>
        <w:t>в 2018 году – 962 871</w:t>
      </w:r>
      <w:r w:rsidR="00931414">
        <w:rPr>
          <w:color w:val="000000"/>
          <w:sz w:val="28"/>
          <w:szCs w:val="28"/>
        </w:rPr>
        <w:t>,7 тыс. рублей, в 2019-2020 годах</w:t>
      </w:r>
      <w:r w:rsidRPr="00C67FF5">
        <w:rPr>
          <w:color w:val="000000"/>
          <w:sz w:val="28"/>
          <w:szCs w:val="28"/>
        </w:rPr>
        <w:t xml:space="preserve"> по 1 000 000,0 тыс. рублей ежегодно;</w:t>
      </w:r>
    </w:p>
    <w:p w:rsidR="00C67FF5" w:rsidRPr="00C67FF5" w:rsidRDefault="00C67FF5" w:rsidP="00C67FF5">
      <w:pPr>
        <w:tabs>
          <w:tab w:val="left" w:pos="993"/>
        </w:tabs>
        <w:autoSpaceDE w:val="0"/>
        <w:autoSpaceDN w:val="0"/>
        <w:adjustRightInd w:val="0"/>
        <w:spacing w:line="360" w:lineRule="exact"/>
        <w:ind w:firstLine="709"/>
        <w:contextualSpacing/>
        <w:jc w:val="both"/>
        <w:rPr>
          <w:color w:val="000000"/>
          <w:sz w:val="28"/>
          <w:szCs w:val="28"/>
        </w:rPr>
      </w:pPr>
      <w:r w:rsidRPr="00C67FF5">
        <w:rPr>
          <w:color w:val="000000"/>
          <w:sz w:val="28"/>
          <w:szCs w:val="28"/>
        </w:rPr>
        <w:tab/>
        <w:t>- фед</w:t>
      </w:r>
      <w:r w:rsidR="008C675F">
        <w:rPr>
          <w:color w:val="000000"/>
          <w:sz w:val="28"/>
          <w:szCs w:val="28"/>
        </w:rPr>
        <w:t xml:space="preserve">ерального бюджета на 2018 год </w:t>
      </w:r>
      <w:r w:rsidRPr="00C67FF5">
        <w:rPr>
          <w:color w:val="000000"/>
          <w:sz w:val="28"/>
          <w:szCs w:val="28"/>
        </w:rPr>
        <w:t>474 545,4 тыс. рублей.</w:t>
      </w:r>
    </w:p>
    <w:p w:rsidR="00C67FF5" w:rsidRPr="00C67FF5" w:rsidRDefault="00C67FF5" w:rsidP="00C67FF5">
      <w:pPr>
        <w:tabs>
          <w:tab w:val="left" w:pos="993"/>
        </w:tabs>
        <w:autoSpaceDE w:val="0"/>
        <w:autoSpaceDN w:val="0"/>
        <w:adjustRightInd w:val="0"/>
        <w:spacing w:line="360" w:lineRule="exact"/>
        <w:ind w:firstLine="709"/>
        <w:jc w:val="both"/>
        <w:rPr>
          <w:color w:val="000000"/>
          <w:sz w:val="28"/>
          <w:szCs w:val="28"/>
        </w:rPr>
      </w:pPr>
      <w:r w:rsidRPr="00C67FF5">
        <w:rPr>
          <w:color w:val="000000"/>
          <w:sz w:val="28"/>
          <w:szCs w:val="28"/>
        </w:rPr>
        <w:tab/>
        <w:t xml:space="preserve">В результате реализации мероприятия с учетом выделяемых средств, а также средств местных бюджетов и внебюджетных источников планируется направить на строительство (реконструкцию) 27 объектов </w:t>
      </w:r>
      <w:r w:rsidR="008C675F">
        <w:rPr>
          <w:color w:val="000000"/>
          <w:sz w:val="28"/>
          <w:szCs w:val="28"/>
        </w:rPr>
        <w:br/>
      </w:r>
      <w:r w:rsidRPr="00C67FF5">
        <w:rPr>
          <w:color w:val="000000"/>
          <w:sz w:val="28"/>
          <w:szCs w:val="28"/>
        </w:rPr>
        <w:t xml:space="preserve">в 20 муниципальных районах (городских округах) Пермского края, </w:t>
      </w:r>
      <w:r w:rsidR="008C675F">
        <w:rPr>
          <w:color w:val="000000"/>
          <w:sz w:val="28"/>
          <w:szCs w:val="28"/>
        </w:rPr>
        <w:br/>
      </w:r>
      <w:r w:rsidRPr="00C67FF5">
        <w:rPr>
          <w:color w:val="000000"/>
          <w:sz w:val="28"/>
          <w:szCs w:val="28"/>
        </w:rPr>
        <w:t>из которых планируется ввести в эксплуатацию до конца 2020 года 15 школ.</w:t>
      </w:r>
    </w:p>
    <w:p w:rsidR="00C67FF5" w:rsidRPr="00C67FF5" w:rsidRDefault="00C67FF5" w:rsidP="00C67FF5">
      <w:pPr>
        <w:tabs>
          <w:tab w:val="left" w:pos="993"/>
        </w:tabs>
        <w:autoSpaceDE w:val="0"/>
        <w:autoSpaceDN w:val="0"/>
        <w:adjustRightInd w:val="0"/>
        <w:spacing w:line="360" w:lineRule="exact"/>
        <w:ind w:firstLine="709"/>
        <w:jc w:val="both"/>
        <w:rPr>
          <w:color w:val="000000"/>
          <w:sz w:val="28"/>
          <w:szCs w:val="28"/>
        </w:rPr>
      </w:pPr>
      <w:r w:rsidRPr="00C67FF5">
        <w:rPr>
          <w:color w:val="000000"/>
          <w:sz w:val="28"/>
          <w:szCs w:val="28"/>
        </w:rPr>
        <w:t xml:space="preserve"> 2) дополнительных мест для детей дошкольного возраста (Пермский район, ЗАТО Звездный, </w:t>
      </w:r>
      <w:proofErr w:type="spellStart"/>
      <w:r w:rsidRPr="00C67FF5">
        <w:rPr>
          <w:color w:val="000000"/>
          <w:sz w:val="28"/>
          <w:szCs w:val="28"/>
        </w:rPr>
        <w:t>Ординский</w:t>
      </w:r>
      <w:proofErr w:type="spellEnd"/>
      <w:r w:rsidRPr="00C67FF5">
        <w:rPr>
          <w:color w:val="000000"/>
          <w:sz w:val="28"/>
          <w:szCs w:val="28"/>
        </w:rPr>
        <w:t xml:space="preserve"> район) в общем объеме 259 861,9 </w:t>
      </w:r>
      <w:r w:rsidR="00931414">
        <w:rPr>
          <w:color w:val="000000"/>
          <w:sz w:val="28"/>
          <w:szCs w:val="28"/>
        </w:rPr>
        <w:br/>
      </w:r>
      <w:r w:rsidRPr="00C67FF5">
        <w:rPr>
          <w:color w:val="000000"/>
          <w:sz w:val="28"/>
          <w:szCs w:val="28"/>
        </w:rPr>
        <w:t xml:space="preserve">тыс. рублей, в том числе на 2018 год – 215 215,1 тыс. рублей, на 2019 год – 44 646,8 тыс. рублей. </w:t>
      </w:r>
    </w:p>
    <w:p w:rsidR="00C67FF5" w:rsidRPr="00C67FF5" w:rsidRDefault="00C67FF5" w:rsidP="00C67FF5">
      <w:pPr>
        <w:tabs>
          <w:tab w:val="left" w:pos="993"/>
        </w:tabs>
        <w:autoSpaceDE w:val="0"/>
        <w:autoSpaceDN w:val="0"/>
        <w:adjustRightInd w:val="0"/>
        <w:spacing w:line="360" w:lineRule="exact"/>
        <w:ind w:firstLine="709"/>
        <w:jc w:val="both"/>
        <w:rPr>
          <w:color w:val="000000"/>
          <w:sz w:val="28"/>
          <w:szCs w:val="28"/>
        </w:rPr>
      </w:pPr>
      <w:r w:rsidRPr="00C67FF5">
        <w:rPr>
          <w:color w:val="000000"/>
          <w:sz w:val="28"/>
          <w:szCs w:val="28"/>
        </w:rPr>
        <w:t xml:space="preserve">В результате реализации мероприятия с учетом выделяемых средств, </w:t>
      </w:r>
      <w:r w:rsidR="00931414">
        <w:rPr>
          <w:color w:val="000000"/>
          <w:sz w:val="28"/>
          <w:szCs w:val="28"/>
        </w:rPr>
        <w:br/>
      </w:r>
      <w:r w:rsidRPr="00C67FF5">
        <w:rPr>
          <w:color w:val="000000"/>
          <w:sz w:val="28"/>
          <w:szCs w:val="28"/>
        </w:rPr>
        <w:t>а также средств местных бюджетов и внебюджетных источников планируется строительство (реконструкция) 11 детских садов.</w:t>
      </w:r>
    </w:p>
    <w:p w:rsidR="00C67FF5" w:rsidRPr="00C67FF5" w:rsidRDefault="00C67FF5" w:rsidP="00C67FF5">
      <w:pPr>
        <w:autoSpaceDE w:val="0"/>
        <w:autoSpaceDN w:val="0"/>
        <w:adjustRightInd w:val="0"/>
        <w:spacing w:line="360" w:lineRule="exact"/>
        <w:ind w:firstLine="709"/>
        <w:jc w:val="both"/>
        <w:rPr>
          <w:rFonts w:eastAsia="Calibri"/>
          <w:bCs/>
          <w:sz w:val="28"/>
          <w:szCs w:val="28"/>
          <w:lang w:eastAsia="en-US"/>
        </w:rPr>
      </w:pPr>
      <w:r w:rsidRPr="00C67FF5">
        <w:rPr>
          <w:rFonts w:eastAsia="Calibri"/>
          <w:bCs/>
          <w:sz w:val="28"/>
          <w:szCs w:val="28"/>
          <w:lang w:eastAsia="en-US"/>
        </w:rPr>
        <w:t xml:space="preserve">В рамках адресной инвестиционной программы Пермского края </w:t>
      </w:r>
      <w:r w:rsidR="00D30B22">
        <w:rPr>
          <w:rFonts w:eastAsia="Calibri"/>
          <w:bCs/>
          <w:sz w:val="28"/>
          <w:szCs w:val="28"/>
          <w:lang w:eastAsia="en-US"/>
        </w:rPr>
        <w:br/>
        <w:t xml:space="preserve">на 2018-2020 годы </w:t>
      </w:r>
      <w:r w:rsidRPr="00C67FF5">
        <w:rPr>
          <w:rFonts w:eastAsia="Calibri"/>
          <w:bCs/>
          <w:sz w:val="28"/>
          <w:szCs w:val="28"/>
          <w:lang w:eastAsia="en-US"/>
        </w:rPr>
        <w:t xml:space="preserve">предусмотрены бюджетные ассигнования </w:t>
      </w:r>
      <w:r w:rsidR="00D30B22">
        <w:rPr>
          <w:rFonts w:eastAsia="Calibri"/>
          <w:bCs/>
          <w:sz w:val="28"/>
          <w:szCs w:val="28"/>
          <w:lang w:eastAsia="en-US"/>
        </w:rPr>
        <w:br/>
      </w:r>
      <w:r w:rsidRPr="00C67FF5">
        <w:rPr>
          <w:rFonts w:eastAsia="Calibri"/>
          <w:bCs/>
          <w:sz w:val="28"/>
          <w:szCs w:val="28"/>
          <w:lang w:eastAsia="en-US"/>
        </w:rPr>
        <w:t>на</w:t>
      </w:r>
      <w:r w:rsidR="00D30B22">
        <w:rPr>
          <w:rFonts w:eastAsia="Calibri"/>
          <w:bCs/>
          <w:sz w:val="28"/>
          <w:szCs w:val="28"/>
          <w:lang w:eastAsia="en-US"/>
        </w:rPr>
        <w:t xml:space="preserve"> строительство (реконструкцию) 9</w:t>
      </w:r>
      <w:r w:rsidRPr="00C67FF5">
        <w:rPr>
          <w:rFonts w:eastAsia="Calibri"/>
          <w:bCs/>
          <w:sz w:val="28"/>
          <w:szCs w:val="28"/>
          <w:lang w:eastAsia="en-US"/>
        </w:rPr>
        <w:t xml:space="preserve"> объектов образования в общем объеме 1 370 390,6 тыс. рублей, в том числе на 2018 год - 259 605,1 тыс. рублей, </w:t>
      </w:r>
      <w:r w:rsidR="00D30B22">
        <w:rPr>
          <w:rFonts w:eastAsia="Calibri"/>
          <w:bCs/>
          <w:sz w:val="28"/>
          <w:szCs w:val="28"/>
          <w:lang w:eastAsia="en-US"/>
        </w:rPr>
        <w:br/>
      </w:r>
      <w:r w:rsidRPr="00C67FF5">
        <w:rPr>
          <w:rFonts w:eastAsia="Calibri"/>
          <w:bCs/>
          <w:sz w:val="28"/>
          <w:szCs w:val="28"/>
          <w:lang w:eastAsia="en-US"/>
        </w:rPr>
        <w:t>на 2019 год – 631 899,5 тыс. рублей, на 2020 год – 478 886,0 тыс. рублей.</w:t>
      </w:r>
    </w:p>
    <w:p w:rsidR="00C67FF5" w:rsidRPr="00C67FF5" w:rsidRDefault="00C67FF5" w:rsidP="00C67FF5">
      <w:pPr>
        <w:autoSpaceDE w:val="0"/>
        <w:autoSpaceDN w:val="0"/>
        <w:adjustRightInd w:val="0"/>
        <w:spacing w:line="360" w:lineRule="exact"/>
        <w:ind w:firstLine="709"/>
        <w:jc w:val="both"/>
        <w:rPr>
          <w:rFonts w:eastAsia="Calibri"/>
          <w:bCs/>
          <w:sz w:val="28"/>
          <w:szCs w:val="28"/>
          <w:lang w:eastAsia="en-US"/>
        </w:rPr>
      </w:pPr>
      <w:r w:rsidRPr="00C67FF5">
        <w:rPr>
          <w:rFonts w:eastAsia="Calibri"/>
          <w:bCs/>
          <w:sz w:val="28"/>
          <w:szCs w:val="28"/>
          <w:lang w:eastAsia="en-US"/>
        </w:rPr>
        <w:t xml:space="preserve">В трехлетний период планируется ввод в эксплуатацию 8 объектов, </w:t>
      </w:r>
      <w:r w:rsidR="00931414">
        <w:rPr>
          <w:rFonts w:eastAsia="Calibri"/>
          <w:bCs/>
          <w:sz w:val="28"/>
          <w:szCs w:val="28"/>
          <w:lang w:eastAsia="en-US"/>
        </w:rPr>
        <w:br/>
      </w:r>
      <w:r w:rsidRPr="00C67FF5">
        <w:rPr>
          <w:rFonts w:eastAsia="Calibri"/>
          <w:bCs/>
          <w:sz w:val="28"/>
          <w:szCs w:val="28"/>
          <w:lang w:eastAsia="en-US"/>
        </w:rPr>
        <w:t xml:space="preserve">из них: учебный корпус ГБПОУ «Пермский политехнический колледж </w:t>
      </w:r>
      <w:r w:rsidRPr="00C67FF5">
        <w:rPr>
          <w:rFonts w:eastAsia="Calibri"/>
          <w:bCs/>
          <w:sz w:val="28"/>
          <w:szCs w:val="28"/>
          <w:lang w:eastAsia="en-US"/>
        </w:rPr>
        <w:br/>
        <w:t>им. Н.Г. Славянова» – 338 500,0 тыс. рублей, общежитие для иногородних студентов в г. Перми – 291 965,5 тыс. рублей, учебно-производственные мастерские по строительным специальностям КГАПОУ «Пермский строительный колледж» – 83 125,8 тыс. рублей и др.</w:t>
      </w:r>
    </w:p>
    <w:p w:rsidR="00C67FF5" w:rsidRPr="00C67FF5" w:rsidRDefault="00C67FF5" w:rsidP="00C67FF5">
      <w:pPr>
        <w:autoSpaceDE w:val="0"/>
        <w:autoSpaceDN w:val="0"/>
        <w:adjustRightInd w:val="0"/>
        <w:spacing w:line="360" w:lineRule="exact"/>
        <w:ind w:firstLine="709"/>
        <w:jc w:val="both"/>
        <w:rPr>
          <w:sz w:val="28"/>
          <w:szCs w:val="20"/>
        </w:rPr>
      </w:pPr>
      <w:r w:rsidRPr="00C67FF5">
        <w:rPr>
          <w:rFonts w:eastAsia="Calibri"/>
          <w:bCs/>
          <w:sz w:val="28"/>
          <w:szCs w:val="28"/>
          <w:lang w:eastAsia="en-US"/>
        </w:rPr>
        <w:t xml:space="preserve">Кроме того, в 2019 году планируется строительство нового учебного корпуса и реставрация с приспособлением для современного использования главного учебного корпуса КГАПОУ «Пермский авиационный техникум имени А.Д. </w:t>
      </w:r>
      <w:proofErr w:type="spellStart"/>
      <w:r w:rsidRPr="00C67FF5">
        <w:rPr>
          <w:rFonts w:eastAsia="Calibri"/>
          <w:bCs/>
          <w:sz w:val="28"/>
          <w:szCs w:val="28"/>
          <w:lang w:eastAsia="en-US"/>
        </w:rPr>
        <w:t>Швецова</w:t>
      </w:r>
      <w:proofErr w:type="spellEnd"/>
      <w:r w:rsidRPr="00C67FF5">
        <w:rPr>
          <w:rFonts w:eastAsia="Calibri"/>
          <w:bCs/>
          <w:sz w:val="28"/>
          <w:szCs w:val="28"/>
          <w:lang w:eastAsia="en-US"/>
        </w:rPr>
        <w:t xml:space="preserve">» сметной стоимостью 802 000,0 тыс. рублей </w:t>
      </w:r>
      <w:r w:rsidR="00931414">
        <w:rPr>
          <w:rFonts w:eastAsia="Calibri"/>
          <w:bCs/>
          <w:sz w:val="28"/>
          <w:szCs w:val="28"/>
          <w:lang w:eastAsia="en-US"/>
        </w:rPr>
        <w:br/>
      </w:r>
      <w:r w:rsidRPr="00C67FF5">
        <w:rPr>
          <w:rFonts w:eastAsia="Calibri"/>
          <w:bCs/>
          <w:sz w:val="28"/>
          <w:szCs w:val="28"/>
          <w:lang w:eastAsia="en-US"/>
        </w:rPr>
        <w:t>с планируемым сроком ввода в эксплуатацию в 2022 году.</w:t>
      </w:r>
    </w:p>
    <w:p w:rsidR="00362510" w:rsidRPr="005229E0" w:rsidRDefault="00362510" w:rsidP="00362510">
      <w:pPr>
        <w:spacing w:line="360" w:lineRule="exact"/>
        <w:ind w:firstLine="709"/>
        <w:jc w:val="both"/>
        <w:rPr>
          <w:sz w:val="28"/>
          <w:szCs w:val="28"/>
        </w:rPr>
      </w:pPr>
      <w:r w:rsidRPr="005229E0">
        <w:rPr>
          <w:sz w:val="28"/>
          <w:szCs w:val="28"/>
        </w:rPr>
        <w:t>В рамках основного мероприятия «</w:t>
      </w:r>
      <w:r w:rsidRPr="005229E0">
        <w:rPr>
          <w:rFonts w:eastAsia="Calibri"/>
          <w:sz w:val="28"/>
          <w:szCs w:val="28"/>
          <w:lang w:eastAsia="en-US"/>
        </w:rPr>
        <w:t xml:space="preserve">Реализация функций в сфере образования» </w:t>
      </w:r>
      <w:r w:rsidRPr="005229E0">
        <w:rPr>
          <w:sz w:val="28"/>
          <w:szCs w:val="28"/>
        </w:rPr>
        <w:t>предусмотрены расходы на:</w:t>
      </w:r>
    </w:p>
    <w:p w:rsidR="00362510" w:rsidRPr="005229E0" w:rsidRDefault="00931414" w:rsidP="00362510">
      <w:pPr>
        <w:spacing w:line="360" w:lineRule="exact"/>
        <w:ind w:firstLine="709"/>
        <w:jc w:val="both"/>
        <w:rPr>
          <w:sz w:val="28"/>
          <w:szCs w:val="28"/>
        </w:rPr>
      </w:pPr>
      <w:r>
        <w:rPr>
          <w:rFonts w:eastAsia="Calibri"/>
          <w:sz w:val="28"/>
          <w:szCs w:val="28"/>
        </w:rPr>
        <w:t>с</w:t>
      </w:r>
      <w:r w:rsidR="00362510" w:rsidRPr="005229E0">
        <w:rPr>
          <w:rFonts w:eastAsia="Calibri"/>
          <w:sz w:val="28"/>
          <w:szCs w:val="28"/>
        </w:rPr>
        <w:t xml:space="preserve">одержание государственных органов Пермского края </w:t>
      </w:r>
      <w:r w:rsidR="00362510" w:rsidRPr="005229E0">
        <w:rPr>
          <w:rFonts w:eastAsia="Calibri"/>
          <w:sz w:val="28"/>
          <w:szCs w:val="28"/>
        </w:rPr>
        <w:br/>
        <w:t>(в том числе органов государ</w:t>
      </w:r>
      <w:r>
        <w:rPr>
          <w:rFonts w:eastAsia="Calibri"/>
          <w:sz w:val="28"/>
          <w:szCs w:val="28"/>
        </w:rPr>
        <w:t>ственной власти Пермского края)</w:t>
      </w:r>
      <w:r w:rsidR="00362510" w:rsidRPr="005229E0">
        <w:rPr>
          <w:rFonts w:eastAsia="Calibri"/>
          <w:sz w:val="28"/>
          <w:szCs w:val="28"/>
        </w:rPr>
        <w:t xml:space="preserve"> </w:t>
      </w:r>
      <w:r>
        <w:rPr>
          <w:sz w:val="28"/>
          <w:szCs w:val="28"/>
        </w:rPr>
        <w:t>на 2018-2020 годы</w:t>
      </w:r>
      <w:r w:rsidR="00362510" w:rsidRPr="005229E0">
        <w:rPr>
          <w:sz w:val="28"/>
          <w:szCs w:val="28"/>
        </w:rPr>
        <w:t xml:space="preserve"> за счет средств краевого бюджета в сумме </w:t>
      </w:r>
      <w:r w:rsidR="00362510" w:rsidRPr="005229E0">
        <w:rPr>
          <w:rFonts w:eastAsia="Calibri"/>
          <w:sz w:val="28"/>
          <w:szCs w:val="28"/>
          <w:lang w:eastAsia="en-US"/>
        </w:rPr>
        <w:t>66 450</w:t>
      </w:r>
      <w:r w:rsidR="00362510" w:rsidRPr="005229E0">
        <w:rPr>
          <w:sz w:val="28"/>
          <w:szCs w:val="28"/>
        </w:rPr>
        <w:t xml:space="preserve">,0 тыс. рублей ежегодно;  </w:t>
      </w:r>
    </w:p>
    <w:p w:rsidR="00362510" w:rsidRPr="005229E0" w:rsidRDefault="00A719CE" w:rsidP="00362510">
      <w:pPr>
        <w:spacing w:line="360" w:lineRule="exact"/>
        <w:ind w:firstLine="709"/>
        <w:jc w:val="both"/>
        <w:rPr>
          <w:sz w:val="28"/>
          <w:szCs w:val="28"/>
        </w:rPr>
      </w:pPr>
      <w:r>
        <w:rPr>
          <w:sz w:val="28"/>
          <w:szCs w:val="28"/>
        </w:rPr>
        <w:lastRenderedPageBreak/>
        <w:t>г</w:t>
      </w:r>
      <w:r w:rsidR="00362510" w:rsidRPr="005229E0">
        <w:rPr>
          <w:sz w:val="28"/>
          <w:szCs w:val="28"/>
        </w:rPr>
        <w:t>осударственную аккредитацию образовательной деятельности организаций, осуществляющих образовательную деятельност</w:t>
      </w:r>
      <w:r>
        <w:rPr>
          <w:sz w:val="28"/>
          <w:szCs w:val="28"/>
        </w:rPr>
        <w:t>ь на территории  пермского края</w:t>
      </w:r>
      <w:r w:rsidR="00362510" w:rsidRPr="005229E0">
        <w:rPr>
          <w:sz w:val="28"/>
          <w:szCs w:val="28"/>
        </w:rPr>
        <w:t xml:space="preserve"> за счет средств краевого бюджета </w:t>
      </w:r>
      <w:r w:rsidR="00362510" w:rsidRPr="005229E0">
        <w:rPr>
          <w:rFonts w:eastAsia="Calibri"/>
          <w:sz w:val="28"/>
          <w:szCs w:val="28"/>
        </w:rPr>
        <w:t xml:space="preserve">в 2018 году в сумме 2 860,0 тыс. рублей, </w:t>
      </w:r>
      <w:r w:rsidR="00362510" w:rsidRPr="005229E0">
        <w:rPr>
          <w:sz w:val="28"/>
          <w:szCs w:val="28"/>
        </w:rPr>
        <w:t>в 2019 году в сумме  3 922,5 тыс. рублей, в 2020 го</w:t>
      </w:r>
      <w:r>
        <w:rPr>
          <w:sz w:val="28"/>
          <w:szCs w:val="28"/>
        </w:rPr>
        <w:t xml:space="preserve">ду </w:t>
      </w:r>
      <w:r>
        <w:rPr>
          <w:sz w:val="28"/>
          <w:szCs w:val="28"/>
        </w:rPr>
        <w:br/>
        <w:t>в сумме 3 477,5 тыс. рублей;</w:t>
      </w:r>
    </w:p>
    <w:p w:rsidR="00362510" w:rsidRPr="005229E0" w:rsidRDefault="00A719CE" w:rsidP="00362510">
      <w:pPr>
        <w:spacing w:line="360" w:lineRule="exact"/>
        <w:ind w:firstLine="709"/>
        <w:jc w:val="both"/>
        <w:rPr>
          <w:sz w:val="28"/>
          <w:szCs w:val="28"/>
        </w:rPr>
      </w:pPr>
      <w:r>
        <w:rPr>
          <w:sz w:val="28"/>
          <w:szCs w:val="28"/>
        </w:rPr>
        <w:t>о</w:t>
      </w:r>
      <w:r w:rsidR="00362510" w:rsidRPr="005229E0">
        <w:rPr>
          <w:sz w:val="28"/>
          <w:szCs w:val="28"/>
        </w:rPr>
        <w:t xml:space="preserve">существление полномочий Российской Федерации </w:t>
      </w:r>
      <w:r w:rsidR="00362510" w:rsidRPr="005229E0">
        <w:rPr>
          <w:sz w:val="28"/>
          <w:szCs w:val="28"/>
        </w:rPr>
        <w:br/>
        <w:t>по контролю качества образования, лицензированию государственной аккредитации образовательной д</w:t>
      </w:r>
      <w:r>
        <w:rPr>
          <w:sz w:val="28"/>
          <w:szCs w:val="28"/>
        </w:rPr>
        <w:t>еятельности, надзору и контролю</w:t>
      </w:r>
      <w:r w:rsidR="00362510" w:rsidRPr="005229E0">
        <w:rPr>
          <w:sz w:val="28"/>
          <w:szCs w:val="28"/>
        </w:rPr>
        <w:t xml:space="preserve"> за счет средств федерального бюджета </w:t>
      </w:r>
      <w:r w:rsidR="00362510" w:rsidRPr="005229E0">
        <w:rPr>
          <w:rFonts w:eastAsia="Calibri"/>
          <w:sz w:val="28"/>
          <w:szCs w:val="28"/>
        </w:rPr>
        <w:t xml:space="preserve">в 2018 году в сумме </w:t>
      </w:r>
      <w:r w:rsidR="00362510" w:rsidRPr="005229E0">
        <w:rPr>
          <w:rFonts w:eastAsia="Calibri"/>
          <w:sz w:val="28"/>
          <w:szCs w:val="28"/>
          <w:lang w:eastAsia="en-US"/>
        </w:rPr>
        <w:t xml:space="preserve">19 295,2 </w:t>
      </w:r>
      <w:r w:rsidR="00362510" w:rsidRPr="005229E0">
        <w:rPr>
          <w:rFonts w:eastAsia="Calibri"/>
          <w:sz w:val="28"/>
          <w:szCs w:val="28"/>
        </w:rPr>
        <w:t xml:space="preserve">тыс. рублей, </w:t>
      </w:r>
      <w:r w:rsidR="00362510" w:rsidRPr="005229E0">
        <w:rPr>
          <w:rFonts w:eastAsia="Calibri"/>
          <w:sz w:val="28"/>
          <w:szCs w:val="28"/>
        </w:rPr>
        <w:br/>
      </w:r>
      <w:r w:rsidR="00362510" w:rsidRPr="005229E0">
        <w:rPr>
          <w:sz w:val="28"/>
          <w:szCs w:val="28"/>
        </w:rPr>
        <w:t xml:space="preserve">в 2019 году в сумме  </w:t>
      </w:r>
      <w:r w:rsidR="00362510" w:rsidRPr="005229E0">
        <w:rPr>
          <w:rFonts w:eastAsia="Calibri"/>
          <w:sz w:val="28"/>
          <w:szCs w:val="28"/>
          <w:lang w:eastAsia="en-US"/>
        </w:rPr>
        <w:t xml:space="preserve">19 533,1 </w:t>
      </w:r>
      <w:r w:rsidR="00362510" w:rsidRPr="005229E0">
        <w:rPr>
          <w:sz w:val="28"/>
          <w:szCs w:val="28"/>
        </w:rPr>
        <w:t xml:space="preserve">тыс. рублей, в 2020 году в сумме </w:t>
      </w:r>
      <w:r w:rsidR="00362510" w:rsidRPr="005229E0">
        <w:rPr>
          <w:rFonts w:eastAsia="Calibri"/>
          <w:sz w:val="28"/>
          <w:szCs w:val="28"/>
          <w:lang w:eastAsia="en-US"/>
        </w:rPr>
        <w:t xml:space="preserve">19 748,1 </w:t>
      </w:r>
      <w:r>
        <w:rPr>
          <w:rFonts w:eastAsia="Calibri"/>
          <w:sz w:val="28"/>
          <w:szCs w:val="28"/>
          <w:lang w:eastAsia="en-US"/>
        </w:rPr>
        <w:br/>
      </w:r>
      <w:r>
        <w:rPr>
          <w:sz w:val="28"/>
          <w:szCs w:val="28"/>
        </w:rPr>
        <w:t>тыс. рублей;</w:t>
      </w:r>
    </w:p>
    <w:p w:rsidR="00362510" w:rsidRPr="00BC7629" w:rsidRDefault="00A719CE" w:rsidP="00362510">
      <w:pPr>
        <w:spacing w:line="360" w:lineRule="exact"/>
        <w:ind w:firstLine="709"/>
        <w:jc w:val="both"/>
        <w:rPr>
          <w:rFonts w:eastAsia="Calibri"/>
          <w:sz w:val="28"/>
          <w:szCs w:val="28"/>
          <w:lang w:eastAsia="en-US"/>
        </w:rPr>
      </w:pPr>
      <w:r>
        <w:rPr>
          <w:rFonts w:eastAsia="Calibri"/>
          <w:sz w:val="28"/>
          <w:szCs w:val="28"/>
          <w:lang w:eastAsia="en-US"/>
        </w:rPr>
        <w:t>и</w:t>
      </w:r>
      <w:r w:rsidR="00362510" w:rsidRPr="005229E0">
        <w:rPr>
          <w:rFonts w:eastAsia="Calibri"/>
          <w:sz w:val="28"/>
          <w:szCs w:val="28"/>
          <w:lang w:eastAsia="en-US"/>
        </w:rPr>
        <w:t>нформационное освещение деятельности государственных органов Пермского края (в том числе органов государственной влас</w:t>
      </w:r>
      <w:r>
        <w:rPr>
          <w:rFonts w:eastAsia="Calibri"/>
          <w:sz w:val="28"/>
          <w:szCs w:val="28"/>
          <w:lang w:eastAsia="en-US"/>
        </w:rPr>
        <w:t>ти Пермского края)</w:t>
      </w:r>
      <w:r w:rsidR="00362510" w:rsidRPr="005229E0">
        <w:rPr>
          <w:rFonts w:eastAsia="Calibri"/>
          <w:sz w:val="28"/>
          <w:szCs w:val="28"/>
          <w:lang w:eastAsia="en-US"/>
        </w:rPr>
        <w:t xml:space="preserve"> </w:t>
      </w:r>
      <w:r w:rsidR="00362510" w:rsidRPr="005229E0">
        <w:rPr>
          <w:sz w:val="28"/>
          <w:szCs w:val="28"/>
        </w:rPr>
        <w:t xml:space="preserve">за счет средств краевого бюджета  в 2018-2020 годах </w:t>
      </w:r>
      <w:r w:rsidR="00362510" w:rsidRPr="005229E0">
        <w:rPr>
          <w:sz w:val="28"/>
          <w:szCs w:val="28"/>
        </w:rPr>
        <w:br/>
        <w:t xml:space="preserve">в сумме </w:t>
      </w:r>
      <w:r w:rsidR="00362510" w:rsidRPr="005229E0">
        <w:rPr>
          <w:rFonts w:eastAsia="Calibri"/>
          <w:sz w:val="28"/>
          <w:szCs w:val="28"/>
          <w:lang w:eastAsia="en-US"/>
        </w:rPr>
        <w:t>15</w:t>
      </w:r>
      <w:r w:rsidR="00362510" w:rsidRPr="005229E0">
        <w:rPr>
          <w:sz w:val="28"/>
          <w:szCs w:val="28"/>
        </w:rPr>
        <w:t>,0 тыс. рублей ежегодно.</w:t>
      </w:r>
      <w:r w:rsidR="00362510" w:rsidRPr="006C6B2E">
        <w:rPr>
          <w:sz w:val="28"/>
          <w:szCs w:val="28"/>
        </w:rPr>
        <w:t xml:space="preserve">  </w:t>
      </w:r>
    </w:p>
    <w:p w:rsidR="00362510" w:rsidRDefault="00362510" w:rsidP="00F2452D">
      <w:pPr>
        <w:spacing w:line="360" w:lineRule="exact"/>
        <w:ind w:firstLine="709"/>
        <w:jc w:val="both"/>
        <w:rPr>
          <w:sz w:val="28"/>
          <w:szCs w:val="28"/>
        </w:rPr>
      </w:pPr>
    </w:p>
    <w:p w:rsidR="008364D1" w:rsidRDefault="008364D1" w:rsidP="00332410">
      <w:pPr>
        <w:autoSpaceDE w:val="0"/>
        <w:autoSpaceDN w:val="0"/>
        <w:adjustRightInd w:val="0"/>
        <w:spacing w:line="360" w:lineRule="exact"/>
        <w:jc w:val="center"/>
        <w:rPr>
          <w:b/>
          <w:sz w:val="28"/>
          <w:szCs w:val="28"/>
        </w:rPr>
      </w:pPr>
      <w:r w:rsidRPr="008364D1">
        <w:rPr>
          <w:b/>
          <w:sz w:val="28"/>
          <w:szCs w:val="28"/>
        </w:rPr>
        <w:t xml:space="preserve">Государственная программа </w:t>
      </w:r>
      <w:r w:rsidR="00332410">
        <w:rPr>
          <w:b/>
          <w:sz w:val="28"/>
          <w:szCs w:val="28"/>
        </w:rPr>
        <w:t>Пермского края</w:t>
      </w:r>
      <w:r w:rsidRPr="008364D1">
        <w:rPr>
          <w:b/>
          <w:sz w:val="28"/>
          <w:szCs w:val="28"/>
        </w:rPr>
        <w:br/>
        <w:t>«Социальная поддержка жителей Пермского края»</w:t>
      </w:r>
    </w:p>
    <w:p w:rsidR="001F5511" w:rsidRPr="008364D1" w:rsidRDefault="001F5511" w:rsidP="001F5511">
      <w:pPr>
        <w:autoSpaceDE w:val="0"/>
        <w:autoSpaceDN w:val="0"/>
        <w:adjustRightInd w:val="0"/>
        <w:spacing w:line="360" w:lineRule="exact"/>
        <w:ind w:firstLine="709"/>
        <w:jc w:val="center"/>
        <w:rPr>
          <w:b/>
          <w:sz w:val="28"/>
          <w:szCs w:val="28"/>
        </w:rPr>
      </w:pPr>
    </w:p>
    <w:p w:rsidR="008364D1" w:rsidRPr="008364D1" w:rsidRDefault="008364D1" w:rsidP="001F5511">
      <w:pPr>
        <w:spacing w:line="360" w:lineRule="exact"/>
        <w:ind w:firstLine="709"/>
        <w:jc w:val="both"/>
      </w:pPr>
      <w:r w:rsidRPr="008364D1">
        <w:rPr>
          <w:sz w:val="28"/>
          <w:szCs w:val="28"/>
        </w:rPr>
        <w:t xml:space="preserve">Основными целями </w:t>
      </w:r>
      <w:r w:rsidR="00A719CE">
        <w:rPr>
          <w:sz w:val="28"/>
          <w:szCs w:val="28"/>
        </w:rPr>
        <w:t xml:space="preserve">государственной </w:t>
      </w:r>
      <w:r w:rsidRPr="008364D1">
        <w:rPr>
          <w:sz w:val="28"/>
          <w:szCs w:val="28"/>
        </w:rPr>
        <w:t xml:space="preserve">программы </w:t>
      </w:r>
      <w:r w:rsidR="00A719CE">
        <w:rPr>
          <w:sz w:val="28"/>
          <w:szCs w:val="28"/>
        </w:rPr>
        <w:t xml:space="preserve">Пермского края «Социальная поддержка жителей Пермского края» </w:t>
      </w:r>
      <w:r w:rsidRPr="008364D1">
        <w:rPr>
          <w:sz w:val="28"/>
          <w:szCs w:val="28"/>
        </w:rPr>
        <w:t xml:space="preserve">является создание защищенной, комфортной и доброжелательной среды для жизни, развития </w:t>
      </w:r>
      <w:r w:rsidR="00A719CE">
        <w:rPr>
          <w:sz w:val="28"/>
          <w:szCs w:val="28"/>
        </w:rPr>
        <w:br/>
      </w:r>
      <w:r w:rsidRPr="008364D1">
        <w:rPr>
          <w:sz w:val="28"/>
          <w:szCs w:val="28"/>
        </w:rPr>
        <w:t xml:space="preserve">и благополучия детей и семей с детьми в Пермском крае, повышение качества жизни граждан - получателей мер социальной помощи и поддержки, социального обслуживания, повышение уровня доступности приоритетных объектов и </w:t>
      </w:r>
      <w:r w:rsidR="00A719CE">
        <w:rPr>
          <w:sz w:val="28"/>
          <w:szCs w:val="28"/>
        </w:rPr>
        <w:t xml:space="preserve">услуг </w:t>
      </w:r>
      <w:r w:rsidRPr="008364D1">
        <w:rPr>
          <w:sz w:val="28"/>
          <w:szCs w:val="28"/>
        </w:rPr>
        <w:t>в приоритетных сфера</w:t>
      </w:r>
      <w:r w:rsidR="000E4793">
        <w:rPr>
          <w:sz w:val="28"/>
          <w:szCs w:val="28"/>
        </w:rPr>
        <w:t xml:space="preserve">х жизнедеятельности инвалидов </w:t>
      </w:r>
      <w:r w:rsidR="00A719CE">
        <w:rPr>
          <w:sz w:val="28"/>
          <w:szCs w:val="28"/>
        </w:rPr>
        <w:br/>
      </w:r>
      <w:r w:rsidR="000E4793">
        <w:rPr>
          <w:sz w:val="28"/>
          <w:szCs w:val="28"/>
        </w:rPr>
        <w:t xml:space="preserve">и </w:t>
      </w:r>
      <w:r w:rsidRPr="008364D1">
        <w:rPr>
          <w:sz w:val="28"/>
          <w:szCs w:val="28"/>
        </w:rPr>
        <w:t>других маломобильных групп населения в Пермском крае, формирование системы комплексной реабилитации и абилитации в целях оказания эффективной реабилитационной, абилитационной помощи и услуг сопровождения инвалидам, в том числе детям-инвалидам, в Пермском крае.</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Объем фина</w:t>
      </w:r>
      <w:r w:rsidR="00A719CE">
        <w:rPr>
          <w:sz w:val="28"/>
          <w:szCs w:val="28"/>
        </w:rPr>
        <w:t>нсового обеспечения реализации п</w:t>
      </w:r>
      <w:r w:rsidRPr="008364D1">
        <w:rPr>
          <w:sz w:val="28"/>
          <w:szCs w:val="28"/>
        </w:rPr>
        <w:t>рограммы по сравнени</w:t>
      </w:r>
      <w:r w:rsidR="008954A8">
        <w:rPr>
          <w:sz w:val="28"/>
          <w:szCs w:val="28"/>
        </w:rPr>
        <w:t>ю с 2017 годом увеличился на 6,1</w:t>
      </w:r>
      <w:r w:rsidRPr="008364D1">
        <w:rPr>
          <w:sz w:val="28"/>
          <w:szCs w:val="28"/>
        </w:rPr>
        <w:t>% и составляет:</w:t>
      </w:r>
    </w:p>
    <w:p w:rsidR="008364D1" w:rsidRPr="008364D1" w:rsidRDefault="008364D1" w:rsidP="00A719CE">
      <w:pPr>
        <w:autoSpaceDE w:val="0"/>
        <w:autoSpaceDN w:val="0"/>
        <w:adjustRightInd w:val="0"/>
        <w:spacing w:line="360" w:lineRule="exact"/>
        <w:ind w:firstLine="709"/>
        <w:jc w:val="both"/>
        <w:rPr>
          <w:sz w:val="28"/>
          <w:szCs w:val="28"/>
        </w:rPr>
      </w:pPr>
      <w:r w:rsidRPr="008364D1">
        <w:rPr>
          <w:sz w:val="28"/>
          <w:szCs w:val="28"/>
        </w:rPr>
        <w:t>в 2018 году – 20 537 412,1 тыс. рублей, в</w:t>
      </w:r>
      <w:r w:rsidR="00A719CE">
        <w:rPr>
          <w:sz w:val="28"/>
          <w:szCs w:val="28"/>
        </w:rPr>
        <w:t xml:space="preserve"> том числе </w:t>
      </w:r>
      <w:r w:rsidRPr="008364D1">
        <w:rPr>
          <w:sz w:val="28"/>
          <w:szCs w:val="28"/>
        </w:rPr>
        <w:t>за счет средств бюджета Пермского к</w:t>
      </w:r>
      <w:r w:rsidR="00A719CE">
        <w:rPr>
          <w:sz w:val="28"/>
          <w:szCs w:val="28"/>
        </w:rPr>
        <w:t xml:space="preserve">рая – 17 110 862,2 тыс. рублей, </w:t>
      </w:r>
      <w:r w:rsidRPr="008364D1">
        <w:rPr>
          <w:sz w:val="28"/>
          <w:szCs w:val="28"/>
        </w:rPr>
        <w:t>за счет средств федерального бюджета – 3 426 549,9 тыс. рублей;</w:t>
      </w:r>
    </w:p>
    <w:p w:rsidR="008364D1" w:rsidRPr="008364D1" w:rsidRDefault="008364D1" w:rsidP="00A719CE">
      <w:pPr>
        <w:autoSpaceDE w:val="0"/>
        <w:autoSpaceDN w:val="0"/>
        <w:adjustRightInd w:val="0"/>
        <w:spacing w:line="360" w:lineRule="exact"/>
        <w:ind w:firstLine="709"/>
        <w:jc w:val="both"/>
        <w:rPr>
          <w:sz w:val="28"/>
          <w:szCs w:val="28"/>
        </w:rPr>
      </w:pPr>
      <w:r w:rsidRPr="008364D1">
        <w:rPr>
          <w:sz w:val="28"/>
          <w:szCs w:val="28"/>
        </w:rPr>
        <w:t xml:space="preserve">в 2019 году – 19 856 </w:t>
      </w:r>
      <w:r w:rsidR="00A719CE">
        <w:rPr>
          <w:sz w:val="28"/>
          <w:szCs w:val="28"/>
        </w:rPr>
        <w:t xml:space="preserve">161,2 тыс. рублей, в том числе </w:t>
      </w:r>
      <w:r w:rsidRPr="008364D1">
        <w:rPr>
          <w:sz w:val="28"/>
          <w:szCs w:val="28"/>
        </w:rPr>
        <w:t>за счет средств бюджета Пермского края – 16 444 334,0 тыс. р</w:t>
      </w:r>
      <w:r w:rsidR="00A719CE">
        <w:rPr>
          <w:sz w:val="28"/>
          <w:szCs w:val="28"/>
        </w:rPr>
        <w:t xml:space="preserve">ублей, </w:t>
      </w:r>
      <w:r w:rsidRPr="008364D1">
        <w:rPr>
          <w:sz w:val="28"/>
          <w:szCs w:val="28"/>
        </w:rPr>
        <w:t>за счет средств федерального бюджета 3 411 827,2  тыс. рублей;</w:t>
      </w:r>
    </w:p>
    <w:p w:rsidR="008364D1" w:rsidRPr="008364D1" w:rsidRDefault="008364D1" w:rsidP="00A719CE">
      <w:pPr>
        <w:autoSpaceDE w:val="0"/>
        <w:autoSpaceDN w:val="0"/>
        <w:adjustRightInd w:val="0"/>
        <w:spacing w:line="360" w:lineRule="exact"/>
        <w:ind w:firstLine="709"/>
        <w:jc w:val="both"/>
        <w:rPr>
          <w:sz w:val="28"/>
          <w:szCs w:val="28"/>
        </w:rPr>
      </w:pPr>
      <w:r w:rsidRPr="008364D1">
        <w:rPr>
          <w:sz w:val="28"/>
          <w:szCs w:val="28"/>
        </w:rPr>
        <w:t>в 2020 году – 19 860 </w:t>
      </w:r>
      <w:r w:rsidR="00A719CE">
        <w:rPr>
          <w:sz w:val="28"/>
          <w:szCs w:val="28"/>
        </w:rPr>
        <w:t xml:space="preserve">601,9 тыс. рублей, в том числе </w:t>
      </w:r>
      <w:r w:rsidRPr="008364D1">
        <w:rPr>
          <w:sz w:val="28"/>
          <w:szCs w:val="28"/>
        </w:rPr>
        <w:t>за счет средств бюджета Пермского к</w:t>
      </w:r>
      <w:r w:rsidR="00A719CE">
        <w:rPr>
          <w:sz w:val="28"/>
          <w:szCs w:val="28"/>
        </w:rPr>
        <w:t xml:space="preserve">рая – 16 374 681,0 тыс. рублей, </w:t>
      </w:r>
      <w:r w:rsidRPr="008364D1">
        <w:rPr>
          <w:sz w:val="28"/>
          <w:szCs w:val="28"/>
        </w:rPr>
        <w:t xml:space="preserve">за счет средств федерального бюджета 3 485 920,9  тыс. рублей. </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lastRenderedPageBreak/>
        <w:t>Ре</w:t>
      </w:r>
      <w:r w:rsidR="00A719CE">
        <w:rPr>
          <w:sz w:val="28"/>
          <w:szCs w:val="28"/>
        </w:rPr>
        <w:t>ализация мероприятий программы в целом</w:t>
      </w:r>
      <w:r w:rsidRPr="008364D1">
        <w:rPr>
          <w:sz w:val="28"/>
          <w:szCs w:val="28"/>
        </w:rPr>
        <w:t xml:space="preserve"> будет способствовать:</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снижению бедности среди семей с детьми, повышению доступности социальных услуг для семей с детьми, снижению уровня социального сиротства;</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повышению уровня социального благополучия семей с детьми, вовлечение самих семей, бизнеса и общественных организаций в решение актуальных проблем семьи и детства, формирование в обществе ценностей семьи, ребенка, ответственного и позитивного </w:t>
      </w:r>
      <w:proofErr w:type="spellStart"/>
      <w:r w:rsidRPr="008364D1">
        <w:rPr>
          <w:sz w:val="28"/>
          <w:szCs w:val="28"/>
        </w:rPr>
        <w:t>родительства</w:t>
      </w:r>
      <w:proofErr w:type="spellEnd"/>
      <w:r w:rsidRPr="008364D1">
        <w:rPr>
          <w:sz w:val="28"/>
          <w:szCs w:val="28"/>
        </w:rPr>
        <w:t>;</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повышению уровня социальной защищенности населения в Пермском крае, обеспечивая как принятие своевременных мер по предотвращению кризисных явлений, так и снижение их негативных последствий для граждан Пермского края;</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решению важнейшей социальной задачи формирования равных возможностей для инвалидов во всех сферах жизни общества.</w:t>
      </w:r>
    </w:p>
    <w:p w:rsidR="008364D1" w:rsidRPr="008364D1" w:rsidRDefault="008364D1" w:rsidP="001F5511">
      <w:pPr>
        <w:autoSpaceDE w:val="0"/>
        <w:autoSpaceDN w:val="0"/>
        <w:adjustRightInd w:val="0"/>
        <w:spacing w:line="360" w:lineRule="exact"/>
        <w:ind w:firstLine="709"/>
        <w:jc w:val="both"/>
        <w:rPr>
          <w:sz w:val="28"/>
          <w:szCs w:val="28"/>
        </w:rPr>
      </w:pPr>
      <w:r w:rsidRPr="008364D1">
        <w:rPr>
          <w:bCs/>
          <w:sz w:val="28"/>
          <w:szCs w:val="28"/>
        </w:rPr>
        <w:t xml:space="preserve">Реализация мероприятий государственной программы позволит обеспечить достижение целевых показателей, установленных с учетом общественной значимости данных показателей в </w:t>
      </w:r>
      <w:r w:rsidRPr="008364D1">
        <w:rPr>
          <w:sz w:val="28"/>
          <w:szCs w:val="28"/>
        </w:rPr>
        <w:t xml:space="preserve">создании условий </w:t>
      </w:r>
      <w:r w:rsidR="00A719CE">
        <w:rPr>
          <w:sz w:val="28"/>
          <w:szCs w:val="28"/>
        </w:rPr>
        <w:br/>
      </w:r>
      <w:r w:rsidRPr="008364D1">
        <w:rPr>
          <w:sz w:val="28"/>
          <w:szCs w:val="28"/>
        </w:rPr>
        <w:t xml:space="preserve">для повышения качества жизни отдельных категорий граждан, семей и детей Пермского края: </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доля детей</w:t>
      </w:r>
      <w:r w:rsidR="008C675F">
        <w:rPr>
          <w:sz w:val="28"/>
          <w:szCs w:val="28"/>
        </w:rPr>
        <w:t>,</w:t>
      </w:r>
      <w:r w:rsidRPr="008364D1">
        <w:rPr>
          <w:sz w:val="28"/>
          <w:szCs w:val="28"/>
        </w:rPr>
        <w:t xml:space="preserve"> воспитывающихся в семьях</w:t>
      </w:r>
      <w:r w:rsidR="008C675F">
        <w:rPr>
          <w:sz w:val="28"/>
          <w:szCs w:val="28"/>
        </w:rPr>
        <w:t>,</w:t>
      </w:r>
      <w:r w:rsidRPr="008364D1">
        <w:rPr>
          <w:sz w:val="28"/>
          <w:szCs w:val="28"/>
        </w:rPr>
        <w:t xml:space="preserve"> увеличится с 97,9% </w:t>
      </w:r>
      <w:r w:rsidR="008C675F">
        <w:rPr>
          <w:sz w:val="28"/>
          <w:szCs w:val="28"/>
        </w:rPr>
        <w:br/>
      </w:r>
      <w:r w:rsidRPr="008364D1">
        <w:rPr>
          <w:sz w:val="28"/>
          <w:szCs w:val="28"/>
        </w:rPr>
        <w:t>в 2017 году до 98,2% в 2020 году;</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доля граждан старшего поколения, охваченных мерами социальной помощи и поддержки, из числа нуждающихся и имеющих право сохранится на уровне 100%;</w:t>
      </w:r>
    </w:p>
    <w:p w:rsidR="008364D1" w:rsidRPr="008364D1" w:rsidRDefault="008364D1" w:rsidP="001F5511">
      <w:pPr>
        <w:autoSpaceDE w:val="0"/>
        <w:autoSpaceDN w:val="0"/>
        <w:adjustRightInd w:val="0"/>
        <w:spacing w:line="360" w:lineRule="exact"/>
        <w:ind w:firstLine="709"/>
        <w:jc w:val="both"/>
        <w:rPr>
          <w:rFonts w:eastAsia="Calibri"/>
          <w:sz w:val="28"/>
          <w:szCs w:val="28"/>
          <w:lang w:eastAsia="en-US"/>
        </w:rPr>
      </w:pPr>
      <w:r w:rsidRPr="008364D1">
        <w:rPr>
          <w:rFonts w:eastAsia="Calibri"/>
          <w:sz w:val="28"/>
          <w:szCs w:val="28"/>
          <w:lang w:eastAsia="en-US"/>
        </w:rPr>
        <w:t xml:space="preserve">доля доступных для инвалидов и других маломобильных групп населения приоритетных объектов социальной инфраструктуры в общем количестве приоритетных объектов увеличится </w:t>
      </w:r>
      <w:r w:rsidRPr="008364D1">
        <w:rPr>
          <w:sz w:val="28"/>
          <w:szCs w:val="28"/>
        </w:rPr>
        <w:t xml:space="preserve">с 55% в 2018 году до 65% </w:t>
      </w:r>
      <w:r w:rsidR="00A719CE">
        <w:rPr>
          <w:sz w:val="28"/>
          <w:szCs w:val="28"/>
        </w:rPr>
        <w:br/>
      </w:r>
      <w:r w:rsidRPr="008364D1">
        <w:rPr>
          <w:sz w:val="28"/>
          <w:szCs w:val="28"/>
        </w:rPr>
        <w:t>к 2020 году</w:t>
      </w:r>
      <w:r w:rsidRPr="008364D1">
        <w:rPr>
          <w:rFonts w:eastAsia="Calibri"/>
          <w:sz w:val="28"/>
          <w:szCs w:val="28"/>
          <w:lang w:eastAsia="en-US"/>
        </w:rPr>
        <w:t>.</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Меры социальной поддержки, индексация которых предусмотрена законодательством, увеличены на 5%, что выше прогнозного уровня инфляции.</w:t>
      </w:r>
    </w:p>
    <w:p w:rsidR="001F5511" w:rsidRDefault="001F5511" w:rsidP="001F5511">
      <w:pPr>
        <w:spacing w:line="360" w:lineRule="exact"/>
        <w:ind w:firstLine="709"/>
        <w:jc w:val="both"/>
        <w:rPr>
          <w:sz w:val="28"/>
          <w:szCs w:val="28"/>
        </w:rPr>
      </w:pPr>
      <w:r w:rsidRPr="00A719CE">
        <w:rPr>
          <w:sz w:val="28"/>
          <w:szCs w:val="28"/>
        </w:rPr>
        <w:t xml:space="preserve">Перечень основных мероприятий и целевых показателей государственной программы представлен в приложении </w:t>
      </w:r>
      <w:r w:rsidR="00A719CE" w:rsidRPr="00A719CE">
        <w:rPr>
          <w:sz w:val="28"/>
          <w:szCs w:val="28"/>
        </w:rPr>
        <w:t xml:space="preserve">4 </w:t>
      </w:r>
      <w:r w:rsidRPr="00A719CE">
        <w:rPr>
          <w:sz w:val="28"/>
          <w:szCs w:val="28"/>
        </w:rPr>
        <w:t>к пояснительной записке.</w:t>
      </w:r>
    </w:p>
    <w:p w:rsidR="008364D1" w:rsidRPr="008364D1" w:rsidRDefault="008364D1" w:rsidP="001F5511">
      <w:pPr>
        <w:autoSpaceDE w:val="0"/>
        <w:autoSpaceDN w:val="0"/>
        <w:adjustRightInd w:val="0"/>
        <w:spacing w:line="360" w:lineRule="exact"/>
        <w:ind w:firstLine="709"/>
        <w:jc w:val="center"/>
        <w:rPr>
          <w:b/>
          <w:i/>
          <w:sz w:val="28"/>
          <w:szCs w:val="28"/>
        </w:rPr>
      </w:pPr>
    </w:p>
    <w:p w:rsidR="008364D1" w:rsidRPr="008364D1" w:rsidRDefault="008364D1" w:rsidP="0019471A">
      <w:pPr>
        <w:autoSpaceDE w:val="0"/>
        <w:autoSpaceDN w:val="0"/>
        <w:adjustRightInd w:val="0"/>
        <w:spacing w:line="360" w:lineRule="exact"/>
        <w:jc w:val="center"/>
        <w:rPr>
          <w:b/>
          <w:i/>
          <w:sz w:val="28"/>
          <w:szCs w:val="28"/>
        </w:rPr>
      </w:pPr>
      <w:r w:rsidRPr="008364D1">
        <w:rPr>
          <w:b/>
          <w:i/>
          <w:sz w:val="28"/>
          <w:szCs w:val="28"/>
        </w:rPr>
        <w:t xml:space="preserve">Подпрограмма «Социальная поддержка семей с детьми. </w:t>
      </w:r>
      <w:r w:rsidR="00332410">
        <w:rPr>
          <w:b/>
          <w:i/>
          <w:sz w:val="28"/>
          <w:szCs w:val="28"/>
        </w:rPr>
        <w:br/>
      </w:r>
      <w:r w:rsidRPr="008364D1">
        <w:rPr>
          <w:b/>
          <w:i/>
          <w:sz w:val="28"/>
          <w:szCs w:val="28"/>
        </w:rPr>
        <w:t>Профилактика социального сиротства и защита прав детей-сирот»</w:t>
      </w:r>
    </w:p>
    <w:p w:rsidR="008364D1" w:rsidRPr="008364D1" w:rsidRDefault="008364D1" w:rsidP="001F5511">
      <w:pPr>
        <w:autoSpaceDE w:val="0"/>
        <w:autoSpaceDN w:val="0"/>
        <w:adjustRightInd w:val="0"/>
        <w:spacing w:line="360" w:lineRule="exact"/>
        <w:ind w:firstLine="709"/>
        <w:jc w:val="center"/>
        <w:rPr>
          <w:b/>
          <w:i/>
          <w:sz w:val="28"/>
          <w:szCs w:val="28"/>
        </w:rPr>
      </w:pP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Целью подпрограммы  является создание защищенной, комфортной </w:t>
      </w:r>
      <w:r w:rsidR="00A719CE">
        <w:rPr>
          <w:sz w:val="28"/>
          <w:szCs w:val="28"/>
        </w:rPr>
        <w:br/>
      </w:r>
      <w:r w:rsidRPr="008364D1">
        <w:rPr>
          <w:sz w:val="28"/>
          <w:szCs w:val="28"/>
        </w:rPr>
        <w:t xml:space="preserve">и доброжелательной среды для жизни, развития и благополучия детей </w:t>
      </w:r>
      <w:r w:rsidR="00890C17">
        <w:rPr>
          <w:sz w:val="28"/>
          <w:szCs w:val="28"/>
        </w:rPr>
        <w:br/>
      </w:r>
      <w:r w:rsidRPr="008364D1">
        <w:rPr>
          <w:sz w:val="28"/>
          <w:szCs w:val="28"/>
        </w:rPr>
        <w:t>и семей с детьми в Пермском крае.</w:t>
      </w:r>
    </w:p>
    <w:p w:rsidR="008364D1" w:rsidRPr="008364D1" w:rsidRDefault="008364D1" w:rsidP="001F5511">
      <w:pPr>
        <w:autoSpaceDE w:val="0"/>
        <w:autoSpaceDN w:val="0"/>
        <w:adjustRightInd w:val="0"/>
        <w:spacing w:line="360" w:lineRule="exact"/>
        <w:ind w:firstLine="709"/>
        <w:jc w:val="both"/>
        <w:rPr>
          <w:sz w:val="28"/>
          <w:szCs w:val="28"/>
        </w:rPr>
      </w:pPr>
      <w:r w:rsidRPr="008364D1">
        <w:rPr>
          <w:color w:val="000000"/>
          <w:sz w:val="28"/>
          <w:szCs w:val="28"/>
        </w:rPr>
        <w:lastRenderedPageBreak/>
        <w:t xml:space="preserve">Задачи по поддержанию и улучшению демографической ситуации </w:t>
      </w:r>
      <w:r w:rsidR="00A719CE">
        <w:rPr>
          <w:color w:val="000000"/>
          <w:sz w:val="28"/>
          <w:szCs w:val="28"/>
        </w:rPr>
        <w:br/>
      </w:r>
      <w:r w:rsidRPr="008364D1">
        <w:rPr>
          <w:color w:val="000000"/>
          <w:sz w:val="28"/>
          <w:szCs w:val="28"/>
        </w:rPr>
        <w:t>в регионе Правительством Пермского края решаются путем совершенствования действующей системы социальной помощи и поддержки семей с детьми и создания адресных механизмов оказания дополнительной государственной поддержки семей, направленных на стимулирование рождаемости в периоды демографической напряженности.</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Объем финансовых ресурсов на реализацию подпрограммы составляет:</w:t>
      </w:r>
    </w:p>
    <w:p w:rsidR="008364D1" w:rsidRPr="008364D1" w:rsidRDefault="008364D1" w:rsidP="00A719CE">
      <w:pPr>
        <w:autoSpaceDE w:val="0"/>
        <w:autoSpaceDN w:val="0"/>
        <w:adjustRightInd w:val="0"/>
        <w:spacing w:line="360" w:lineRule="exact"/>
        <w:ind w:firstLine="709"/>
        <w:jc w:val="both"/>
        <w:rPr>
          <w:sz w:val="28"/>
          <w:szCs w:val="28"/>
        </w:rPr>
      </w:pPr>
      <w:r w:rsidRPr="008364D1">
        <w:rPr>
          <w:sz w:val="28"/>
          <w:szCs w:val="28"/>
        </w:rPr>
        <w:t>в 2018 году – 9 632</w:t>
      </w:r>
      <w:r w:rsidR="00A719CE">
        <w:rPr>
          <w:sz w:val="28"/>
          <w:szCs w:val="28"/>
        </w:rPr>
        <w:t xml:space="preserve"> 116,9 тыс. рублей, в том числе </w:t>
      </w:r>
      <w:r w:rsidRPr="008364D1">
        <w:rPr>
          <w:sz w:val="28"/>
          <w:szCs w:val="28"/>
        </w:rPr>
        <w:t xml:space="preserve">за счет средств бюджета Пермского </w:t>
      </w:r>
      <w:r w:rsidR="00A719CE">
        <w:rPr>
          <w:sz w:val="28"/>
          <w:szCs w:val="28"/>
        </w:rPr>
        <w:t xml:space="preserve">края – 7 893 082,8 тыс. рублей, </w:t>
      </w:r>
      <w:r w:rsidRPr="008364D1">
        <w:rPr>
          <w:sz w:val="28"/>
          <w:szCs w:val="28"/>
        </w:rPr>
        <w:t>за счет средств федерального бюджета – 1 739 034,1 тыс. рублей;</w:t>
      </w:r>
    </w:p>
    <w:p w:rsidR="008364D1" w:rsidRPr="008364D1" w:rsidRDefault="008364D1" w:rsidP="00A719CE">
      <w:pPr>
        <w:autoSpaceDE w:val="0"/>
        <w:autoSpaceDN w:val="0"/>
        <w:adjustRightInd w:val="0"/>
        <w:spacing w:line="360" w:lineRule="exact"/>
        <w:ind w:firstLine="709"/>
        <w:jc w:val="both"/>
        <w:rPr>
          <w:sz w:val="28"/>
          <w:szCs w:val="28"/>
        </w:rPr>
      </w:pPr>
      <w:r w:rsidRPr="008364D1">
        <w:rPr>
          <w:sz w:val="28"/>
          <w:szCs w:val="28"/>
        </w:rPr>
        <w:t xml:space="preserve">в 2019 году – 8 954 </w:t>
      </w:r>
      <w:r w:rsidR="00A719CE">
        <w:rPr>
          <w:sz w:val="28"/>
          <w:szCs w:val="28"/>
        </w:rPr>
        <w:t xml:space="preserve">003,2 тыс. рублей, в том числе </w:t>
      </w:r>
      <w:r w:rsidRPr="008364D1">
        <w:rPr>
          <w:sz w:val="28"/>
          <w:szCs w:val="28"/>
        </w:rPr>
        <w:t xml:space="preserve">за счет средств бюджета Пермского </w:t>
      </w:r>
      <w:r w:rsidR="00A719CE">
        <w:rPr>
          <w:sz w:val="28"/>
          <w:szCs w:val="28"/>
        </w:rPr>
        <w:t xml:space="preserve">края – 7 187 384,4 тыс. рублей, </w:t>
      </w:r>
      <w:r w:rsidRPr="008364D1">
        <w:rPr>
          <w:sz w:val="28"/>
          <w:szCs w:val="28"/>
        </w:rPr>
        <w:t>за счет средств федерального бюджета – 1 766 618,8 тыс. рублей;</w:t>
      </w:r>
    </w:p>
    <w:p w:rsidR="008364D1" w:rsidRPr="008364D1" w:rsidRDefault="008364D1" w:rsidP="00A719CE">
      <w:pPr>
        <w:autoSpaceDE w:val="0"/>
        <w:autoSpaceDN w:val="0"/>
        <w:adjustRightInd w:val="0"/>
        <w:spacing w:line="360" w:lineRule="exact"/>
        <w:ind w:firstLine="709"/>
        <w:jc w:val="both"/>
        <w:rPr>
          <w:sz w:val="28"/>
          <w:szCs w:val="28"/>
        </w:rPr>
      </w:pPr>
      <w:r w:rsidRPr="008364D1">
        <w:rPr>
          <w:sz w:val="28"/>
          <w:szCs w:val="28"/>
        </w:rPr>
        <w:t xml:space="preserve">в 2020 году –  9 030 </w:t>
      </w:r>
      <w:r w:rsidR="00A719CE">
        <w:rPr>
          <w:sz w:val="28"/>
          <w:szCs w:val="28"/>
        </w:rPr>
        <w:t xml:space="preserve">770,4 тыс. рублей, в том числе </w:t>
      </w:r>
      <w:r w:rsidRPr="008364D1">
        <w:rPr>
          <w:sz w:val="28"/>
          <w:szCs w:val="28"/>
        </w:rPr>
        <w:t>за счет средств бюджета Пермского к</w:t>
      </w:r>
      <w:r w:rsidR="00A719CE">
        <w:rPr>
          <w:sz w:val="28"/>
          <w:szCs w:val="28"/>
        </w:rPr>
        <w:t xml:space="preserve">рая –  7 195 745,2 тыс. рублей, </w:t>
      </w:r>
      <w:r w:rsidRPr="008364D1">
        <w:rPr>
          <w:sz w:val="28"/>
          <w:szCs w:val="28"/>
        </w:rPr>
        <w:t>за счет средств федерального бюджета - 1 835 025,2 тыс. рублей.</w:t>
      </w:r>
    </w:p>
    <w:p w:rsidR="008364D1" w:rsidRPr="008364D1" w:rsidRDefault="008364D1" w:rsidP="001F5511">
      <w:pPr>
        <w:spacing w:line="360" w:lineRule="exact"/>
        <w:ind w:firstLine="709"/>
        <w:jc w:val="both"/>
        <w:rPr>
          <w:rFonts w:eastAsia="Calibri"/>
          <w:sz w:val="28"/>
          <w:szCs w:val="28"/>
          <w:lang w:eastAsia="en-US"/>
        </w:rPr>
      </w:pPr>
      <w:r w:rsidRPr="008364D1">
        <w:rPr>
          <w:rFonts w:eastAsia="Calibri"/>
          <w:sz w:val="28"/>
          <w:szCs w:val="28"/>
          <w:lang w:eastAsia="en-US"/>
        </w:rPr>
        <w:t>В рамках подпрограммы реализуются следующие основные мероприятия:</w:t>
      </w:r>
    </w:p>
    <w:p w:rsidR="008364D1" w:rsidRPr="008364D1" w:rsidRDefault="008364D1" w:rsidP="001F5511">
      <w:pPr>
        <w:numPr>
          <w:ilvl w:val="0"/>
          <w:numId w:val="39"/>
        </w:numPr>
        <w:spacing w:line="360" w:lineRule="exact"/>
        <w:ind w:left="0" w:firstLine="709"/>
        <w:contextualSpacing/>
        <w:jc w:val="both"/>
        <w:rPr>
          <w:rFonts w:eastAsia="Calibri"/>
          <w:sz w:val="28"/>
          <w:szCs w:val="28"/>
          <w:lang w:eastAsia="en-US"/>
        </w:rPr>
      </w:pPr>
      <w:r w:rsidRPr="008364D1">
        <w:rPr>
          <w:rFonts w:eastAsia="Calibri"/>
          <w:sz w:val="28"/>
          <w:szCs w:val="28"/>
          <w:lang w:eastAsia="en-US"/>
        </w:rPr>
        <w:t xml:space="preserve">Государственная социальная поддержка семей и детей за счет средств краевого бюджета </w:t>
      </w:r>
      <w:r w:rsidR="008C675F" w:rsidRPr="008364D1">
        <w:rPr>
          <w:rFonts w:eastAsia="Calibri"/>
          <w:sz w:val="28"/>
          <w:szCs w:val="28"/>
          <w:lang w:eastAsia="en-US"/>
        </w:rPr>
        <w:t>на 2018 год</w:t>
      </w:r>
      <w:r w:rsidRPr="008364D1">
        <w:rPr>
          <w:rFonts w:eastAsia="Calibri"/>
          <w:sz w:val="28"/>
          <w:szCs w:val="28"/>
          <w:lang w:eastAsia="en-US"/>
        </w:rPr>
        <w:t xml:space="preserve"> в объеме</w:t>
      </w:r>
      <w:r w:rsidR="008C675F">
        <w:rPr>
          <w:rFonts w:eastAsia="Calibri"/>
          <w:sz w:val="28"/>
          <w:szCs w:val="28"/>
          <w:lang w:eastAsia="en-US"/>
        </w:rPr>
        <w:t xml:space="preserve"> </w:t>
      </w:r>
      <w:r w:rsidRPr="008364D1">
        <w:rPr>
          <w:rFonts w:eastAsia="Calibri"/>
          <w:sz w:val="28"/>
          <w:szCs w:val="28"/>
          <w:lang w:eastAsia="en-US"/>
        </w:rPr>
        <w:t xml:space="preserve">2 263 092,4 тыс. рублей, </w:t>
      </w:r>
      <w:r w:rsidR="00A719CE">
        <w:rPr>
          <w:rFonts w:eastAsia="Calibri"/>
          <w:sz w:val="28"/>
          <w:szCs w:val="28"/>
          <w:lang w:eastAsia="en-US"/>
        </w:rPr>
        <w:br/>
      </w:r>
      <w:r w:rsidRPr="008364D1">
        <w:rPr>
          <w:rFonts w:eastAsia="Calibri"/>
          <w:sz w:val="28"/>
          <w:szCs w:val="28"/>
          <w:lang w:eastAsia="en-US"/>
        </w:rPr>
        <w:t>на 2019 год – 1 545 649,5 тыс. рублей, на 2020 год – 1 555 500,9 тыс. рублей; за счет средств федерального бюджета в объеме на 2018 год – 1 544 330,8 тыс. рублей, на 2019 год – 1 563 699,0 тыс. рублей, на 2020 год – 1 625 364,7 тыс. рублей.</w:t>
      </w:r>
    </w:p>
    <w:p w:rsidR="008364D1" w:rsidRPr="008364D1" w:rsidRDefault="008364D1" w:rsidP="001F5511">
      <w:pPr>
        <w:spacing w:line="360" w:lineRule="exact"/>
        <w:ind w:firstLine="709"/>
        <w:jc w:val="both"/>
        <w:rPr>
          <w:color w:val="000000"/>
          <w:sz w:val="28"/>
          <w:szCs w:val="28"/>
        </w:rPr>
      </w:pPr>
      <w:r w:rsidRPr="008364D1">
        <w:rPr>
          <w:color w:val="000000"/>
          <w:sz w:val="28"/>
          <w:szCs w:val="28"/>
        </w:rPr>
        <w:t>В рамках основного мероприятия предусмотрена реализация следующих мероприятий, направленных на предоставление мер социальной поддержки семей и семей с детьми, улучшение жилищных условий молодых и многодетных семей:</w:t>
      </w:r>
    </w:p>
    <w:p w:rsidR="008364D1" w:rsidRPr="008364D1" w:rsidRDefault="008364D1" w:rsidP="001F5511">
      <w:pPr>
        <w:spacing w:line="360" w:lineRule="exact"/>
        <w:ind w:firstLine="709"/>
        <w:contextualSpacing/>
        <w:jc w:val="both"/>
        <w:rPr>
          <w:rFonts w:eastAsia="Calibri"/>
          <w:color w:val="000000"/>
          <w:sz w:val="28"/>
          <w:szCs w:val="28"/>
          <w:lang w:eastAsia="en-US"/>
        </w:rPr>
      </w:pPr>
      <w:r w:rsidRPr="008364D1">
        <w:rPr>
          <w:rFonts w:eastAsia="Calibri"/>
          <w:color w:val="000000"/>
          <w:sz w:val="28"/>
          <w:szCs w:val="28"/>
          <w:lang w:eastAsia="en-US"/>
        </w:rPr>
        <w:t xml:space="preserve">- выплата компенсации части родительской платы за обучение детей </w:t>
      </w:r>
      <w:r w:rsidR="00A719CE">
        <w:rPr>
          <w:rFonts w:eastAsia="Calibri"/>
          <w:color w:val="000000"/>
          <w:sz w:val="28"/>
          <w:szCs w:val="28"/>
          <w:lang w:eastAsia="en-US"/>
        </w:rPr>
        <w:br/>
      </w:r>
      <w:r w:rsidRPr="008364D1">
        <w:rPr>
          <w:rFonts w:eastAsia="Calibri"/>
          <w:color w:val="000000"/>
          <w:sz w:val="28"/>
          <w:szCs w:val="28"/>
          <w:lang w:eastAsia="en-US"/>
        </w:rPr>
        <w:t xml:space="preserve">из малоимущих многодетных семей в государственных (муниципальных) учреждениях (организациях) - музыкальных школах, художественных школах, школах искусств и спортивных школах </w:t>
      </w:r>
      <w:r w:rsidR="007D2511">
        <w:rPr>
          <w:rFonts w:eastAsia="Calibri"/>
          <w:color w:val="000000"/>
          <w:sz w:val="28"/>
          <w:szCs w:val="28"/>
          <w:lang w:eastAsia="en-US"/>
        </w:rPr>
        <w:t xml:space="preserve">– </w:t>
      </w:r>
      <w:r w:rsidRPr="008364D1">
        <w:rPr>
          <w:rFonts w:eastAsia="Calibri"/>
          <w:color w:val="000000"/>
          <w:sz w:val="28"/>
          <w:szCs w:val="28"/>
          <w:lang w:eastAsia="en-US"/>
        </w:rPr>
        <w:t xml:space="preserve">в объеме </w:t>
      </w:r>
      <w:r w:rsidR="007D2511">
        <w:rPr>
          <w:rFonts w:eastAsia="Calibri"/>
          <w:color w:val="000000"/>
          <w:sz w:val="28"/>
          <w:szCs w:val="28"/>
          <w:lang w:eastAsia="en-US"/>
        </w:rPr>
        <w:br/>
      </w:r>
      <w:r w:rsidRPr="008364D1">
        <w:rPr>
          <w:rFonts w:eastAsia="Calibri"/>
          <w:color w:val="000000"/>
          <w:sz w:val="28"/>
          <w:szCs w:val="28"/>
          <w:lang w:eastAsia="en-US"/>
        </w:rPr>
        <w:t xml:space="preserve">610,7 тыс. рублей ежегодно. </w:t>
      </w:r>
    </w:p>
    <w:p w:rsidR="008364D1" w:rsidRPr="008364D1" w:rsidRDefault="008364D1" w:rsidP="00A87320">
      <w:pPr>
        <w:autoSpaceDE w:val="0"/>
        <w:autoSpaceDN w:val="0"/>
        <w:adjustRightInd w:val="0"/>
        <w:spacing w:line="360" w:lineRule="exact"/>
        <w:ind w:firstLine="709"/>
        <w:jc w:val="both"/>
        <w:rPr>
          <w:sz w:val="28"/>
          <w:szCs w:val="28"/>
        </w:rPr>
      </w:pPr>
      <w:r w:rsidRPr="008364D1">
        <w:rPr>
          <w:color w:val="000000"/>
          <w:sz w:val="28"/>
          <w:szCs w:val="28"/>
        </w:rPr>
        <w:t xml:space="preserve">- </w:t>
      </w:r>
      <w:r w:rsidR="00A87320" w:rsidRPr="00A87320">
        <w:rPr>
          <w:sz w:val="28"/>
          <w:szCs w:val="28"/>
        </w:rPr>
        <w:t>предоставление сертификатов на региональный материнский капитал на 2018 год - 836 747,0 тыс. рублей, исходя из прогнозной численности граждан, имеющих право на получение регионального материнского капитала – 5846 человек;</w:t>
      </w:r>
    </w:p>
    <w:p w:rsidR="008364D1" w:rsidRPr="008364D1" w:rsidRDefault="008364D1" w:rsidP="001F5511">
      <w:pPr>
        <w:spacing w:line="360" w:lineRule="exact"/>
        <w:ind w:firstLine="709"/>
        <w:jc w:val="both"/>
        <w:rPr>
          <w:color w:val="000000"/>
          <w:sz w:val="28"/>
          <w:szCs w:val="28"/>
        </w:rPr>
      </w:pPr>
      <w:r w:rsidRPr="008364D1">
        <w:rPr>
          <w:color w:val="000000"/>
          <w:sz w:val="28"/>
          <w:szCs w:val="28"/>
        </w:rPr>
        <w:t xml:space="preserve">- предоставление ежемесячных денежных выплат многодетным малоимущим семьям в объеме 208 350,7 тыс. рублей на 2018 год, </w:t>
      </w:r>
      <w:r w:rsidR="00A719CE">
        <w:rPr>
          <w:color w:val="000000"/>
          <w:sz w:val="28"/>
          <w:szCs w:val="28"/>
        </w:rPr>
        <w:br/>
      </w:r>
      <w:r w:rsidRPr="008364D1">
        <w:rPr>
          <w:color w:val="000000"/>
          <w:sz w:val="28"/>
          <w:szCs w:val="28"/>
        </w:rPr>
        <w:t xml:space="preserve">по 213 432,5 тыс. рублей ежегодно на плановый период. Рост расходов </w:t>
      </w:r>
      <w:r w:rsidR="00890C17">
        <w:rPr>
          <w:color w:val="000000"/>
          <w:sz w:val="28"/>
          <w:szCs w:val="28"/>
        </w:rPr>
        <w:br/>
      </w:r>
      <w:r w:rsidRPr="008364D1">
        <w:rPr>
          <w:color w:val="000000"/>
          <w:sz w:val="28"/>
          <w:szCs w:val="28"/>
        </w:rPr>
        <w:t xml:space="preserve">на 2018 год по сравнению с первоначальным планом на 2017 год связан </w:t>
      </w:r>
      <w:r w:rsidR="00A719CE">
        <w:rPr>
          <w:color w:val="000000"/>
          <w:sz w:val="28"/>
          <w:szCs w:val="28"/>
        </w:rPr>
        <w:br/>
      </w:r>
      <w:r w:rsidRPr="008364D1">
        <w:rPr>
          <w:color w:val="000000"/>
          <w:sz w:val="28"/>
          <w:szCs w:val="28"/>
        </w:rPr>
        <w:lastRenderedPageBreak/>
        <w:t>с увеличением численности получателей выплаты и индексацией ежемесячной денежной выплаты;</w:t>
      </w:r>
    </w:p>
    <w:p w:rsidR="00A87320" w:rsidRPr="00A87320" w:rsidRDefault="008364D1" w:rsidP="00A87320">
      <w:pPr>
        <w:autoSpaceDE w:val="0"/>
        <w:autoSpaceDN w:val="0"/>
        <w:adjustRightInd w:val="0"/>
        <w:spacing w:line="360" w:lineRule="exact"/>
        <w:ind w:firstLine="709"/>
        <w:jc w:val="both"/>
        <w:rPr>
          <w:sz w:val="28"/>
          <w:szCs w:val="28"/>
        </w:rPr>
      </w:pPr>
      <w:r w:rsidRPr="008364D1">
        <w:rPr>
          <w:sz w:val="28"/>
          <w:szCs w:val="28"/>
        </w:rPr>
        <w:t xml:space="preserve">- </w:t>
      </w:r>
      <w:r w:rsidR="00A87320" w:rsidRPr="00A87320">
        <w:rPr>
          <w:sz w:val="28"/>
          <w:szCs w:val="28"/>
        </w:rPr>
        <w:t xml:space="preserve">предоставление ежемесячной денежной компенсации на оплату коммунальных услуг многодетным малоимущим семьям - в общем объеме 805 304,7 тыс. рублей, в том числе по 268 434,9 тыс. рублей ежегодно; </w:t>
      </w:r>
    </w:p>
    <w:p w:rsidR="008364D1" w:rsidRPr="008364D1" w:rsidRDefault="008364D1" w:rsidP="001F5511">
      <w:pPr>
        <w:spacing w:line="360" w:lineRule="exact"/>
        <w:ind w:firstLine="709"/>
        <w:jc w:val="both"/>
        <w:rPr>
          <w:color w:val="000000"/>
          <w:sz w:val="28"/>
          <w:szCs w:val="28"/>
        </w:rPr>
      </w:pPr>
      <w:r w:rsidRPr="008364D1">
        <w:rPr>
          <w:color w:val="000000"/>
          <w:sz w:val="28"/>
          <w:szCs w:val="28"/>
        </w:rPr>
        <w:t>- предоставление ежемесячного пособия н</w:t>
      </w:r>
      <w:r w:rsidR="007D2511">
        <w:rPr>
          <w:color w:val="000000"/>
          <w:sz w:val="28"/>
          <w:szCs w:val="28"/>
        </w:rPr>
        <w:t xml:space="preserve">а ребенка семьям, имеющим детей, - </w:t>
      </w:r>
      <w:r w:rsidRPr="008364D1">
        <w:rPr>
          <w:color w:val="000000"/>
          <w:sz w:val="28"/>
          <w:szCs w:val="28"/>
        </w:rPr>
        <w:t>511 689,9 тыс. рублей на 2018 год, по 524 170,2 тыс. рублей ежегодно на плановый период;</w:t>
      </w:r>
    </w:p>
    <w:p w:rsidR="008364D1" w:rsidRPr="008364D1" w:rsidRDefault="008364D1" w:rsidP="001F5511">
      <w:pPr>
        <w:spacing w:line="360" w:lineRule="exact"/>
        <w:ind w:firstLine="709"/>
        <w:jc w:val="both"/>
        <w:rPr>
          <w:color w:val="000000"/>
          <w:sz w:val="28"/>
          <w:szCs w:val="28"/>
        </w:rPr>
      </w:pPr>
      <w:r w:rsidRPr="008364D1">
        <w:rPr>
          <w:color w:val="000000"/>
          <w:sz w:val="28"/>
          <w:szCs w:val="28"/>
        </w:rPr>
        <w:t xml:space="preserve">- предоставление единовременного социального пособия беременным женщинам и кормящим матерям из малоимущих семей, а также </w:t>
      </w:r>
      <w:r w:rsidR="00A719CE">
        <w:rPr>
          <w:color w:val="000000"/>
          <w:sz w:val="28"/>
          <w:szCs w:val="28"/>
        </w:rPr>
        <w:br/>
      </w:r>
      <w:r w:rsidRPr="008364D1">
        <w:rPr>
          <w:color w:val="000000"/>
          <w:sz w:val="28"/>
          <w:szCs w:val="28"/>
        </w:rPr>
        <w:t xml:space="preserve">при многоплодном рождении в объеме 33 814,8 тыс. рублей на 2018 год, </w:t>
      </w:r>
      <w:r w:rsidR="00A719CE">
        <w:rPr>
          <w:color w:val="000000"/>
          <w:sz w:val="28"/>
          <w:szCs w:val="28"/>
        </w:rPr>
        <w:br/>
      </w:r>
      <w:r w:rsidRPr="008364D1">
        <w:rPr>
          <w:color w:val="000000"/>
          <w:sz w:val="28"/>
          <w:szCs w:val="28"/>
        </w:rPr>
        <w:t>по 34 639,6 тыс. рублей ежегодно на плановый период.</w:t>
      </w:r>
    </w:p>
    <w:p w:rsidR="008364D1" w:rsidRPr="008364D1" w:rsidRDefault="008364D1" w:rsidP="001F5511">
      <w:pPr>
        <w:spacing w:line="360" w:lineRule="exact"/>
        <w:ind w:firstLine="709"/>
        <w:jc w:val="both"/>
        <w:rPr>
          <w:color w:val="000000"/>
          <w:sz w:val="28"/>
          <w:szCs w:val="28"/>
        </w:rPr>
      </w:pPr>
      <w:r w:rsidRPr="008364D1">
        <w:rPr>
          <w:color w:val="000000"/>
          <w:sz w:val="28"/>
          <w:szCs w:val="28"/>
        </w:rPr>
        <w:t xml:space="preserve">- законом Пермского края от 29 декабря 2016 г. № 37-ПК установлена дополнительная мера социальной поддержки семей с детьми в части предоставления единовременной денежной выплаты в размере 60000 рублей при рождении первого ребенка. На указанные цели в проекте бюджета предусмотрены средства в объеме 96 111,6 тыс. рублей на 2018 год, 197 028,8 тыс. рублей на 2019 год, 206 880,2 тыс. рублей на 2020 год. </w:t>
      </w:r>
    </w:p>
    <w:p w:rsidR="008364D1" w:rsidRPr="008364D1" w:rsidRDefault="008364D1" w:rsidP="001F5511">
      <w:pPr>
        <w:spacing w:line="360" w:lineRule="exact"/>
        <w:ind w:firstLine="709"/>
        <w:jc w:val="both"/>
        <w:rPr>
          <w:color w:val="000000"/>
          <w:sz w:val="28"/>
          <w:szCs w:val="28"/>
        </w:rPr>
      </w:pPr>
      <w:r w:rsidRPr="008364D1">
        <w:rPr>
          <w:color w:val="000000"/>
          <w:sz w:val="28"/>
          <w:szCs w:val="28"/>
        </w:rPr>
        <w:t>В соответствии с проектом федерального закона «О федеральном бюджете на 2018 год и на плановый период 2019 и 2020 годов» Пермскому краю предусмотрены субвенции на:</w:t>
      </w:r>
    </w:p>
    <w:p w:rsidR="008364D1" w:rsidRPr="008364D1" w:rsidRDefault="008364D1" w:rsidP="001F5511">
      <w:pPr>
        <w:spacing w:line="360" w:lineRule="exact"/>
        <w:ind w:firstLine="709"/>
        <w:jc w:val="both"/>
        <w:rPr>
          <w:color w:val="000000"/>
          <w:sz w:val="28"/>
          <w:szCs w:val="28"/>
        </w:rPr>
      </w:pPr>
      <w:r w:rsidRPr="008364D1">
        <w:rPr>
          <w:color w:val="000000"/>
          <w:sz w:val="28"/>
          <w:szCs w:val="28"/>
        </w:rPr>
        <w:t xml:space="preserve">- государственные пособия лицам, не подлежащим обязательному социальному страхованию на случай временной нетрудоспособности </w:t>
      </w:r>
      <w:r w:rsidR="00A719CE">
        <w:rPr>
          <w:color w:val="000000"/>
          <w:sz w:val="28"/>
          <w:szCs w:val="28"/>
        </w:rPr>
        <w:br/>
      </w:r>
      <w:r w:rsidRPr="008364D1">
        <w:rPr>
          <w:color w:val="000000"/>
          <w:sz w:val="28"/>
          <w:szCs w:val="28"/>
        </w:rPr>
        <w:t>и в связи с материнством, и лицам, уволенным в связи с ликвидацией  организаций  (прекращением деятельности, полномочий физи</w:t>
      </w:r>
      <w:r w:rsidR="00890C17">
        <w:rPr>
          <w:color w:val="000000"/>
          <w:sz w:val="28"/>
          <w:szCs w:val="28"/>
        </w:rPr>
        <w:t xml:space="preserve">ческими лицами) в объеме </w:t>
      </w:r>
      <w:r w:rsidRPr="008364D1">
        <w:rPr>
          <w:color w:val="000000"/>
          <w:sz w:val="28"/>
          <w:szCs w:val="28"/>
        </w:rPr>
        <w:t xml:space="preserve">1 474 049,2 тыс. рублей на 2018 год, </w:t>
      </w:r>
      <w:r w:rsidR="007D2511">
        <w:rPr>
          <w:color w:val="000000"/>
          <w:sz w:val="28"/>
          <w:szCs w:val="28"/>
        </w:rPr>
        <w:br/>
      </w:r>
      <w:r w:rsidRPr="008364D1">
        <w:rPr>
          <w:color w:val="000000"/>
          <w:sz w:val="28"/>
          <w:szCs w:val="28"/>
        </w:rPr>
        <w:t>1 532 773,6 тыс. рублей на 2019 год, 1 594 084,0 тыс. рублей на 2020 год;</w:t>
      </w:r>
    </w:p>
    <w:p w:rsidR="008364D1" w:rsidRPr="008364D1" w:rsidRDefault="008364D1" w:rsidP="001F5511">
      <w:pPr>
        <w:spacing w:line="360" w:lineRule="exact"/>
        <w:ind w:firstLine="709"/>
        <w:jc w:val="both"/>
        <w:rPr>
          <w:color w:val="000000"/>
          <w:sz w:val="28"/>
          <w:szCs w:val="28"/>
        </w:rPr>
      </w:pPr>
      <w:r w:rsidRPr="008364D1">
        <w:rPr>
          <w:color w:val="000000"/>
          <w:sz w:val="28"/>
          <w:szCs w:val="28"/>
        </w:rPr>
        <w:t xml:space="preserve">- единовременное пособие беременной жене военнослужащего, проходящего военную службу по призыву, и ежемесячное пособие </w:t>
      </w:r>
      <w:r w:rsidR="00A719CE">
        <w:rPr>
          <w:color w:val="000000"/>
          <w:sz w:val="28"/>
          <w:szCs w:val="28"/>
        </w:rPr>
        <w:br/>
      </w:r>
      <w:r w:rsidRPr="008364D1">
        <w:rPr>
          <w:color w:val="000000"/>
          <w:sz w:val="28"/>
          <w:szCs w:val="28"/>
        </w:rPr>
        <w:t xml:space="preserve">на ребенка военнослужащего, проходящего военную службу по призыву, </w:t>
      </w:r>
      <w:r w:rsidR="00A719CE">
        <w:rPr>
          <w:color w:val="000000"/>
          <w:sz w:val="28"/>
          <w:szCs w:val="28"/>
        </w:rPr>
        <w:br/>
      </w:r>
      <w:r w:rsidRPr="008364D1">
        <w:rPr>
          <w:color w:val="000000"/>
          <w:sz w:val="28"/>
          <w:szCs w:val="28"/>
        </w:rPr>
        <w:t>в объеме 22 053,8 тыс. рублей на 2018 год, 30 626,2 тыс. рублей на 2019 год, 30 981,5 тыс. рублей на 2020 год.</w:t>
      </w:r>
    </w:p>
    <w:p w:rsidR="00A87320" w:rsidRPr="00A87320" w:rsidRDefault="007A30DC" w:rsidP="00A87320">
      <w:pPr>
        <w:autoSpaceDE w:val="0"/>
        <w:autoSpaceDN w:val="0"/>
        <w:adjustRightInd w:val="0"/>
        <w:spacing w:line="360" w:lineRule="exact"/>
        <w:ind w:firstLine="709"/>
        <w:jc w:val="both"/>
        <w:rPr>
          <w:sz w:val="28"/>
          <w:szCs w:val="28"/>
        </w:rPr>
      </w:pPr>
      <w:r>
        <w:rPr>
          <w:color w:val="000000"/>
          <w:sz w:val="28"/>
          <w:szCs w:val="28"/>
        </w:rPr>
        <w:t>Н</w:t>
      </w:r>
      <w:r w:rsidR="00A87320" w:rsidRPr="00A87320">
        <w:rPr>
          <w:sz w:val="28"/>
          <w:szCs w:val="28"/>
        </w:rPr>
        <w:t>а обеспечение жильем молодых семей предусматрив</w:t>
      </w:r>
      <w:r>
        <w:rPr>
          <w:sz w:val="28"/>
          <w:szCs w:val="28"/>
        </w:rPr>
        <w:t xml:space="preserve">аются </w:t>
      </w:r>
      <w:r w:rsidR="00A87320" w:rsidRPr="00A87320">
        <w:rPr>
          <w:sz w:val="28"/>
          <w:szCs w:val="28"/>
        </w:rPr>
        <w:t>969 927,0 тыс. рублей, в том числе за счет средств:</w:t>
      </w:r>
    </w:p>
    <w:p w:rsidR="00A87320" w:rsidRPr="00A87320" w:rsidRDefault="00A87320" w:rsidP="00A87320">
      <w:pPr>
        <w:autoSpaceDE w:val="0"/>
        <w:autoSpaceDN w:val="0"/>
        <w:adjustRightInd w:val="0"/>
        <w:spacing w:line="360" w:lineRule="exact"/>
        <w:ind w:firstLine="709"/>
        <w:jc w:val="both"/>
        <w:rPr>
          <w:sz w:val="28"/>
          <w:szCs w:val="28"/>
        </w:rPr>
      </w:pPr>
      <w:r w:rsidRPr="00A87320">
        <w:rPr>
          <w:sz w:val="28"/>
          <w:szCs w:val="28"/>
        </w:rPr>
        <w:t>- краевого бюджета - 921 998,4 тыс. рублей, в том числе по 307 332,8 тыс. рублей ежегодно;</w:t>
      </w:r>
    </w:p>
    <w:p w:rsidR="00A87320" w:rsidRPr="00A87320" w:rsidRDefault="00A87320" w:rsidP="00A87320">
      <w:pPr>
        <w:autoSpaceDE w:val="0"/>
        <w:autoSpaceDN w:val="0"/>
        <w:adjustRightInd w:val="0"/>
        <w:spacing w:line="360" w:lineRule="exact"/>
        <w:ind w:firstLine="709"/>
        <w:jc w:val="both"/>
        <w:rPr>
          <w:sz w:val="28"/>
          <w:szCs w:val="28"/>
        </w:rPr>
      </w:pPr>
      <w:r w:rsidRPr="00A87320">
        <w:rPr>
          <w:sz w:val="28"/>
          <w:szCs w:val="28"/>
        </w:rPr>
        <w:t>- федерального бюджета на 2018 год - 47 928,6 тыс. рублей.</w:t>
      </w:r>
    </w:p>
    <w:p w:rsidR="00A87320" w:rsidRPr="00A87320" w:rsidRDefault="00A87320" w:rsidP="00A87320">
      <w:pPr>
        <w:autoSpaceDE w:val="0"/>
        <w:autoSpaceDN w:val="0"/>
        <w:adjustRightInd w:val="0"/>
        <w:spacing w:line="360" w:lineRule="exact"/>
        <w:ind w:firstLine="709"/>
        <w:jc w:val="both"/>
        <w:rPr>
          <w:sz w:val="28"/>
          <w:szCs w:val="28"/>
        </w:rPr>
      </w:pPr>
      <w:r w:rsidRPr="00A87320">
        <w:rPr>
          <w:sz w:val="28"/>
          <w:szCs w:val="28"/>
        </w:rPr>
        <w:t>За счет указанных средств в трехлетний период улучшат свои жилищные условия 1,2 тыс. молодых семей.</w:t>
      </w:r>
    </w:p>
    <w:p w:rsidR="008364D1" w:rsidRPr="008364D1" w:rsidRDefault="00A87320" w:rsidP="00A87320">
      <w:pPr>
        <w:spacing w:line="360" w:lineRule="exact"/>
        <w:ind w:firstLine="709"/>
        <w:jc w:val="both"/>
        <w:rPr>
          <w:rFonts w:eastAsia="Calibri"/>
          <w:sz w:val="28"/>
          <w:szCs w:val="28"/>
          <w:lang w:eastAsia="en-US"/>
        </w:rPr>
      </w:pPr>
      <w:r>
        <w:rPr>
          <w:rFonts w:eastAsia="Calibri"/>
          <w:sz w:val="28"/>
          <w:szCs w:val="28"/>
          <w:lang w:eastAsia="en-US"/>
        </w:rPr>
        <w:t xml:space="preserve"> 2. </w:t>
      </w:r>
      <w:r w:rsidR="008364D1" w:rsidRPr="008364D1">
        <w:rPr>
          <w:rFonts w:eastAsia="Calibri"/>
          <w:sz w:val="28"/>
          <w:szCs w:val="28"/>
          <w:lang w:eastAsia="en-US"/>
        </w:rPr>
        <w:t xml:space="preserve">Создание среды, дружественной к детям, благоприятной </w:t>
      </w:r>
      <w:r w:rsidR="00A719CE">
        <w:rPr>
          <w:rFonts w:eastAsia="Calibri"/>
          <w:sz w:val="28"/>
          <w:szCs w:val="28"/>
          <w:lang w:eastAsia="en-US"/>
        </w:rPr>
        <w:br/>
      </w:r>
      <w:r w:rsidR="008364D1" w:rsidRPr="008364D1">
        <w:rPr>
          <w:rFonts w:eastAsia="Calibri"/>
          <w:sz w:val="28"/>
          <w:szCs w:val="28"/>
          <w:lang w:eastAsia="en-US"/>
        </w:rPr>
        <w:t xml:space="preserve">для развития семьи и семейных отношений в объеме на 2018-2020 годы – </w:t>
      </w:r>
      <w:r w:rsidR="008364D1" w:rsidRPr="008364D1">
        <w:rPr>
          <w:rFonts w:eastAsia="Calibri"/>
          <w:sz w:val="28"/>
          <w:szCs w:val="28"/>
          <w:lang w:eastAsia="en-US"/>
        </w:rPr>
        <w:lastRenderedPageBreak/>
        <w:t>332 653,7 тыс. рублей ежегодно. В рамках основного мероприятия осуществляется:</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 проведение краевого семейного форума с объемом расходов </w:t>
      </w:r>
      <w:r w:rsidR="007D2511">
        <w:rPr>
          <w:sz w:val="28"/>
          <w:szCs w:val="28"/>
        </w:rPr>
        <w:br/>
        <w:t xml:space="preserve">по </w:t>
      </w:r>
      <w:r w:rsidRPr="008364D1">
        <w:rPr>
          <w:sz w:val="28"/>
          <w:szCs w:val="28"/>
        </w:rPr>
        <w:t>2 725,0 тыс. рублей ежегодно</w:t>
      </w:r>
      <w:r w:rsidRPr="008364D1">
        <w:t xml:space="preserve">. </w:t>
      </w:r>
      <w:r w:rsidRPr="008364D1">
        <w:rPr>
          <w:sz w:val="28"/>
          <w:szCs w:val="28"/>
        </w:rPr>
        <w:t xml:space="preserve">На площадках форума проходят дискуссии, круглые столы, мастер-классы и тренинги семейного общения, «уроки </w:t>
      </w:r>
      <w:r w:rsidR="007D2511">
        <w:rPr>
          <w:sz w:val="28"/>
          <w:szCs w:val="28"/>
        </w:rPr>
        <w:br/>
      </w:r>
      <w:r w:rsidRPr="008364D1">
        <w:rPr>
          <w:sz w:val="28"/>
          <w:szCs w:val="28"/>
        </w:rPr>
        <w:t xml:space="preserve">для любящих родителей», фестивали. </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 ежегодное с 2005 года проведение конкурса с целью выявления </w:t>
      </w:r>
      <w:r w:rsidR="00A719CE">
        <w:rPr>
          <w:sz w:val="28"/>
          <w:szCs w:val="28"/>
        </w:rPr>
        <w:br/>
      </w:r>
      <w:r w:rsidRPr="008364D1">
        <w:rPr>
          <w:sz w:val="28"/>
          <w:szCs w:val="28"/>
        </w:rPr>
        <w:t xml:space="preserve">и поощрения социально активных замещающих семей, утверждения приоритета семейного воспитания детей </w:t>
      </w:r>
      <w:r w:rsidR="007D2511">
        <w:rPr>
          <w:sz w:val="28"/>
          <w:szCs w:val="28"/>
        </w:rPr>
        <w:t>- по</w:t>
      </w:r>
      <w:r w:rsidRPr="008364D1">
        <w:rPr>
          <w:sz w:val="28"/>
          <w:szCs w:val="28"/>
        </w:rPr>
        <w:t xml:space="preserve"> 943,0 тыс. рублей ежегодно. </w:t>
      </w:r>
      <w:r w:rsidR="007D2511">
        <w:rPr>
          <w:sz w:val="28"/>
          <w:szCs w:val="28"/>
        </w:rPr>
        <w:br/>
      </w:r>
      <w:r w:rsidRPr="008364D1">
        <w:rPr>
          <w:sz w:val="28"/>
          <w:szCs w:val="28"/>
        </w:rPr>
        <w:t xml:space="preserve">В финале конкурса принимают участие 48 приемных семей, ставших победителями отборочного тура (одна семья из каждого муниципального образования). Все 48 семей получат премию губернатора края в размере 5 000 рублей, памятные подарки и дипломы. Семьи, занявшие 1, 2, 3 место, получат подарочные сертификаты на приобретение бытовой техники </w:t>
      </w:r>
      <w:r w:rsidR="007D2511">
        <w:rPr>
          <w:sz w:val="28"/>
          <w:szCs w:val="28"/>
        </w:rPr>
        <w:br/>
      </w:r>
      <w:r w:rsidRPr="008364D1">
        <w:rPr>
          <w:sz w:val="28"/>
          <w:szCs w:val="28"/>
        </w:rPr>
        <w:t>и почетный нагрудный памятный значок «Лучшая приемная семья»;</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 проведение краевого конкурса будущих мам с целью повышения престижа семьи, пропаганды осознанного материнства, повышения привлекательности рождения и воспитания детей в объеме 900,0 тыс. рублей ежегодно. В 2018 году планируется участие не менее 70 женщин в кастинге </w:t>
      </w:r>
      <w:r w:rsidR="00A719CE">
        <w:rPr>
          <w:sz w:val="28"/>
          <w:szCs w:val="28"/>
        </w:rPr>
        <w:br/>
      </w:r>
      <w:r w:rsidRPr="008364D1">
        <w:rPr>
          <w:sz w:val="28"/>
          <w:szCs w:val="28"/>
        </w:rPr>
        <w:t xml:space="preserve">и не менее 15 будущих мам в финале конкурса; </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информационное сопровождение деятельности в сфере семейной политики в объеме 700,0 тыс. рублей ежегодно.</w:t>
      </w:r>
      <w:r w:rsidRPr="008364D1">
        <w:t xml:space="preserve"> </w:t>
      </w:r>
      <w:r w:rsidRPr="008364D1">
        <w:rPr>
          <w:sz w:val="28"/>
          <w:szCs w:val="28"/>
        </w:rPr>
        <w:t xml:space="preserve">Планируется создание </w:t>
      </w:r>
      <w:r w:rsidR="00A719CE">
        <w:rPr>
          <w:sz w:val="28"/>
          <w:szCs w:val="28"/>
        </w:rPr>
        <w:br/>
      </w:r>
      <w:r w:rsidRPr="008364D1">
        <w:rPr>
          <w:sz w:val="28"/>
          <w:szCs w:val="28"/>
        </w:rPr>
        <w:t xml:space="preserve">не менее трех телевизионных материалов, направленных на предупреждение и профилактику жестокого обращения с детьми в семьях, разработка </w:t>
      </w:r>
      <w:r w:rsidR="00A719CE">
        <w:rPr>
          <w:sz w:val="28"/>
          <w:szCs w:val="28"/>
        </w:rPr>
        <w:br/>
      </w:r>
      <w:r w:rsidRPr="008364D1">
        <w:rPr>
          <w:sz w:val="28"/>
          <w:szCs w:val="28"/>
        </w:rPr>
        <w:t xml:space="preserve">и тиражирование плакатов и </w:t>
      </w:r>
      <w:proofErr w:type="spellStart"/>
      <w:r w:rsidRPr="008364D1">
        <w:rPr>
          <w:sz w:val="28"/>
          <w:szCs w:val="28"/>
        </w:rPr>
        <w:t>флаеров</w:t>
      </w:r>
      <w:proofErr w:type="spellEnd"/>
      <w:r w:rsidRPr="008364D1">
        <w:rPr>
          <w:sz w:val="28"/>
          <w:szCs w:val="28"/>
        </w:rPr>
        <w:t xml:space="preserve"> по указанной тематике в объеме </w:t>
      </w:r>
      <w:r w:rsidR="00A719CE">
        <w:rPr>
          <w:sz w:val="28"/>
          <w:szCs w:val="28"/>
        </w:rPr>
        <w:br/>
      </w:r>
      <w:r w:rsidRPr="008364D1">
        <w:rPr>
          <w:sz w:val="28"/>
          <w:szCs w:val="28"/>
        </w:rPr>
        <w:t>не менее 1000 экземпляров ежегодно;</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 поддержка семейных клубов и консультационных центров в объеме  350,0 тыс. рублей ежегодно; </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 на создание и поддержку краевого ресурсного центра по работе </w:t>
      </w:r>
      <w:r w:rsidR="00A719CE">
        <w:rPr>
          <w:sz w:val="28"/>
          <w:szCs w:val="28"/>
        </w:rPr>
        <w:br/>
      </w:r>
      <w:r w:rsidRPr="008364D1">
        <w:rPr>
          <w:sz w:val="28"/>
          <w:szCs w:val="28"/>
        </w:rPr>
        <w:t xml:space="preserve">с семьями в объеме 700,0 тыс. рублей ежегодно. Планируется обучение </w:t>
      </w:r>
      <w:r w:rsidR="00A719CE">
        <w:rPr>
          <w:sz w:val="28"/>
          <w:szCs w:val="28"/>
        </w:rPr>
        <w:br/>
      </w:r>
      <w:r w:rsidRPr="008364D1">
        <w:rPr>
          <w:sz w:val="28"/>
          <w:szCs w:val="28"/>
        </w:rPr>
        <w:t xml:space="preserve">не менее 300 специалистов субъектов профилактики технологиям работы </w:t>
      </w:r>
      <w:r w:rsidR="00A719CE">
        <w:rPr>
          <w:sz w:val="28"/>
          <w:szCs w:val="28"/>
        </w:rPr>
        <w:br/>
      </w:r>
      <w:r w:rsidRPr="008364D1">
        <w:rPr>
          <w:sz w:val="28"/>
          <w:szCs w:val="28"/>
        </w:rPr>
        <w:t xml:space="preserve">с семьями группы риска и находящимися на ранней стадии кризиса </w:t>
      </w:r>
      <w:r w:rsidR="00A719CE">
        <w:rPr>
          <w:sz w:val="28"/>
          <w:szCs w:val="28"/>
        </w:rPr>
        <w:br/>
      </w:r>
      <w:r w:rsidRPr="008364D1">
        <w:rPr>
          <w:sz w:val="28"/>
          <w:szCs w:val="28"/>
        </w:rPr>
        <w:t xml:space="preserve">и проведение супервизии деятельности не менее 50 специалистов субъектов профилактики и некоммерческих организаций, работающих с семьями </w:t>
      </w:r>
      <w:r w:rsidR="00A719CE">
        <w:rPr>
          <w:sz w:val="28"/>
          <w:szCs w:val="28"/>
        </w:rPr>
        <w:br/>
      </w:r>
      <w:r w:rsidRPr="008364D1">
        <w:rPr>
          <w:sz w:val="28"/>
          <w:szCs w:val="28"/>
        </w:rPr>
        <w:t>и детьми ежегодно.</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 участие семей и детей в мероприятиях краевого и федерального уровней в объеме 250,0 рублей ежегодно. Мероприятия направлены </w:t>
      </w:r>
      <w:r w:rsidR="00A719CE">
        <w:rPr>
          <w:sz w:val="28"/>
          <w:szCs w:val="28"/>
        </w:rPr>
        <w:br/>
      </w:r>
      <w:r w:rsidRPr="008364D1">
        <w:rPr>
          <w:sz w:val="28"/>
          <w:szCs w:val="28"/>
        </w:rPr>
        <w:t>на выявление и поощрение лучшего опыта семейного воспитания, формирование имиджа успешной семьи.</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проведение ежегодного конкурса «</w:t>
      </w:r>
      <w:proofErr w:type="spellStart"/>
      <w:r w:rsidRPr="008364D1">
        <w:rPr>
          <w:sz w:val="28"/>
          <w:szCs w:val="28"/>
        </w:rPr>
        <w:t>Прикамская</w:t>
      </w:r>
      <w:proofErr w:type="spellEnd"/>
      <w:r w:rsidRPr="008364D1">
        <w:rPr>
          <w:sz w:val="28"/>
          <w:szCs w:val="28"/>
        </w:rPr>
        <w:t xml:space="preserve"> семья» в объеме –  740,0 тыс. рублей ежегодно.</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lastRenderedPageBreak/>
        <w:t>- предоставление единовременного денежного вознаграждения гражданам, награжденным почетным знаком Пермского края «За достойное воспитание детей», в объеме 1 881,1 тыс. рублей ежегодно.</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В соответствии с Федеральным законом от 28 декабря 2013 г. </w:t>
      </w:r>
      <w:r w:rsidR="00A719CE">
        <w:rPr>
          <w:sz w:val="28"/>
          <w:szCs w:val="28"/>
        </w:rPr>
        <w:br/>
      </w:r>
      <w:r w:rsidRPr="008364D1">
        <w:rPr>
          <w:sz w:val="28"/>
          <w:szCs w:val="28"/>
        </w:rPr>
        <w:t xml:space="preserve">№ 442-ФЗ «Об основах социального обслуживания граждан в Российской Федерации» осуществляется реализация мероприятий, направленных </w:t>
      </w:r>
      <w:r w:rsidR="00A719CE">
        <w:rPr>
          <w:sz w:val="28"/>
          <w:szCs w:val="28"/>
        </w:rPr>
        <w:br/>
      </w:r>
      <w:r w:rsidRPr="008364D1">
        <w:rPr>
          <w:sz w:val="28"/>
          <w:szCs w:val="28"/>
        </w:rPr>
        <w:t>на  сопровождение и реабилитацию семей и детей, находящихся в трудной жизненной ситуации</w:t>
      </w:r>
      <w:r w:rsidRPr="008364D1">
        <w:t xml:space="preserve"> </w:t>
      </w:r>
      <w:r w:rsidRPr="008364D1">
        <w:rPr>
          <w:sz w:val="28"/>
          <w:szCs w:val="28"/>
        </w:rPr>
        <w:t xml:space="preserve">с объемом финансирования по 215 851,8 тыс. рублей ежегодно. Услуги предоставляются на основании заключенных государственных контрактов с негосударственными организациями </w:t>
      </w:r>
      <w:r w:rsidR="00A719CE">
        <w:rPr>
          <w:sz w:val="28"/>
          <w:szCs w:val="28"/>
        </w:rPr>
        <w:br/>
      </w:r>
      <w:r w:rsidRPr="008364D1">
        <w:rPr>
          <w:sz w:val="28"/>
          <w:szCs w:val="28"/>
        </w:rPr>
        <w:t xml:space="preserve">по оказанию социальных услуг на дому семьям, имеющим детей, признанным нуждающимися в социальном обслуживании </w:t>
      </w:r>
      <w:r w:rsidR="00A719CE">
        <w:rPr>
          <w:sz w:val="28"/>
          <w:szCs w:val="28"/>
        </w:rPr>
        <w:br/>
      </w:r>
      <w:r w:rsidRPr="008364D1">
        <w:rPr>
          <w:sz w:val="28"/>
          <w:szCs w:val="28"/>
        </w:rPr>
        <w:t>по обстоятельствам, приводящим семью к попаданию в социально опасное положение.</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Также запланированы расходы на образование и организацию деятельности комиссий по делам несовершеннолетних и защите их прав </w:t>
      </w:r>
      <w:r w:rsidR="00A719CE">
        <w:rPr>
          <w:sz w:val="28"/>
          <w:szCs w:val="28"/>
        </w:rPr>
        <w:br/>
      </w:r>
      <w:r w:rsidRPr="008364D1">
        <w:rPr>
          <w:sz w:val="28"/>
          <w:szCs w:val="28"/>
        </w:rPr>
        <w:t xml:space="preserve">в объеме 107 217,7 тыс. рублей ежегодно. </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В результате реализации указанных мероприятий за трехлетний период планируется снизить количество семей в социально опасном положении.</w:t>
      </w:r>
    </w:p>
    <w:p w:rsidR="008364D1" w:rsidRPr="00EC66E2" w:rsidRDefault="00EC66E2" w:rsidP="00EC66E2">
      <w:pPr>
        <w:spacing w:line="360" w:lineRule="exact"/>
        <w:ind w:firstLine="708"/>
        <w:jc w:val="both"/>
        <w:rPr>
          <w:rFonts w:eastAsia="Calibri"/>
          <w:sz w:val="28"/>
          <w:szCs w:val="28"/>
          <w:lang w:eastAsia="en-US"/>
        </w:rPr>
      </w:pPr>
      <w:r>
        <w:rPr>
          <w:rFonts w:eastAsia="Calibri"/>
          <w:sz w:val="28"/>
          <w:szCs w:val="28"/>
          <w:lang w:eastAsia="en-US"/>
        </w:rPr>
        <w:t>3.</w:t>
      </w:r>
      <w:r w:rsidR="008364D1" w:rsidRPr="00EC66E2">
        <w:rPr>
          <w:rFonts w:eastAsia="Calibri"/>
          <w:sz w:val="28"/>
          <w:szCs w:val="28"/>
          <w:lang w:eastAsia="en-US"/>
        </w:rPr>
        <w:t xml:space="preserve">Поддержка детей, нуждающихся в особой заботе государства за счет средств краевого бюджета в объеме на 2018 год – 4 721 422,5 тыс. рублей, </w:t>
      </w:r>
      <w:r w:rsidR="00A719CE">
        <w:rPr>
          <w:rFonts w:eastAsia="Calibri"/>
          <w:sz w:val="28"/>
          <w:szCs w:val="28"/>
          <w:lang w:eastAsia="en-US"/>
        </w:rPr>
        <w:br/>
      </w:r>
      <w:r w:rsidR="008364D1" w:rsidRPr="00EC66E2">
        <w:rPr>
          <w:rFonts w:eastAsia="Calibri"/>
          <w:sz w:val="28"/>
          <w:szCs w:val="28"/>
          <w:lang w:eastAsia="en-US"/>
        </w:rPr>
        <w:t xml:space="preserve">на 2019 год – 4 733 167,0 тыс. рублей, на 2020 год – 4 731 676,5 тыс. рублей; за счет средств федерального бюджета в объеме на 2018 год – 195 002,5 </w:t>
      </w:r>
      <w:r w:rsidR="00A719CE">
        <w:rPr>
          <w:rFonts w:eastAsia="Calibri"/>
          <w:sz w:val="28"/>
          <w:szCs w:val="28"/>
          <w:lang w:eastAsia="en-US"/>
        </w:rPr>
        <w:br/>
      </w:r>
      <w:r w:rsidR="008364D1" w:rsidRPr="00EC66E2">
        <w:rPr>
          <w:rFonts w:eastAsia="Calibri"/>
          <w:sz w:val="28"/>
          <w:szCs w:val="28"/>
          <w:lang w:eastAsia="en-US"/>
        </w:rPr>
        <w:t xml:space="preserve">тыс. рублей, на 2019 год – 203 219,0 тыс. рублей, на 2020 год – 209 959,6 </w:t>
      </w:r>
      <w:r w:rsidR="00A719CE">
        <w:rPr>
          <w:rFonts w:eastAsia="Calibri"/>
          <w:sz w:val="28"/>
          <w:szCs w:val="28"/>
          <w:lang w:eastAsia="en-US"/>
        </w:rPr>
        <w:br/>
      </w:r>
      <w:r w:rsidR="008364D1" w:rsidRPr="00EC66E2">
        <w:rPr>
          <w:rFonts w:eastAsia="Calibri"/>
          <w:sz w:val="28"/>
          <w:szCs w:val="28"/>
          <w:lang w:eastAsia="en-US"/>
        </w:rPr>
        <w:t>тыс. рублей.</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Пермский край продолжает занимать устойчивую позицию среди субъектов Российской Федерации по устройству детей-сирот и детей, оставшихся без попечения родителей, в семьи, и входит в пятерку лучших субъектов по данному показателю.</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Край входит в 20 лучших субъектов РФ, где число детей, состоящих </w:t>
      </w:r>
      <w:r w:rsidR="00A719CE">
        <w:rPr>
          <w:sz w:val="28"/>
          <w:szCs w:val="28"/>
        </w:rPr>
        <w:br/>
      </w:r>
      <w:r w:rsidRPr="008364D1">
        <w:rPr>
          <w:sz w:val="28"/>
          <w:szCs w:val="28"/>
        </w:rPr>
        <w:t>на учете в региональном банке данных о детях, оставшихся без попечения родителей, менее 1000 человек.</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За последние три года значительно снизилась доля социального сиротства в крае с 2,9 до 2,3 %, сохранена достаточно высокая доля семейного устройства детей-сирот и детей, оставшихся без попечения родителей, на уровне 94 %; ежегодно число вновь выявленных детей-сирот снижается; растет доля российского усыновления. Планируется сократить общее количество детей, состоящих на учете в органах опеки  попечительства. Реализация мероприятий позволит устроить или вернуть </w:t>
      </w:r>
      <w:r w:rsidR="00A719CE">
        <w:rPr>
          <w:sz w:val="28"/>
          <w:szCs w:val="28"/>
        </w:rPr>
        <w:br/>
      </w:r>
      <w:r w:rsidRPr="008364D1">
        <w:rPr>
          <w:sz w:val="28"/>
          <w:szCs w:val="28"/>
        </w:rPr>
        <w:t>в семью воспитанников организаций для детей-сирот.</w:t>
      </w:r>
    </w:p>
    <w:p w:rsidR="008364D1" w:rsidRPr="008364D1" w:rsidRDefault="008364D1" w:rsidP="001F5511">
      <w:pPr>
        <w:autoSpaceDE w:val="0"/>
        <w:autoSpaceDN w:val="0"/>
        <w:adjustRightInd w:val="0"/>
        <w:spacing w:line="360" w:lineRule="exact"/>
        <w:ind w:firstLine="709"/>
        <w:jc w:val="both"/>
        <w:rPr>
          <w:sz w:val="28"/>
          <w:szCs w:val="28"/>
        </w:rPr>
      </w:pPr>
      <w:r w:rsidRPr="008364D1">
        <w:rPr>
          <w:color w:val="000000"/>
          <w:sz w:val="28"/>
          <w:szCs w:val="28"/>
        </w:rPr>
        <w:t>В рамках основного мероприятия предусмотрено:</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lastRenderedPageBreak/>
        <w:t xml:space="preserve">- обеспечение деятельности государственных казенных учреждений социального обслуживания для детей-сирот и детей, оставшихся </w:t>
      </w:r>
      <w:r w:rsidR="00A719CE">
        <w:rPr>
          <w:sz w:val="28"/>
          <w:szCs w:val="28"/>
        </w:rPr>
        <w:br/>
      </w:r>
      <w:r w:rsidRPr="008364D1">
        <w:rPr>
          <w:sz w:val="28"/>
          <w:szCs w:val="28"/>
        </w:rPr>
        <w:t>без попечения родителей, детей-инвалидов в объеме 1 092 144,8 тыс. рублей ежегодно.</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 проведение мероприятий с детьми-инвалидами в объеме – </w:t>
      </w:r>
      <w:r w:rsidR="007D2511">
        <w:rPr>
          <w:sz w:val="28"/>
          <w:szCs w:val="28"/>
        </w:rPr>
        <w:br/>
      </w:r>
      <w:r w:rsidRPr="008364D1">
        <w:rPr>
          <w:sz w:val="28"/>
          <w:szCs w:val="28"/>
        </w:rPr>
        <w:t>462,5 тыс. рублей ежегодно.</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 предоставление единовременного денежного пособия гражданам, усыновившим ребенка (детей) из числа детей-сирот и детей, оставшихся </w:t>
      </w:r>
      <w:r w:rsidR="00A719CE">
        <w:rPr>
          <w:sz w:val="28"/>
          <w:szCs w:val="28"/>
        </w:rPr>
        <w:br/>
      </w:r>
      <w:r w:rsidRPr="008364D1">
        <w:rPr>
          <w:sz w:val="28"/>
          <w:szCs w:val="28"/>
        </w:rPr>
        <w:t>без попечения родителей в объеме – 23 000,0 тыс. рублей.</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А также предусмотрено предоставление мер по социальной поддержке детей-сирот и детей, оставшихся без попечения родителей в объеме на 2018 год – 2 249 877,6 тыс. рублей, на 2019-2020 годы – 2 251 103,5 тыс. рублей ежегодно, </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Кроме того, на дополнительные меры по социальной поддержке детей-сирот и детей, оставшихся без попечения родителей, в проекте бюджета предусмотрены средства в объеме на 2018 год – 462 104,5 тыс. рублей, </w:t>
      </w:r>
      <w:r w:rsidR="00A719CE">
        <w:rPr>
          <w:sz w:val="28"/>
          <w:szCs w:val="28"/>
        </w:rPr>
        <w:br/>
      </w:r>
      <w:r w:rsidRPr="008364D1">
        <w:rPr>
          <w:sz w:val="28"/>
          <w:szCs w:val="28"/>
        </w:rPr>
        <w:t xml:space="preserve">на 2019-2020 годы – 462 524,0 тыс. рублей ежегодно, на предоставление </w:t>
      </w:r>
      <w:r w:rsidR="005F253F">
        <w:rPr>
          <w:sz w:val="28"/>
          <w:szCs w:val="28"/>
        </w:rPr>
        <w:br/>
      </w:r>
      <w:r w:rsidRPr="008364D1">
        <w:rPr>
          <w:sz w:val="28"/>
          <w:szCs w:val="28"/>
        </w:rPr>
        <w:t>мер социальной поддержки по постинтернатному сопровождению</w:t>
      </w:r>
      <w:r w:rsidR="005F253F">
        <w:rPr>
          <w:sz w:val="28"/>
          <w:szCs w:val="28"/>
        </w:rPr>
        <w:t xml:space="preserve"> </w:t>
      </w:r>
      <w:r w:rsidRPr="008364D1">
        <w:rPr>
          <w:sz w:val="28"/>
          <w:szCs w:val="28"/>
        </w:rPr>
        <w:t>–</w:t>
      </w:r>
      <w:r w:rsidR="005F253F">
        <w:rPr>
          <w:sz w:val="28"/>
          <w:szCs w:val="28"/>
        </w:rPr>
        <w:t xml:space="preserve"> </w:t>
      </w:r>
      <w:r w:rsidR="005F253F">
        <w:rPr>
          <w:sz w:val="28"/>
          <w:szCs w:val="28"/>
        </w:rPr>
        <w:br/>
        <w:t>по</w:t>
      </w:r>
      <w:r w:rsidRPr="008364D1">
        <w:rPr>
          <w:sz w:val="28"/>
          <w:szCs w:val="28"/>
        </w:rPr>
        <w:t xml:space="preserve"> 18 060,2 тыс. рублей ежегодно. </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На проведение мероприятий, направленных на поддержку семей </w:t>
      </w:r>
      <w:r w:rsidR="00A719CE">
        <w:rPr>
          <w:sz w:val="28"/>
          <w:szCs w:val="28"/>
        </w:rPr>
        <w:br/>
      </w:r>
      <w:r w:rsidRPr="008364D1">
        <w:rPr>
          <w:sz w:val="28"/>
          <w:szCs w:val="28"/>
        </w:rPr>
        <w:t xml:space="preserve">с детьми-инвалидами, предусмотрены средства в объеме </w:t>
      </w:r>
      <w:r w:rsidR="005F253F">
        <w:rPr>
          <w:sz w:val="28"/>
          <w:szCs w:val="28"/>
        </w:rPr>
        <w:br/>
        <w:t xml:space="preserve">по </w:t>
      </w:r>
      <w:r w:rsidRPr="008364D1">
        <w:rPr>
          <w:sz w:val="28"/>
          <w:szCs w:val="28"/>
        </w:rPr>
        <w:t>7 864,4 тыс. рублей ежегодно.</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В соответствии с проектом федерального закона «О федеральном бюджете на 2018 год и на плановый период 2019 и 2020 годов» Пермскому краю предусмотрены средства на:</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 выплату единовременного пособия при всех формах устройства детей, лишенных родительского попечения, в семью, на 2018 год </w:t>
      </w:r>
      <w:r w:rsidR="005F253F">
        <w:rPr>
          <w:sz w:val="28"/>
          <w:szCs w:val="28"/>
        </w:rPr>
        <w:t>в объеме</w:t>
      </w:r>
      <w:r w:rsidRPr="008364D1">
        <w:rPr>
          <w:sz w:val="28"/>
          <w:szCs w:val="28"/>
        </w:rPr>
        <w:t xml:space="preserve"> 38 125,3 тыс. рублей, на 2019 год - 39 441,9 тыс. рублей, на 2020 год - </w:t>
      </w:r>
      <w:r w:rsidR="005F253F">
        <w:rPr>
          <w:sz w:val="28"/>
          <w:szCs w:val="28"/>
        </w:rPr>
        <w:br/>
      </w:r>
      <w:r w:rsidRPr="008364D1">
        <w:rPr>
          <w:sz w:val="28"/>
          <w:szCs w:val="28"/>
        </w:rPr>
        <w:t xml:space="preserve">39 613,1 тыс. рублей; </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 на перевозку между субъектами Российской Федерации, а также </w:t>
      </w:r>
      <w:r w:rsidR="00A719CE">
        <w:rPr>
          <w:sz w:val="28"/>
          <w:szCs w:val="28"/>
        </w:rPr>
        <w:br/>
      </w:r>
      <w:r w:rsidRPr="008364D1">
        <w:rPr>
          <w:sz w:val="28"/>
          <w:szCs w:val="28"/>
        </w:rPr>
        <w:t xml:space="preserve">в пределах территорий государств - участников СНГ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w:t>
      </w:r>
      <w:r w:rsidR="005F253F">
        <w:rPr>
          <w:sz w:val="28"/>
          <w:szCs w:val="28"/>
        </w:rPr>
        <w:t xml:space="preserve">- </w:t>
      </w:r>
      <w:r w:rsidRPr="008364D1">
        <w:rPr>
          <w:sz w:val="28"/>
          <w:szCs w:val="28"/>
        </w:rPr>
        <w:t>на 2018 год - 401,4 тыс. рублей, на 2019 год - 611,8 тыс. рублей, на 2020 год - 654,7 тыс. рублей.</w:t>
      </w:r>
    </w:p>
    <w:p w:rsidR="00EC66E2" w:rsidRPr="00EC66E2" w:rsidRDefault="00EC66E2" w:rsidP="00EC66E2">
      <w:pPr>
        <w:spacing w:line="360" w:lineRule="exact"/>
        <w:ind w:firstLine="708"/>
        <w:jc w:val="both"/>
        <w:rPr>
          <w:sz w:val="28"/>
          <w:szCs w:val="28"/>
        </w:rPr>
      </w:pPr>
      <w:r w:rsidRPr="00EC66E2">
        <w:rPr>
          <w:sz w:val="28"/>
          <w:szCs w:val="28"/>
        </w:rPr>
        <w:t>В р</w:t>
      </w:r>
      <w:r>
        <w:rPr>
          <w:sz w:val="28"/>
          <w:szCs w:val="28"/>
        </w:rPr>
        <w:t>амках основного мероприятия</w:t>
      </w:r>
      <w:r w:rsidRPr="00EC66E2">
        <w:rPr>
          <w:sz w:val="28"/>
          <w:szCs w:val="28"/>
        </w:rPr>
        <w:t xml:space="preserve"> на реализацию мероприятий </w:t>
      </w:r>
      <w:r w:rsidR="00A719CE">
        <w:rPr>
          <w:sz w:val="28"/>
          <w:szCs w:val="28"/>
        </w:rPr>
        <w:br/>
      </w:r>
      <w:r w:rsidRPr="00EC66E2">
        <w:rPr>
          <w:sz w:val="28"/>
          <w:szCs w:val="28"/>
        </w:rPr>
        <w:t xml:space="preserve">по обеспечению жилыми помещениями детей-сирот и детей, оставшихся </w:t>
      </w:r>
      <w:r w:rsidR="00A719CE">
        <w:rPr>
          <w:sz w:val="28"/>
          <w:szCs w:val="28"/>
        </w:rPr>
        <w:br/>
      </w:r>
      <w:r w:rsidRPr="00EC66E2">
        <w:rPr>
          <w:sz w:val="28"/>
          <w:szCs w:val="28"/>
        </w:rPr>
        <w:t>без попечения родителей</w:t>
      </w:r>
      <w:r w:rsidR="005F253F">
        <w:rPr>
          <w:sz w:val="28"/>
          <w:szCs w:val="28"/>
        </w:rPr>
        <w:t>,</w:t>
      </w:r>
      <w:r w:rsidRPr="00EC66E2">
        <w:rPr>
          <w:sz w:val="28"/>
          <w:szCs w:val="28"/>
        </w:rPr>
        <w:t xml:space="preserve"> </w:t>
      </w:r>
      <w:r w:rsidR="005F253F">
        <w:rPr>
          <w:sz w:val="28"/>
          <w:szCs w:val="28"/>
        </w:rPr>
        <w:t>предусмотрено</w:t>
      </w:r>
      <w:r w:rsidRPr="00EC66E2">
        <w:rPr>
          <w:sz w:val="28"/>
          <w:szCs w:val="28"/>
        </w:rPr>
        <w:t xml:space="preserve"> 2 949 964,8 тыс. рублей, в том числе за счет средств: </w:t>
      </w:r>
    </w:p>
    <w:p w:rsidR="00EC66E2" w:rsidRPr="00EC66E2" w:rsidRDefault="00EC66E2" w:rsidP="00EC66E2">
      <w:pPr>
        <w:spacing w:line="360" w:lineRule="exact"/>
        <w:ind w:firstLine="708"/>
        <w:jc w:val="both"/>
        <w:rPr>
          <w:sz w:val="28"/>
          <w:szCs w:val="28"/>
        </w:rPr>
      </w:pPr>
      <w:r w:rsidRPr="00EC66E2">
        <w:rPr>
          <w:sz w:val="28"/>
          <w:szCs w:val="28"/>
        </w:rPr>
        <w:t>- краевого бюд</w:t>
      </w:r>
      <w:r w:rsidR="005F253F">
        <w:rPr>
          <w:sz w:val="28"/>
          <w:szCs w:val="28"/>
        </w:rPr>
        <w:t>жета – 2 460 631,8 тыс. рублей (</w:t>
      </w:r>
      <w:r w:rsidRPr="00EC66E2">
        <w:rPr>
          <w:sz w:val="28"/>
          <w:szCs w:val="28"/>
        </w:rPr>
        <w:t>в том числе по 820 210,6 тыс. рублей ежегодно</w:t>
      </w:r>
      <w:r w:rsidR="005F253F">
        <w:rPr>
          <w:sz w:val="28"/>
          <w:szCs w:val="28"/>
        </w:rPr>
        <w:t>)</w:t>
      </w:r>
      <w:r w:rsidRPr="00EC66E2">
        <w:rPr>
          <w:sz w:val="28"/>
          <w:szCs w:val="28"/>
        </w:rPr>
        <w:t>;</w:t>
      </w:r>
    </w:p>
    <w:p w:rsidR="00EC66E2" w:rsidRPr="00EC66E2" w:rsidRDefault="00EC66E2" w:rsidP="00EC66E2">
      <w:pPr>
        <w:spacing w:line="360" w:lineRule="exact"/>
        <w:ind w:firstLine="708"/>
        <w:jc w:val="both"/>
        <w:rPr>
          <w:sz w:val="28"/>
          <w:szCs w:val="28"/>
        </w:rPr>
      </w:pPr>
      <w:r w:rsidRPr="00EC66E2">
        <w:rPr>
          <w:sz w:val="28"/>
          <w:szCs w:val="28"/>
        </w:rPr>
        <w:lastRenderedPageBreak/>
        <w:t>- федерального бюджета – 489 3</w:t>
      </w:r>
      <w:r w:rsidR="005F253F">
        <w:rPr>
          <w:sz w:val="28"/>
          <w:szCs w:val="28"/>
        </w:rPr>
        <w:t>33,0 тыс. рублей (</w:t>
      </w:r>
      <w:r w:rsidRPr="00EC66E2">
        <w:rPr>
          <w:sz w:val="28"/>
          <w:szCs w:val="28"/>
        </w:rPr>
        <w:t>в том числе в 2018 году – 156 475,8 тыс. рублей,  2019 году – 163 165,3 тыс. рублей, 2020 году - 169 691,9 тыс. рублей</w:t>
      </w:r>
      <w:r w:rsidR="005F253F">
        <w:rPr>
          <w:sz w:val="28"/>
          <w:szCs w:val="28"/>
        </w:rPr>
        <w:t>)</w:t>
      </w:r>
      <w:r w:rsidRPr="00EC66E2">
        <w:rPr>
          <w:sz w:val="28"/>
          <w:szCs w:val="28"/>
        </w:rPr>
        <w:t xml:space="preserve">. </w:t>
      </w:r>
    </w:p>
    <w:p w:rsidR="00EC66E2" w:rsidRPr="00EC66E2" w:rsidRDefault="00EC66E2" w:rsidP="00EC66E2">
      <w:pPr>
        <w:spacing w:line="360" w:lineRule="exact"/>
        <w:ind w:firstLine="708"/>
        <w:jc w:val="both"/>
        <w:rPr>
          <w:sz w:val="28"/>
          <w:szCs w:val="28"/>
        </w:rPr>
      </w:pPr>
      <w:r w:rsidRPr="00EC66E2">
        <w:rPr>
          <w:sz w:val="28"/>
          <w:szCs w:val="28"/>
        </w:rPr>
        <w:t>В рамках вышеуказанных объемов финансирования Министерством строительства и архитектуры Пермского края планируется направить средства:</w:t>
      </w:r>
    </w:p>
    <w:p w:rsidR="00EC66E2" w:rsidRPr="00EC66E2" w:rsidRDefault="00EC66E2" w:rsidP="00EC66E2">
      <w:pPr>
        <w:spacing w:line="360" w:lineRule="exact"/>
        <w:ind w:firstLine="708"/>
        <w:jc w:val="both"/>
        <w:rPr>
          <w:sz w:val="28"/>
          <w:szCs w:val="28"/>
        </w:rPr>
      </w:pPr>
      <w:r w:rsidRPr="00EC66E2">
        <w:rPr>
          <w:sz w:val="28"/>
          <w:szCs w:val="28"/>
        </w:rPr>
        <w:t xml:space="preserve">1) в бюджеты муниципальных образований в форме субвенций в общем объеме 2 629 490,2 тыс. рублей, в </w:t>
      </w:r>
      <w:r w:rsidR="00471EB8">
        <w:rPr>
          <w:sz w:val="28"/>
          <w:szCs w:val="28"/>
        </w:rPr>
        <w:t>том числе в 2018 году</w:t>
      </w:r>
      <w:r w:rsidRPr="00EC66E2">
        <w:rPr>
          <w:sz w:val="28"/>
          <w:szCs w:val="28"/>
        </w:rPr>
        <w:t xml:space="preserve"> - 656 211,8 </w:t>
      </w:r>
      <w:r w:rsidR="00A719CE">
        <w:rPr>
          <w:sz w:val="28"/>
          <w:szCs w:val="28"/>
        </w:rPr>
        <w:br/>
      </w:r>
      <w:r w:rsidRPr="00EC66E2">
        <w:rPr>
          <w:sz w:val="28"/>
          <w:szCs w:val="28"/>
        </w:rPr>
        <w:t xml:space="preserve">тыс. рублей, в 2019 году - 983 375,9 тыс. рублей, в 2020 году – 989 902,5 </w:t>
      </w:r>
      <w:r w:rsidR="00A719CE">
        <w:rPr>
          <w:sz w:val="28"/>
          <w:szCs w:val="28"/>
        </w:rPr>
        <w:br/>
      </w:r>
      <w:r w:rsidRPr="00EC66E2">
        <w:rPr>
          <w:sz w:val="28"/>
          <w:szCs w:val="28"/>
        </w:rPr>
        <w:t xml:space="preserve">тыс. рублей; </w:t>
      </w:r>
    </w:p>
    <w:p w:rsidR="00EC66E2" w:rsidRPr="00EC66E2" w:rsidRDefault="00EC66E2" w:rsidP="00EC66E2">
      <w:pPr>
        <w:spacing w:line="360" w:lineRule="exact"/>
        <w:ind w:firstLine="708"/>
        <w:jc w:val="both"/>
        <w:rPr>
          <w:sz w:val="28"/>
          <w:szCs w:val="28"/>
        </w:rPr>
      </w:pPr>
      <w:r w:rsidRPr="00EC66E2">
        <w:rPr>
          <w:sz w:val="28"/>
          <w:szCs w:val="28"/>
        </w:rPr>
        <w:t xml:space="preserve">2) на оплату обязательств по заключенным и планируемым </w:t>
      </w:r>
      <w:r w:rsidR="00A719CE">
        <w:rPr>
          <w:sz w:val="28"/>
          <w:szCs w:val="28"/>
        </w:rPr>
        <w:br/>
      </w:r>
      <w:r w:rsidRPr="00EC66E2">
        <w:rPr>
          <w:sz w:val="28"/>
          <w:szCs w:val="28"/>
        </w:rPr>
        <w:t>к заключению государственным контрактам в целях исполнения судебных решений о возложении обязанности на Правительство Пермского края предоставления жилья указанной категории граждан в 2018 году – 320 474,6 тыс. рублей.</w:t>
      </w:r>
    </w:p>
    <w:p w:rsidR="00EC66E2" w:rsidRPr="00EC66E2" w:rsidRDefault="00EC66E2" w:rsidP="00EC66E2">
      <w:pPr>
        <w:spacing w:line="360" w:lineRule="exact"/>
        <w:ind w:firstLine="708"/>
        <w:jc w:val="both"/>
        <w:rPr>
          <w:sz w:val="28"/>
          <w:szCs w:val="28"/>
        </w:rPr>
      </w:pPr>
      <w:r w:rsidRPr="00EC66E2">
        <w:rPr>
          <w:sz w:val="28"/>
          <w:szCs w:val="28"/>
        </w:rPr>
        <w:t xml:space="preserve">За счет указанных средств планируется построить (приобрести) </w:t>
      </w:r>
      <w:r w:rsidR="00A719CE">
        <w:rPr>
          <w:sz w:val="28"/>
          <w:szCs w:val="28"/>
        </w:rPr>
        <w:br/>
      </w:r>
      <w:r w:rsidRPr="00EC66E2">
        <w:rPr>
          <w:sz w:val="28"/>
          <w:szCs w:val="28"/>
        </w:rPr>
        <w:t>для обеспечения жильем детей-сирот и детей, оставшихся без попечения родителей, 2 386 жилых помещений.</w:t>
      </w:r>
    </w:p>
    <w:p w:rsidR="00A2632E" w:rsidRDefault="00EC66E2" w:rsidP="00EC66E2">
      <w:pPr>
        <w:spacing w:line="360" w:lineRule="exact"/>
        <w:ind w:firstLine="708"/>
        <w:jc w:val="both"/>
        <w:rPr>
          <w:sz w:val="28"/>
          <w:szCs w:val="28"/>
        </w:rPr>
      </w:pPr>
      <w:r w:rsidRPr="00EC66E2">
        <w:rPr>
          <w:sz w:val="28"/>
          <w:szCs w:val="28"/>
        </w:rPr>
        <w:t xml:space="preserve">Кроме того, в проекте закона предлагается предусмотреть средства краевого бюджета на содержание жилых помещений специализированного жилищного фонда для детей-сирот, детей, оставшихся без попечения родителей, лиц из их числа – 121 538,7 тыс. рублей, в том числе на 2018 год - 36 959,7 тыс. рублей, 2019 год – 42 986,4 тыс. рублей, 2020 год - 41 592,6 тыс. рублей. </w:t>
      </w:r>
    </w:p>
    <w:p w:rsidR="008364D1" w:rsidRPr="00A2632E" w:rsidRDefault="001E57AB" w:rsidP="001E57AB">
      <w:pPr>
        <w:spacing w:line="360" w:lineRule="exact"/>
        <w:ind w:firstLine="708"/>
        <w:jc w:val="both"/>
        <w:rPr>
          <w:rFonts w:eastAsia="Calibri"/>
          <w:sz w:val="28"/>
          <w:szCs w:val="28"/>
          <w:lang w:eastAsia="en-US"/>
        </w:rPr>
      </w:pPr>
      <w:r>
        <w:rPr>
          <w:rFonts w:eastAsia="Calibri"/>
          <w:sz w:val="28"/>
          <w:szCs w:val="28"/>
          <w:lang w:eastAsia="en-US"/>
        </w:rPr>
        <w:t>4</w:t>
      </w:r>
      <w:r w:rsidR="00A2632E" w:rsidRPr="001E57AB">
        <w:rPr>
          <w:rFonts w:eastAsia="Calibri"/>
          <w:sz w:val="28"/>
          <w:szCs w:val="28"/>
          <w:lang w:eastAsia="en-US"/>
        </w:rPr>
        <w:t>.</w:t>
      </w:r>
      <w:r>
        <w:rPr>
          <w:rFonts w:eastAsia="Calibri"/>
          <w:sz w:val="28"/>
          <w:szCs w:val="28"/>
          <w:lang w:eastAsia="en-US"/>
        </w:rPr>
        <w:t xml:space="preserve"> </w:t>
      </w:r>
      <w:r w:rsidR="008364D1" w:rsidRPr="001E57AB">
        <w:rPr>
          <w:rFonts w:eastAsia="Calibri"/>
          <w:sz w:val="28"/>
          <w:szCs w:val="28"/>
          <w:lang w:eastAsia="en-US"/>
        </w:rPr>
        <w:t xml:space="preserve">Создание условий для удовлетворения потребности детей </w:t>
      </w:r>
      <w:r>
        <w:rPr>
          <w:rFonts w:eastAsia="Calibri"/>
          <w:sz w:val="28"/>
          <w:szCs w:val="28"/>
          <w:lang w:eastAsia="en-US"/>
        </w:rPr>
        <w:br/>
      </w:r>
      <w:r w:rsidR="008364D1" w:rsidRPr="001E57AB">
        <w:rPr>
          <w:rFonts w:eastAsia="Calibri"/>
          <w:sz w:val="28"/>
          <w:szCs w:val="28"/>
          <w:lang w:eastAsia="en-US"/>
        </w:rPr>
        <w:t>и родителей в</w:t>
      </w:r>
      <w:r w:rsidR="008364D1" w:rsidRPr="00A2632E">
        <w:rPr>
          <w:rFonts w:eastAsia="Calibri"/>
          <w:sz w:val="28"/>
          <w:szCs w:val="28"/>
          <w:lang w:eastAsia="en-US"/>
        </w:rPr>
        <w:t xml:space="preserve"> качественном и доступном отдыхе и оздоровлении, участии </w:t>
      </w:r>
      <w:r>
        <w:rPr>
          <w:rFonts w:eastAsia="Calibri"/>
          <w:sz w:val="28"/>
          <w:szCs w:val="28"/>
          <w:lang w:eastAsia="en-US"/>
        </w:rPr>
        <w:br/>
      </w:r>
      <w:r w:rsidR="008364D1" w:rsidRPr="00A2632E">
        <w:rPr>
          <w:rFonts w:eastAsia="Calibri"/>
          <w:sz w:val="28"/>
          <w:szCs w:val="28"/>
          <w:lang w:eastAsia="en-US"/>
        </w:rPr>
        <w:t>в общественной жизни в объеме на 2018-2020 годы – 522 300,8 тыс. рублей ежегодно.</w:t>
      </w:r>
    </w:p>
    <w:p w:rsidR="008364D1" w:rsidRPr="008364D1" w:rsidRDefault="008364D1" w:rsidP="001F5511">
      <w:pPr>
        <w:autoSpaceDE w:val="0"/>
        <w:autoSpaceDN w:val="0"/>
        <w:adjustRightInd w:val="0"/>
        <w:spacing w:line="360" w:lineRule="exact"/>
        <w:ind w:firstLine="709"/>
        <w:jc w:val="both"/>
        <w:rPr>
          <w:sz w:val="28"/>
          <w:szCs w:val="28"/>
        </w:rPr>
      </w:pPr>
      <w:r w:rsidRPr="008364D1">
        <w:rPr>
          <w:color w:val="000000"/>
          <w:sz w:val="28"/>
          <w:szCs w:val="28"/>
        </w:rPr>
        <w:t>В рамках основного мероприятия предусмотрена реализация мероприятий</w:t>
      </w:r>
      <w:r w:rsidRPr="008364D1">
        <w:rPr>
          <w:sz w:val="28"/>
          <w:szCs w:val="28"/>
        </w:rPr>
        <w:t xml:space="preserve"> по оздоровлению, отдыху и занятости детей, мероприятия, направленные на повышение уровня кадрового обеспечения детских лагерей.</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На проведение мероприятий по организации оздоровления и отдыха детей (274 332 чел. (за исключением детей-сирот) в возрасте от 7 до 16 лет, 10 402 чел. из числа детей-сирот и детей, оставшихся без попечения родителей, находящихся в приемных семьях и под опекой, 457 чел. из числа детей-сирот и детей, оставшихся без попечения родителей, находящихся </w:t>
      </w:r>
      <w:r w:rsidR="001E57AB">
        <w:rPr>
          <w:sz w:val="28"/>
          <w:szCs w:val="28"/>
        </w:rPr>
        <w:br/>
      </w:r>
      <w:r w:rsidRPr="008364D1">
        <w:rPr>
          <w:sz w:val="28"/>
          <w:szCs w:val="28"/>
        </w:rPr>
        <w:t>в государственных учреждениях, 2492 чел. из числа детей-сирот и детей, оставшихся без попечения родителей, обучающихся в учреждениях среднего профессионального образования) предусмотрены средства в объеме 514 260,2  тыс. рублей ежегодно.</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lastRenderedPageBreak/>
        <w:t xml:space="preserve">Поддержка ресурсного центра в сфере оздоровления планируется </w:t>
      </w:r>
      <w:r w:rsidR="001E57AB">
        <w:rPr>
          <w:sz w:val="28"/>
          <w:szCs w:val="28"/>
        </w:rPr>
        <w:br/>
      </w:r>
      <w:r w:rsidRPr="008364D1">
        <w:rPr>
          <w:sz w:val="28"/>
          <w:szCs w:val="28"/>
        </w:rPr>
        <w:t xml:space="preserve">в объеме 2 626,8 тыс. рублей ежегодно. Мероприятие проводится с целью повышения качества и безопасности отдыха и оздоровления детей, подготовки кадров детских оздоровительных учреждений, выявления </w:t>
      </w:r>
      <w:r w:rsidR="001E57AB">
        <w:rPr>
          <w:sz w:val="28"/>
          <w:szCs w:val="28"/>
        </w:rPr>
        <w:br/>
      </w:r>
      <w:r w:rsidRPr="008364D1">
        <w:rPr>
          <w:sz w:val="28"/>
          <w:szCs w:val="28"/>
        </w:rPr>
        <w:t>и распространения лучших практик организации оздоровления и отдыха детей, продвижения позитивного имиджа лагерей Пермского края, роста удовлетворенности семей и детей доступностью и качеством оздоровительно-образовательных услуг.</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Также запланированы мероприятия, направленные на развитие современных форм школьного самоуправления, расширение участия детей </w:t>
      </w:r>
      <w:r w:rsidR="001E57AB">
        <w:rPr>
          <w:sz w:val="28"/>
          <w:szCs w:val="28"/>
        </w:rPr>
        <w:br/>
      </w:r>
      <w:r w:rsidRPr="008364D1">
        <w:rPr>
          <w:sz w:val="28"/>
          <w:szCs w:val="28"/>
        </w:rPr>
        <w:t xml:space="preserve">в работе средств массовой информации, на подготовку детей к различным формам участия в общественной жизни, на повышение уровня профессионализма организаторов и руководителей детских общественных объединений, внедрение технологий для привлечения детей к участию </w:t>
      </w:r>
      <w:r w:rsidR="001E57AB">
        <w:rPr>
          <w:sz w:val="28"/>
          <w:szCs w:val="28"/>
        </w:rPr>
        <w:br/>
      </w:r>
      <w:r w:rsidRPr="008364D1">
        <w:rPr>
          <w:sz w:val="28"/>
          <w:szCs w:val="28"/>
        </w:rPr>
        <w:t>в жизни местного сообщества и создание системы мониторинга и оценки участия детей в принятии решений, затрагивающих их интересы в объеме – 5 413,8 тыс. рублей ежегодно.</w:t>
      </w:r>
    </w:p>
    <w:p w:rsidR="008364D1" w:rsidRPr="008364D1" w:rsidRDefault="00A2632E" w:rsidP="001E57AB">
      <w:pPr>
        <w:autoSpaceDE w:val="0"/>
        <w:autoSpaceDN w:val="0"/>
        <w:adjustRightInd w:val="0"/>
        <w:spacing w:line="360" w:lineRule="exact"/>
        <w:ind w:firstLine="708"/>
        <w:contextualSpacing/>
        <w:jc w:val="both"/>
        <w:rPr>
          <w:rFonts w:eastAsia="Calibri"/>
          <w:sz w:val="28"/>
          <w:szCs w:val="28"/>
          <w:lang w:eastAsia="en-US"/>
        </w:rPr>
      </w:pPr>
      <w:r>
        <w:rPr>
          <w:rFonts w:eastAsia="Calibri"/>
          <w:sz w:val="28"/>
          <w:szCs w:val="28"/>
          <w:lang w:eastAsia="en-US"/>
        </w:rPr>
        <w:t>5.</w:t>
      </w:r>
      <w:r w:rsidR="001E57AB">
        <w:rPr>
          <w:rFonts w:eastAsia="Calibri"/>
          <w:sz w:val="28"/>
          <w:szCs w:val="28"/>
          <w:lang w:eastAsia="en-US"/>
        </w:rPr>
        <w:t xml:space="preserve"> </w:t>
      </w:r>
      <w:r w:rsidR="008364D1" w:rsidRPr="008364D1">
        <w:rPr>
          <w:rFonts w:eastAsia="Calibri"/>
          <w:sz w:val="28"/>
          <w:szCs w:val="28"/>
          <w:lang w:eastAsia="en-US"/>
        </w:rPr>
        <w:t xml:space="preserve">Профилактика жестокого обращения с детьми и реабилитация несовершеннолетних, находящихся в конфликте с законом и пострадавших от тяжких и особо тяжких преступлений за счет средств краевого бюджета </w:t>
      </w:r>
      <w:r w:rsidR="001E57AB">
        <w:rPr>
          <w:rFonts w:eastAsia="Calibri"/>
          <w:sz w:val="28"/>
          <w:szCs w:val="28"/>
          <w:lang w:eastAsia="en-US"/>
        </w:rPr>
        <w:br/>
      </w:r>
      <w:r w:rsidR="008364D1" w:rsidRPr="008364D1">
        <w:rPr>
          <w:rFonts w:eastAsia="Calibri"/>
          <w:sz w:val="28"/>
          <w:szCs w:val="28"/>
          <w:lang w:eastAsia="en-US"/>
        </w:rPr>
        <w:t>в объеме на 2018-2020 годы – 53 613,4 тыс. рублей ежегодно.</w:t>
      </w:r>
    </w:p>
    <w:p w:rsidR="008364D1" w:rsidRPr="008364D1" w:rsidRDefault="008364D1" w:rsidP="001F5511">
      <w:pPr>
        <w:autoSpaceDE w:val="0"/>
        <w:autoSpaceDN w:val="0"/>
        <w:adjustRightInd w:val="0"/>
        <w:spacing w:line="360" w:lineRule="exact"/>
        <w:ind w:firstLine="709"/>
        <w:contextualSpacing/>
        <w:jc w:val="both"/>
        <w:rPr>
          <w:rFonts w:eastAsia="Calibri"/>
          <w:sz w:val="28"/>
          <w:szCs w:val="28"/>
          <w:lang w:eastAsia="en-US"/>
        </w:rPr>
      </w:pPr>
      <w:r w:rsidRPr="008364D1">
        <w:rPr>
          <w:rFonts w:eastAsia="Calibri"/>
          <w:sz w:val="28"/>
          <w:szCs w:val="28"/>
          <w:lang w:eastAsia="en-US"/>
        </w:rPr>
        <w:t>В рамках основного мероприятия осуществляется:</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 проведение мероприятий по социализации и реабилитации несовершеннолетних, находящихся в конфликте с законом, профилактике школьного насилия, повторной преступности среди несовершеннолетних </w:t>
      </w:r>
      <w:r w:rsidR="001E57AB">
        <w:rPr>
          <w:sz w:val="28"/>
          <w:szCs w:val="28"/>
        </w:rPr>
        <w:br/>
      </w:r>
      <w:r w:rsidRPr="008364D1">
        <w:rPr>
          <w:sz w:val="28"/>
          <w:szCs w:val="28"/>
        </w:rPr>
        <w:t>в объеме 2 680,0 тыс. рублей</w:t>
      </w:r>
      <w:r w:rsidRPr="008364D1">
        <w:t xml:space="preserve"> </w:t>
      </w:r>
      <w:r w:rsidRPr="008364D1">
        <w:rPr>
          <w:sz w:val="28"/>
          <w:szCs w:val="28"/>
        </w:rPr>
        <w:t xml:space="preserve">ежегодно, в том числе расходы на поддержку краевого ресурсного центра профилактики противоправного поведения </w:t>
      </w:r>
      <w:r w:rsidR="001E57AB">
        <w:rPr>
          <w:sz w:val="28"/>
          <w:szCs w:val="28"/>
        </w:rPr>
        <w:br/>
      </w:r>
      <w:r w:rsidRPr="008364D1">
        <w:rPr>
          <w:sz w:val="28"/>
          <w:szCs w:val="28"/>
        </w:rPr>
        <w:t>и сопровождения несовершеннолетних, находящихся в конфликте с законом, на проведение лагеря для актива школьных служб примирения, мероприятия по профилактике школьного насилия.</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 - подготовка лиц, желающих принять на воспитание  свою семью ребенка, оставшегося без попечения родителей обучение кандидатов </w:t>
      </w:r>
      <w:r w:rsidR="001E57AB">
        <w:rPr>
          <w:sz w:val="28"/>
          <w:szCs w:val="28"/>
        </w:rPr>
        <w:br/>
      </w:r>
      <w:r w:rsidRPr="008364D1">
        <w:rPr>
          <w:sz w:val="28"/>
          <w:szCs w:val="28"/>
        </w:rPr>
        <w:t xml:space="preserve">в замещающие родители и </w:t>
      </w:r>
      <w:proofErr w:type="spellStart"/>
      <w:r w:rsidRPr="008364D1">
        <w:rPr>
          <w:sz w:val="28"/>
          <w:szCs w:val="28"/>
        </w:rPr>
        <w:t>постинтернатные</w:t>
      </w:r>
      <w:proofErr w:type="spellEnd"/>
      <w:r w:rsidRPr="008364D1">
        <w:rPr>
          <w:sz w:val="28"/>
          <w:szCs w:val="28"/>
        </w:rPr>
        <w:t xml:space="preserve"> воспитатели  </w:t>
      </w:r>
      <w:r w:rsidR="001E57AB">
        <w:rPr>
          <w:sz w:val="28"/>
          <w:szCs w:val="28"/>
        </w:rPr>
        <w:br/>
      </w:r>
      <w:r w:rsidRPr="008364D1">
        <w:rPr>
          <w:sz w:val="28"/>
          <w:szCs w:val="28"/>
        </w:rPr>
        <w:t xml:space="preserve">по образовательной программе с выдачей свидетельства (удостоверения) </w:t>
      </w:r>
      <w:r w:rsidR="001E57AB">
        <w:rPr>
          <w:sz w:val="28"/>
          <w:szCs w:val="28"/>
        </w:rPr>
        <w:br/>
      </w:r>
      <w:r w:rsidRPr="008364D1">
        <w:rPr>
          <w:sz w:val="28"/>
          <w:szCs w:val="28"/>
        </w:rPr>
        <w:t>в объеме – 36 074,0 тыс. рублей ежегодно.</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 оказание психологической помощи, в том числе экстренной, </w:t>
      </w:r>
      <w:r w:rsidR="001E57AB">
        <w:rPr>
          <w:sz w:val="28"/>
          <w:szCs w:val="28"/>
        </w:rPr>
        <w:br/>
      </w:r>
      <w:r w:rsidRPr="008364D1">
        <w:rPr>
          <w:sz w:val="28"/>
          <w:szCs w:val="28"/>
        </w:rPr>
        <w:t xml:space="preserve">по детскому телефону доверия по 4 605,8 тыс. рублей ежегодно. </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В связи с завершением с 2018 года предоставления поддержки Фонда поддержки детей, находящихся в трудной жизненной ситуации, реализация мероприятия по оказанию психологической помощи семьям предусмотрена </w:t>
      </w:r>
      <w:r w:rsidR="001E57AB">
        <w:rPr>
          <w:sz w:val="28"/>
          <w:szCs w:val="28"/>
        </w:rPr>
        <w:br/>
      </w:r>
      <w:r w:rsidRPr="008364D1">
        <w:rPr>
          <w:sz w:val="28"/>
          <w:szCs w:val="28"/>
        </w:rPr>
        <w:t xml:space="preserve">в рамках государственного задания государственному автономному </w:t>
      </w:r>
      <w:r w:rsidRPr="008364D1">
        <w:rPr>
          <w:sz w:val="28"/>
          <w:szCs w:val="28"/>
        </w:rPr>
        <w:lastRenderedPageBreak/>
        <w:t>учреждению дополнительного образования Пермского края «Центр психолого-педагогического и медико-социального сопровождения в объеме 10 253,6 тыс. рублей ежегодно.</w:t>
      </w:r>
    </w:p>
    <w:p w:rsidR="008364D1" w:rsidRPr="008364D1" w:rsidRDefault="008364D1" w:rsidP="001F5511">
      <w:pPr>
        <w:autoSpaceDE w:val="0"/>
        <w:autoSpaceDN w:val="0"/>
        <w:adjustRightInd w:val="0"/>
        <w:spacing w:line="360" w:lineRule="exact"/>
        <w:ind w:firstLine="709"/>
        <w:jc w:val="center"/>
        <w:rPr>
          <w:b/>
          <w:i/>
          <w:sz w:val="28"/>
          <w:szCs w:val="28"/>
        </w:rPr>
      </w:pPr>
    </w:p>
    <w:p w:rsidR="008364D1" w:rsidRPr="008364D1" w:rsidRDefault="008364D1" w:rsidP="0019471A">
      <w:pPr>
        <w:autoSpaceDE w:val="0"/>
        <w:autoSpaceDN w:val="0"/>
        <w:adjustRightInd w:val="0"/>
        <w:spacing w:line="360" w:lineRule="exact"/>
        <w:jc w:val="center"/>
        <w:rPr>
          <w:b/>
          <w:i/>
          <w:sz w:val="28"/>
          <w:szCs w:val="28"/>
        </w:rPr>
      </w:pPr>
      <w:r w:rsidRPr="008364D1">
        <w:rPr>
          <w:b/>
          <w:i/>
          <w:sz w:val="28"/>
          <w:szCs w:val="28"/>
        </w:rPr>
        <w:t xml:space="preserve">Подпрограмма «Предоставление мер социальной помощи и поддержки, социального обслуживания отдельным категориям граждан </w:t>
      </w:r>
      <w:r w:rsidR="00A119C1">
        <w:rPr>
          <w:b/>
          <w:i/>
          <w:sz w:val="28"/>
          <w:szCs w:val="28"/>
        </w:rPr>
        <w:br/>
      </w:r>
      <w:r w:rsidRPr="008364D1">
        <w:rPr>
          <w:b/>
          <w:i/>
          <w:sz w:val="28"/>
          <w:szCs w:val="28"/>
        </w:rPr>
        <w:t>Пермского края»</w:t>
      </w:r>
    </w:p>
    <w:p w:rsidR="008364D1" w:rsidRPr="008364D1" w:rsidRDefault="008364D1" w:rsidP="001F5511">
      <w:pPr>
        <w:autoSpaceDE w:val="0"/>
        <w:autoSpaceDN w:val="0"/>
        <w:adjustRightInd w:val="0"/>
        <w:spacing w:line="360" w:lineRule="exact"/>
        <w:ind w:firstLine="709"/>
        <w:jc w:val="both"/>
        <w:rPr>
          <w:sz w:val="28"/>
          <w:szCs w:val="28"/>
        </w:rPr>
      </w:pPr>
    </w:p>
    <w:p w:rsidR="008364D1" w:rsidRPr="008364D1" w:rsidRDefault="001E57AB" w:rsidP="001F5511">
      <w:pPr>
        <w:autoSpaceDE w:val="0"/>
        <w:autoSpaceDN w:val="0"/>
        <w:adjustRightInd w:val="0"/>
        <w:spacing w:line="360" w:lineRule="exact"/>
        <w:ind w:firstLine="709"/>
        <w:jc w:val="both"/>
        <w:rPr>
          <w:sz w:val="28"/>
          <w:szCs w:val="28"/>
        </w:rPr>
      </w:pPr>
      <w:r>
        <w:rPr>
          <w:sz w:val="28"/>
          <w:szCs w:val="28"/>
        </w:rPr>
        <w:t>Целью подпрограммы  является п</w:t>
      </w:r>
      <w:r w:rsidR="008364D1" w:rsidRPr="008364D1">
        <w:rPr>
          <w:sz w:val="28"/>
          <w:szCs w:val="28"/>
        </w:rPr>
        <w:t xml:space="preserve">овышение качества жизни граждан </w:t>
      </w:r>
      <w:r w:rsidR="0019471A">
        <w:rPr>
          <w:sz w:val="28"/>
          <w:szCs w:val="28"/>
        </w:rPr>
        <w:t>–</w:t>
      </w:r>
      <w:r w:rsidR="008364D1" w:rsidRPr="008364D1">
        <w:rPr>
          <w:sz w:val="28"/>
          <w:szCs w:val="28"/>
        </w:rPr>
        <w:t xml:space="preserve"> получателей мер социальной помощи и поддержки, социального обслуживания.</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Объем финансового обеспечения реализации подпрограммы составляет: </w:t>
      </w:r>
    </w:p>
    <w:p w:rsidR="008364D1" w:rsidRPr="008364D1" w:rsidRDefault="008364D1" w:rsidP="0019471A">
      <w:pPr>
        <w:autoSpaceDE w:val="0"/>
        <w:autoSpaceDN w:val="0"/>
        <w:adjustRightInd w:val="0"/>
        <w:spacing w:line="360" w:lineRule="exact"/>
        <w:ind w:firstLine="709"/>
        <w:jc w:val="both"/>
        <w:rPr>
          <w:sz w:val="28"/>
          <w:szCs w:val="28"/>
        </w:rPr>
      </w:pPr>
      <w:r w:rsidRPr="008364D1">
        <w:rPr>
          <w:sz w:val="28"/>
          <w:szCs w:val="28"/>
        </w:rPr>
        <w:t>в 2018 году – 9 988 </w:t>
      </w:r>
      <w:r w:rsidR="0019471A">
        <w:rPr>
          <w:sz w:val="28"/>
          <w:szCs w:val="28"/>
        </w:rPr>
        <w:t xml:space="preserve">434,5 тыс. рублей, в том числе </w:t>
      </w:r>
      <w:r w:rsidRPr="008364D1">
        <w:rPr>
          <w:sz w:val="28"/>
          <w:szCs w:val="28"/>
        </w:rPr>
        <w:t xml:space="preserve">за счет средств бюджета Пермского </w:t>
      </w:r>
      <w:r w:rsidR="0019471A">
        <w:rPr>
          <w:sz w:val="28"/>
          <w:szCs w:val="28"/>
        </w:rPr>
        <w:t xml:space="preserve">края – 8 436 290,9 тыс. рублей, </w:t>
      </w:r>
      <w:r w:rsidRPr="008364D1">
        <w:rPr>
          <w:sz w:val="28"/>
          <w:szCs w:val="28"/>
        </w:rPr>
        <w:t>за счет средств федерального бюджета - 1 552 143,6 тыс. рублей;</w:t>
      </w:r>
    </w:p>
    <w:p w:rsidR="008364D1" w:rsidRPr="008364D1" w:rsidRDefault="008364D1" w:rsidP="0019471A">
      <w:pPr>
        <w:autoSpaceDE w:val="0"/>
        <w:autoSpaceDN w:val="0"/>
        <w:adjustRightInd w:val="0"/>
        <w:spacing w:line="360" w:lineRule="exact"/>
        <w:ind w:firstLine="709"/>
        <w:jc w:val="both"/>
        <w:rPr>
          <w:sz w:val="28"/>
          <w:szCs w:val="28"/>
        </w:rPr>
      </w:pPr>
      <w:r w:rsidRPr="008364D1">
        <w:rPr>
          <w:sz w:val="28"/>
          <w:szCs w:val="28"/>
        </w:rPr>
        <w:t>в 2019 году – 10 156 </w:t>
      </w:r>
      <w:r w:rsidR="0019471A">
        <w:rPr>
          <w:sz w:val="28"/>
          <w:szCs w:val="28"/>
        </w:rPr>
        <w:t xml:space="preserve">748,3 тыс. рублей, в том числе </w:t>
      </w:r>
      <w:r w:rsidRPr="008364D1">
        <w:rPr>
          <w:sz w:val="28"/>
          <w:szCs w:val="28"/>
        </w:rPr>
        <w:t xml:space="preserve">за счет средств бюджета Пермского </w:t>
      </w:r>
      <w:r w:rsidR="0019471A">
        <w:rPr>
          <w:sz w:val="28"/>
          <w:szCs w:val="28"/>
        </w:rPr>
        <w:t xml:space="preserve">края – 8 511 539,9 тыс. рублей, </w:t>
      </w:r>
      <w:r w:rsidRPr="008364D1">
        <w:rPr>
          <w:sz w:val="28"/>
          <w:szCs w:val="28"/>
        </w:rPr>
        <w:t>за счет средств федерального бюджета - 1 645 208,4 тыс. рублей;</w:t>
      </w:r>
    </w:p>
    <w:p w:rsidR="008364D1" w:rsidRPr="008364D1" w:rsidRDefault="008364D1" w:rsidP="0019471A">
      <w:pPr>
        <w:autoSpaceDE w:val="0"/>
        <w:autoSpaceDN w:val="0"/>
        <w:adjustRightInd w:val="0"/>
        <w:spacing w:line="360" w:lineRule="exact"/>
        <w:ind w:firstLine="709"/>
        <w:jc w:val="both"/>
        <w:rPr>
          <w:sz w:val="28"/>
          <w:szCs w:val="28"/>
        </w:rPr>
      </w:pPr>
      <w:r w:rsidRPr="008364D1">
        <w:rPr>
          <w:sz w:val="28"/>
          <w:szCs w:val="28"/>
        </w:rPr>
        <w:t>в 2020 году – 10 084 </w:t>
      </w:r>
      <w:r w:rsidR="0019471A">
        <w:rPr>
          <w:sz w:val="28"/>
          <w:szCs w:val="28"/>
        </w:rPr>
        <w:t xml:space="preserve">421,8 тыс. рублей, в том числе </w:t>
      </w:r>
      <w:r w:rsidRPr="008364D1">
        <w:rPr>
          <w:sz w:val="28"/>
          <w:szCs w:val="28"/>
        </w:rPr>
        <w:t xml:space="preserve">за счет средств бюджета Пермского </w:t>
      </w:r>
      <w:r w:rsidR="0019471A">
        <w:rPr>
          <w:sz w:val="28"/>
          <w:szCs w:val="28"/>
        </w:rPr>
        <w:t xml:space="preserve">края – 8 433 526,1 тыс. рублей, </w:t>
      </w:r>
      <w:r w:rsidRPr="008364D1">
        <w:rPr>
          <w:sz w:val="28"/>
          <w:szCs w:val="28"/>
        </w:rPr>
        <w:t>за счет средств федерального бю</w:t>
      </w:r>
      <w:r w:rsidR="0019471A">
        <w:rPr>
          <w:sz w:val="28"/>
          <w:szCs w:val="28"/>
        </w:rPr>
        <w:t>джета - 1 650 895,7 тыс. рублей.</w:t>
      </w:r>
    </w:p>
    <w:p w:rsidR="008364D1" w:rsidRPr="008364D1" w:rsidRDefault="008364D1" w:rsidP="001F5511">
      <w:pPr>
        <w:spacing w:line="360" w:lineRule="exact"/>
        <w:ind w:firstLine="709"/>
        <w:jc w:val="both"/>
        <w:rPr>
          <w:sz w:val="28"/>
          <w:szCs w:val="28"/>
        </w:rPr>
      </w:pPr>
      <w:r w:rsidRPr="008364D1">
        <w:rPr>
          <w:sz w:val="28"/>
          <w:szCs w:val="28"/>
        </w:rPr>
        <w:t xml:space="preserve">Проектом бюджета предусмотрены расходы на предоставление мер социальной поддержки специалистам, работающим и проживающим </w:t>
      </w:r>
      <w:r w:rsidR="0019471A">
        <w:rPr>
          <w:sz w:val="28"/>
          <w:szCs w:val="28"/>
        </w:rPr>
        <w:br/>
      </w:r>
      <w:r w:rsidRPr="008364D1">
        <w:rPr>
          <w:sz w:val="28"/>
          <w:szCs w:val="28"/>
        </w:rPr>
        <w:t xml:space="preserve">в сельской местности и поселках городского типа (рабочих поселках), </w:t>
      </w:r>
      <w:r w:rsidR="0019471A">
        <w:rPr>
          <w:sz w:val="28"/>
          <w:szCs w:val="28"/>
        </w:rPr>
        <w:br/>
      </w:r>
      <w:r w:rsidRPr="008364D1">
        <w:rPr>
          <w:sz w:val="28"/>
          <w:szCs w:val="28"/>
        </w:rPr>
        <w:t xml:space="preserve">по оплате жилого помещения и коммунальных услуг на 2018 год в сумме </w:t>
      </w:r>
      <w:r w:rsidR="0019471A">
        <w:rPr>
          <w:sz w:val="28"/>
          <w:szCs w:val="28"/>
        </w:rPr>
        <w:t>477 047,8 тыс. рублей, на 2019-</w:t>
      </w:r>
      <w:r w:rsidRPr="008364D1">
        <w:rPr>
          <w:sz w:val="28"/>
          <w:szCs w:val="28"/>
        </w:rPr>
        <w:t xml:space="preserve">2020 годы по 477 012,3 тыс. рублей ежегодно. </w:t>
      </w:r>
    </w:p>
    <w:p w:rsidR="00EE27EB" w:rsidRPr="00EE27EB" w:rsidRDefault="00EE27EB" w:rsidP="00EE27EB">
      <w:pPr>
        <w:widowControl w:val="0"/>
        <w:autoSpaceDE w:val="0"/>
        <w:autoSpaceDN w:val="0"/>
        <w:adjustRightInd w:val="0"/>
        <w:spacing w:line="360" w:lineRule="exact"/>
        <w:ind w:firstLine="709"/>
        <w:jc w:val="both"/>
        <w:rPr>
          <w:sz w:val="28"/>
          <w:szCs w:val="28"/>
        </w:rPr>
      </w:pPr>
      <w:r w:rsidRPr="00EE27EB">
        <w:rPr>
          <w:sz w:val="28"/>
          <w:szCs w:val="28"/>
        </w:rPr>
        <w:t>На предоставление ежемесячной денежной компенсации, дополнительной ежемесячной денежной компенсации на оплату жилого помещения, коммунальных услуг (далее – ЖКУ) предусматриваются средства:</w:t>
      </w:r>
    </w:p>
    <w:p w:rsidR="00EE27EB" w:rsidRPr="00EE27EB" w:rsidRDefault="00EE27EB" w:rsidP="00EE27EB">
      <w:pPr>
        <w:widowControl w:val="0"/>
        <w:autoSpaceDE w:val="0"/>
        <w:autoSpaceDN w:val="0"/>
        <w:adjustRightInd w:val="0"/>
        <w:spacing w:line="360" w:lineRule="exact"/>
        <w:ind w:firstLine="709"/>
        <w:jc w:val="both"/>
        <w:rPr>
          <w:sz w:val="28"/>
          <w:szCs w:val="28"/>
        </w:rPr>
      </w:pPr>
      <w:r w:rsidRPr="00EE27EB">
        <w:rPr>
          <w:sz w:val="28"/>
          <w:szCs w:val="28"/>
        </w:rPr>
        <w:t xml:space="preserve">ветеранам труда - в общем объеме 5 667 860,4 тыс. рублей, </w:t>
      </w:r>
      <w:r w:rsidR="001E57AB">
        <w:rPr>
          <w:sz w:val="28"/>
          <w:szCs w:val="28"/>
        </w:rPr>
        <w:br/>
      </w:r>
      <w:r w:rsidRPr="00EE27EB">
        <w:rPr>
          <w:sz w:val="28"/>
          <w:szCs w:val="28"/>
        </w:rPr>
        <w:t>в том числе по 1 889 286,8 тыс. рублей ежегодно;</w:t>
      </w:r>
    </w:p>
    <w:p w:rsidR="00EE27EB" w:rsidRPr="00EE27EB" w:rsidRDefault="00EE27EB" w:rsidP="00EE27EB">
      <w:pPr>
        <w:widowControl w:val="0"/>
        <w:autoSpaceDE w:val="0"/>
        <w:autoSpaceDN w:val="0"/>
        <w:adjustRightInd w:val="0"/>
        <w:spacing w:line="360" w:lineRule="exact"/>
        <w:ind w:firstLine="709"/>
        <w:jc w:val="both"/>
        <w:rPr>
          <w:sz w:val="28"/>
          <w:szCs w:val="28"/>
        </w:rPr>
      </w:pPr>
      <w:r w:rsidRPr="00EE27EB">
        <w:rPr>
          <w:sz w:val="28"/>
          <w:szCs w:val="28"/>
        </w:rPr>
        <w:t>пенсионерам, имеющим большой страховой стаж –</w:t>
      </w:r>
      <w:r w:rsidR="005F253F">
        <w:rPr>
          <w:sz w:val="28"/>
          <w:szCs w:val="28"/>
        </w:rPr>
        <w:br/>
      </w:r>
      <w:r w:rsidRPr="00EE27EB">
        <w:rPr>
          <w:sz w:val="28"/>
          <w:szCs w:val="28"/>
        </w:rPr>
        <w:t xml:space="preserve">1 737 065,1 тыс. рублей, в том числе по 579 021,7 тыс. рублей ежегодно; </w:t>
      </w:r>
    </w:p>
    <w:p w:rsidR="00EE27EB" w:rsidRPr="00EE27EB" w:rsidRDefault="00EE27EB" w:rsidP="00EE27EB">
      <w:pPr>
        <w:widowControl w:val="0"/>
        <w:autoSpaceDE w:val="0"/>
        <w:autoSpaceDN w:val="0"/>
        <w:adjustRightInd w:val="0"/>
        <w:spacing w:line="360" w:lineRule="exact"/>
        <w:ind w:firstLine="709"/>
        <w:jc w:val="both"/>
        <w:rPr>
          <w:sz w:val="28"/>
          <w:szCs w:val="28"/>
        </w:rPr>
      </w:pPr>
      <w:r w:rsidRPr="00EE27EB">
        <w:rPr>
          <w:sz w:val="28"/>
          <w:szCs w:val="28"/>
        </w:rPr>
        <w:t xml:space="preserve">реабилитированным лицам и лицам, признанным пострадавшими </w:t>
      </w:r>
      <w:r w:rsidR="001E57AB">
        <w:rPr>
          <w:sz w:val="28"/>
          <w:szCs w:val="28"/>
        </w:rPr>
        <w:br/>
      </w:r>
      <w:r w:rsidRPr="00EE27EB">
        <w:rPr>
          <w:sz w:val="28"/>
          <w:szCs w:val="28"/>
        </w:rPr>
        <w:t xml:space="preserve">от политических </w:t>
      </w:r>
      <w:r w:rsidR="001E57AB">
        <w:rPr>
          <w:sz w:val="28"/>
          <w:szCs w:val="28"/>
        </w:rPr>
        <w:t xml:space="preserve">репрессий </w:t>
      </w:r>
      <w:r w:rsidRPr="00EE27EB">
        <w:rPr>
          <w:sz w:val="28"/>
          <w:szCs w:val="28"/>
        </w:rPr>
        <w:t>– 353 888,4 тыс. рублей, в том числе по 117 962,8 тыс. рублей ежегодно;</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Объем расходов на ежемесячные денежные выплаты отдельным категориям граждан составляет на 2018 год в сумме 1 498 473,3 тыс. рубл</w:t>
      </w:r>
      <w:r w:rsidR="001E57AB">
        <w:rPr>
          <w:sz w:val="28"/>
          <w:szCs w:val="28"/>
        </w:rPr>
        <w:t>ей,              на 2019 год–</w:t>
      </w:r>
      <w:r w:rsidRPr="008364D1">
        <w:rPr>
          <w:sz w:val="28"/>
          <w:szCs w:val="28"/>
        </w:rPr>
        <w:t xml:space="preserve">2020 годы по 1 516 534,3 тыс. рублей. </w:t>
      </w:r>
      <w:r w:rsidRPr="008364D1">
        <w:rPr>
          <w:sz w:val="28"/>
          <w:szCs w:val="28"/>
          <w:shd w:val="clear" w:color="auto" w:fill="FFFFFF" w:themeFill="background1"/>
        </w:rPr>
        <w:t xml:space="preserve">Средства направляются </w:t>
      </w:r>
      <w:r w:rsidRPr="008364D1">
        <w:rPr>
          <w:sz w:val="28"/>
          <w:szCs w:val="28"/>
          <w:shd w:val="clear" w:color="auto" w:fill="FFFFFF" w:themeFill="background1"/>
        </w:rPr>
        <w:lastRenderedPageBreak/>
        <w:t>ветеранам труда, труженикам тыла, реабилитированным лицам и другим категориям граждан.</w:t>
      </w:r>
    </w:p>
    <w:p w:rsidR="00EE27EB" w:rsidRPr="00EE27EB" w:rsidRDefault="00EE27EB" w:rsidP="00EE27EB">
      <w:pPr>
        <w:autoSpaceDE w:val="0"/>
        <w:autoSpaceDN w:val="0"/>
        <w:adjustRightInd w:val="0"/>
        <w:spacing w:line="360" w:lineRule="exact"/>
        <w:ind w:firstLine="709"/>
        <w:jc w:val="both"/>
        <w:rPr>
          <w:sz w:val="28"/>
          <w:szCs w:val="28"/>
        </w:rPr>
      </w:pPr>
      <w:r w:rsidRPr="00EE27EB">
        <w:rPr>
          <w:sz w:val="28"/>
          <w:szCs w:val="28"/>
        </w:rPr>
        <w:t xml:space="preserve">На предоставление  гражданам субсидий на оплату жилого помещения и коммунальных услуг запланированы бюджетные ассигнования в общем </w:t>
      </w:r>
      <w:r w:rsidR="005F253F">
        <w:rPr>
          <w:sz w:val="28"/>
          <w:szCs w:val="28"/>
        </w:rPr>
        <w:t>объеме 2 303 860,2 тыс. рублей (</w:t>
      </w:r>
      <w:r w:rsidRPr="00EE27EB">
        <w:rPr>
          <w:sz w:val="28"/>
          <w:szCs w:val="28"/>
        </w:rPr>
        <w:t>по 767 953,4 тыс. рублей ежегодно</w:t>
      </w:r>
      <w:r w:rsidR="005F253F">
        <w:rPr>
          <w:sz w:val="28"/>
          <w:szCs w:val="28"/>
        </w:rPr>
        <w:t>)</w:t>
      </w:r>
      <w:r w:rsidRPr="00EE27EB">
        <w:rPr>
          <w:sz w:val="28"/>
          <w:szCs w:val="28"/>
        </w:rPr>
        <w:t>.</w:t>
      </w:r>
    </w:p>
    <w:p w:rsidR="008364D1" w:rsidRPr="008364D1" w:rsidRDefault="008364D1" w:rsidP="001F5511">
      <w:pPr>
        <w:autoSpaceDE w:val="0"/>
        <w:autoSpaceDN w:val="0"/>
        <w:adjustRightInd w:val="0"/>
        <w:spacing w:line="360" w:lineRule="exact"/>
        <w:ind w:firstLine="709"/>
        <w:jc w:val="both"/>
        <w:rPr>
          <w:rFonts w:eastAsia="Calibri"/>
          <w:sz w:val="28"/>
          <w:szCs w:val="28"/>
        </w:rPr>
      </w:pPr>
      <w:r w:rsidRPr="008364D1">
        <w:rPr>
          <w:sz w:val="28"/>
          <w:szCs w:val="28"/>
        </w:rPr>
        <w:t>На предоставление государственной социальной помощи предусмотрены расходы в сумме 56 083,8 тыс. рублей ежегодно. О</w:t>
      </w:r>
      <w:r w:rsidRPr="008364D1">
        <w:rPr>
          <w:rFonts w:eastAsia="Calibri"/>
          <w:sz w:val="28"/>
          <w:szCs w:val="28"/>
        </w:rPr>
        <w:t>казание государственной социальной помощи осуществляется на основе социального контракта,</w:t>
      </w:r>
      <w:r w:rsidRPr="008364D1">
        <w:rPr>
          <w:sz w:val="28"/>
          <w:szCs w:val="28"/>
        </w:rPr>
        <w:t xml:space="preserve"> а также в виде</w:t>
      </w:r>
      <w:r w:rsidRPr="008364D1">
        <w:rPr>
          <w:rFonts w:eastAsia="Calibri"/>
          <w:sz w:val="28"/>
          <w:szCs w:val="28"/>
        </w:rPr>
        <w:t xml:space="preserve"> социального пособия в особо трудной жизненной ситуации, при чрезвычайной жизненной ситуации, при жизненно необходимом дорогостоящем лечении, а также социального пособия в виде компенсации для возмещения неработающим гражданам части затрат </w:t>
      </w:r>
      <w:r w:rsidR="001E57AB">
        <w:rPr>
          <w:rFonts w:eastAsia="Calibri"/>
          <w:sz w:val="28"/>
          <w:szCs w:val="28"/>
        </w:rPr>
        <w:br/>
      </w:r>
      <w:r w:rsidRPr="008364D1">
        <w:rPr>
          <w:rFonts w:eastAsia="Calibri"/>
          <w:sz w:val="28"/>
          <w:szCs w:val="28"/>
        </w:rPr>
        <w:t>на уплату страхового взноса.</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В соответствии с Законом Пермск</w:t>
      </w:r>
      <w:r w:rsidR="001E57AB">
        <w:rPr>
          <w:sz w:val="28"/>
          <w:szCs w:val="28"/>
        </w:rPr>
        <w:t>ого края от 4 сентября 2017 г.</w:t>
      </w:r>
      <w:r w:rsidRPr="008364D1">
        <w:rPr>
          <w:sz w:val="28"/>
          <w:szCs w:val="28"/>
        </w:rPr>
        <w:t xml:space="preserve"> </w:t>
      </w:r>
      <w:r w:rsidRPr="008364D1">
        <w:rPr>
          <w:sz w:val="28"/>
          <w:szCs w:val="28"/>
        </w:rPr>
        <w:br/>
        <w:t xml:space="preserve">№ 121-ПК «Об обеспечении работников государственных и муниципальных учреждений Пермского края путевками на санаторно-курортное лечение                   и оздоровление» предусмотрены </w:t>
      </w:r>
      <w:r w:rsidR="001E57AB">
        <w:rPr>
          <w:sz w:val="28"/>
          <w:szCs w:val="28"/>
        </w:rPr>
        <w:t>средства</w:t>
      </w:r>
      <w:r w:rsidRPr="008364D1">
        <w:rPr>
          <w:sz w:val="28"/>
          <w:szCs w:val="28"/>
        </w:rPr>
        <w:t xml:space="preserve"> на 2018-2020 годы </w:t>
      </w:r>
      <w:r w:rsidR="005F253F">
        <w:rPr>
          <w:sz w:val="28"/>
          <w:szCs w:val="28"/>
        </w:rPr>
        <w:br/>
      </w:r>
      <w:r w:rsidR="001E57AB">
        <w:rPr>
          <w:sz w:val="28"/>
          <w:szCs w:val="28"/>
        </w:rPr>
        <w:t>по</w:t>
      </w:r>
      <w:r w:rsidRPr="008364D1">
        <w:rPr>
          <w:sz w:val="28"/>
          <w:szCs w:val="28"/>
        </w:rPr>
        <w:t xml:space="preserve"> 30 000,0 тыс. рублей ежегодно.</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Проектом закона также предусмотрены:</w:t>
      </w:r>
    </w:p>
    <w:p w:rsidR="008364D1" w:rsidRPr="008364D1" w:rsidRDefault="001E57AB" w:rsidP="001F5511">
      <w:pPr>
        <w:autoSpaceDE w:val="0"/>
        <w:autoSpaceDN w:val="0"/>
        <w:adjustRightInd w:val="0"/>
        <w:spacing w:line="360" w:lineRule="exact"/>
        <w:ind w:firstLine="709"/>
        <w:jc w:val="both"/>
        <w:rPr>
          <w:sz w:val="28"/>
          <w:szCs w:val="28"/>
        </w:rPr>
      </w:pPr>
      <w:r>
        <w:rPr>
          <w:sz w:val="28"/>
          <w:szCs w:val="28"/>
        </w:rPr>
        <w:t>средства</w:t>
      </w:r>
      <w:r w:rsidR="008364D1" w:rsidRPr="008364D1">
        <w:rPr>
          <w:sz w:val="28"/>
          <w:szCs w:val="28"/>
        </w:rPr>
        <w:t xml:space="preserve"> на возмещение стоимости гарантированного перечня услуг </w:t>
      </w:r>
      <w:r>
        <w:rPr>
          <w:sz w:val="28"/>
          <w:szCs w:val="28"/>
        </w:rPr>
        <w:br/>
      </w:r>
      <w:r w:rsidR="008364D1" w:rsidRPr="008364D1">
        <w:rPr>
          <w:sz w:val="28"/>
          <w:szCs w:val="28"/>
        </w:rPr>
        <w:t xml:space="preserve">по погребению и социальное пособие на погребение на 2018 год в сумме </w:t>
      </w:r>
      <w:r>
        <w:rPr>
          <w:sz w:val="28"/>
          <w:szCs w:val="28"/>
        </w:rPr>
        <w:br/>
        <w:t>37 042,0 тыс. рублей, на 2019-</w:t>
      </w:r>
      <w:r w:rsidR="008364D1" w:rsidRPr="008364D1">
        <w:rPr>
          <w:sz w:val="28"/>
          <w:szCs w:val="28"/>
        </w:rPr>
        <w:t>2020 годы по 37 189,5 тыс. рублей ежегодно</w:t>
      </w:r>
      <w:r w:rsidR="008364D1" w:rsidRPr="008364D1">
        <w:rPr>
          <w:sz w:val="28"/>
          <w:szCs w:val="28"/>
          <w:shd w:val="clear" w:color="auto" w:fill="FFFFFF" w:themeFill="background1"/>
        </w:rPr>
        <w:t>;</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расходы на ежегодные денежные выплаты ветеранам труда Пермского края на 2018 год в сумме 182 939,</w:t>
      </w:r>
      <w:r w:rsidR="001E57AB">
        <w:rPr>
          <w:sz w:val="28"/>
          <w:szCs w:val="28"/>
        </w:rPr>
        <w:t>0 тыс. рублей, на 2019–</w:t>
      </w:r>
      <w:r w:rsidRPr="008364D1">
        <w:rPr>
          <w:sz w:val="28"/>
          <w:szCs w:val="28"/>
        </w:rPr>
        <w:t xml:space="preserve">2020 годы </w:t>
      </w:r>
      <w:r w:rsidR="001E57AB">
        <w:rPr>
          <w:sz w:val="28"/>
          <w:szCs w:val="28"/>
        </w:rPr>
        <w:br/>
      </w:r>
      <w:r w:rsidRPr="008364D1">
        <w:rPr>
          <w:sz w:val="28"/>
          <w:szCs w:val="28"/>
        </w:rPr>
        <w:t xml:space="preserve">по 199 736,8 тыс. рублей, </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дополнительные меры социальной поддержки отдельным категориям пенсионеров, которым присуждены ученые степени доктора наук, </w:t>
      </w:r>
      <w:r w:rsidR="001E57AB">
        <w:rPr>
          <w:sz w:val="28"/>
          <w:szCs w:val="28"/>
        </w:rPr>
        <w:br/>
        <w:t>по</w:t>
      </w:r>
      <w:r w:rsidRPr="008364D1">
        <w:rPr>
          <w:sz w:val="28"/>
          <w:szCs w:val="28"/>
        </w:rPr>
        <w:t xml:space="preserve"> 10 356,7 тыс. рублей ежегодно. </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расходы на выплату пенсии за выслугу лет лицам, замещавшим государственные должности Пермского края, государственным с</w:t>
      </w:r>
      <w:r w:rsidR="001E57AB">
        <w:rPr>
          <w:sz w:val="28"/>
          <w:szCs w:val="28"/>
        </w:rPr>
        <w:t>лужащим Пермского края  на 2018-</w:t>
      </w:r>
      <w:r w:rsidRPr="008364D1">
        <w:rPr>
          <w:sz w:val="28"/>
          <w:szCs w:val="28"/>
        </w:rPr>
        <w:t xml:space="preserve"> 2020 годы </w:t>
      </w:r>
      <w:r w:rsidR="001E57AB">
        <w:rPr>
          <w:sz w:val="28"/>
          <w:szCs w:val="28"/>
        </w:rPr>
        <w:t>по</w:t>
      </w:r>
      <w:r w:rsidRPr="008364D1">
        <w:rPr>
          <w:sz w:val="28"/>
          <w:szCs w:val="28"/>
        </w:rPr>
        <w:t xml:space="preserve"> 106 020,8 тыс. рублей ежегодно. </w:t>
      </w:r>
    </w:p>
    <w:p w:rsidR="00F020C8" w:rsidRPr="00F020C8" w:rsidRDefault="00F020C8" w:rsidP="00F020C8">
      <w:pPr>
        <w:autoSpaceDE w:val="0"/>
        <w:autoSpaceDN w:val="0"/>
        <w:adjustRightInd w:val="0"/>
        <w:spacing w:line="360" w:lineRule="exact"/>
        <w:ind w:firstLine="709"/>
        <w:jc w:val="both"/>
        <w:rPr>
          <w:sz w:val="28"/>
          <w:szCs w:val="28"/>
        </w:rPr>
      </w:pPr>
      <w:r w:rsidRPr="00F020C8">
        <w:rPr>
          <w:sz w:val="28"/>
          <w:szCs w:val="28"/>
        </w:rPr>
        <w:t xml:space="preserve">На компенсацию отдельным категориям граждан оплаты взноса </w:t>
      </w:r>
      <w:r w:rsidR="001E57AB">
        <w:rPr>
          <w:sz w:val="28"/>
          <w:szCs w:val="28"/>
        </w:rPr>
        <w:br/>
      </w:r>
      <w:r w:rsidRPr="00F020C8">
        <w:rPr>
          <w:sz w:val="28"/>
          <w:szCs w:val="28"/>
        </w:rPr>
        <w:t>на капитальный ремонт общего имущества в многоквартирном доме предусмотрены средства в общем объеме 63 101,3 тыс. рублей, в том числе на 2018 год – 20 175,3 тыс.</w:t>
      </w:r>
      <w:r w:rsidR="001E57AB">
        <w:rPr>
          <w:sz w:val="28"/>
          <w:szCs w:val="28"/>
        </w:rPr>
        <w:t xml:space="preserve"> </w:t>
      </w:r>
      <w:r w:rsidRPr="00F020C8">
        <w:rPr>
          <w:sz w:val="28"/>
          <w:szCs w:val="28"/>
        </w:rPr>
        <w:t xml:space="preserve">рублей, на 2019-2020 годы – </w:t>
      </w:r>
      <w:r w:rsidR="005F253F">
        <w:rPr>
          <w:sz w:val="28"/>
          <w:szCs w:val="28"/>
        </w:rPr>
        <w:br/>
      </w:r>
      <w:r w:rsidRPr="00F020C8">
        <w:rPr>
          <w:sz w:val="28"/>
          <w:szCs w:val="28"/>
        </w:rPr>
        <w:t>по 21 463,0 тыс. рублей ежегодно. Средства на указанные цели запланированы с учетом софинансирования за счет средств федерального бюджета в размере не менее 73% в соответствии с распоряжением Правительства Российско</w:t>
      </w:r>
      <w:r w:rsidR="001E57AB">
        <w:rPr>
          <w:sz w:val="28"/>
          <w:szCs w:val="28"/>
        </w:rPr>
        <w:t>й Федерации от 12 июля 2017 г.</w:t>
      </w:r>
      <w:r w:rsidRPr="00F020C8">
        <w:rPr>
          <w:sz w:val="28"/>
          <w:szCs w:val="28"/>
        </w:rPr>
        <w:t xml:space="preserve"> № 1476-р.</w:t>
      </w:r>
    </w:p>
    <w:p w:rsidR="00F020C8" w:rsidRPr="00F020C8" w:rsidRDefault="00F020C8" w:rsidP="00F020C8">
      <w:pPr>
        <w:autoSpaceDE w:val="0"/>
        <w:autoSpaceDN w:val="0"/>
        <w:adjustRightInd w:val="0"/>
        <w:spacing w:line="360" w:lineRule="exact"/>
        <w:ind w:firstLine="709"/>
        <w:jc w:val="both"/>
        <w:rPr>
          <w:sz w:val="28"/>
          <w:szCs w:val="28"/>
        </w:rPr>
      </w:pPr>
      <w:r w:rsidRPr="00F020C8">
        <w:rPr>
          <w:sz w:val="28"/>
          <w:szCs w:val="28"/>
        </w:rPr>
        <w:lastRenderedPageBreak/>
        <w:t>В результате реализации данных мероприятий планируется предоставить компенсации и субсидии всем обратившимся льготным категориям граждан.</w:t>
      </w:r>
    </w:p>
    <w:p w:rsidR="00F020C8" w:rsidRPr="00F020C8" w:rsidRDefault="00F020C8" w:rsidP="00F020C8">
      <w:pPr>
        <w:autoSpaceDE w:val="0"/>
        <w:autoSpaceDN w:val="0"/>
        <w:adjustRightInd w:val="0"/>
        <w:spacing w:line="360" w:lineRule="exact"/>
        <w:ind w:firstLine="709"/>
        <w:jc w:val="both"/>
        <w:rPr>
          <w:sz w:val="28"/>
          <w:szCs w:val="28"/>
        </w:rPr>
      </w:pPr>
      <w:r w:rsidRPr="00F020C8">
        <w:rPr>
          <w:sz w:val="28"/>
          <w:szCs w:val="28"/>
        </w:rPr>
        <w:t xml:space="preserve">В целях обеспечения жилыми помещениями реабилитированных лиц, имеющих инвалидность или являющихся пенсионерами, и проживающих совместно членов их семей предусмотрены средства по 40 000,0 тыс. рублей ежегодно, за счет которых планируется обеспечить жилыми помещениями </w:t>
      </w:r>
      <w:r w:rsidR="001E57AB">
        <w:rPr>
          <w:sz w:val="28"/>
          <w:szCs w:val="28"/>
        </w:rPr>
        <w:br/>
        <w:t>не менее 60 семей.</w:t>
      </w:r>
    </w:p>
    <w:p w:rsidR="008364D1" w:rsidRPr="008364D1" w:rsidRDefault="008364D1" w:rsidP="001F5511">
      <w:pPr>
        <w:spacing w:line="360" w:lineRule="exact"/>
        <w:ind w:firstLine="709"/>
        <w:jc w:val="both"/>
        <w:rPr>
          <w:sz w:val="28"/>
          <w:szCs w:val="28"/>
        </w:rPr>
      </w:pPr>
      <w:r w:rsidRPr="008364D1">
        <w:rPr>
          <w:sz w:val="28"/>
          <w:szCs w:val="28"/>
        </w:rPr>
        <w:t xml:space="preserve">В 2018-2020 годах будет продолжено предоставление отдельным категориям граждан льготного проезда по социальному проездному документу на автомобильном, железнодорожном и водном транспорте пригородного сообщения. В связи с внедрением системы электронного учета проехавших граждан в проекте бюджета предусматривается увеличение средств, выделяемых на данные цели. В </w:t>
      </w:r>
      <w:r w:rsidR="00471EB8">
        <w:rPr>
          <w:sz w:val="28"/>
          <w:szCs w:val="28"/>
        </w:rPr>
        <w:t>проекте бюджета на 2018-2020 годы</w:t>
      </w:r>
      <w:r w:rsidRPr="008364D1">
        <w:rPr>
          <w:sz w:val="28"/>
          <w:szCs w:val="28"/>
        </w:rPr>
        <w:t xml:space="preserve"> на возмещение недополученных доходов  от перевозки отдельных категорий граждан по электронному  социальному проездному докум</w:t>
      </w:r>
      <w:r w:rsidR="001E57AB">
        <w:rPr>
          <w:sz w:val="28"/>
          <w:szCs w:val="28"/>
        </w:rPr>
        <w:t xml:space="preserve">енту планируется предусмотреть </w:t>
      </w:r>
      <w:r w:rsidRPr="008364D1">
        <w:rPr>
          <w:sz w:val="28"/>
          <w:szCs w:val="28"/>
        </w:rPr>
        <w:t xml:space="preserve">по 176 549,1 тыс. рублей ежегодно, при первоначальном плане на 2017 год 126 549,1 тыс. рублей. В результате реализации данного мероприятия в соответствии с утвержденной государственной программой доля хозяйствующих субъектов, осуществляющих перевозку отдельных категорий граждан с использованием социальных проездных документов, получивших возмещение недополученных доходов от перевозки </w:t>
      </w:r>
      <w:r w:rsidR="001E57AB">
        <w:rPr>
          <w:sz w:val="28"/>
          <w:szCs w:val="28"/>
        </w:rPr>
        <w:br/>
      </w:r>
      <w:r w:rsidRPr="008364D1">
        <w:rPr>
          <w:sz w:val="28"/>
          <w:szCs w:val="28"/>
        </w:rPr>
        <w:t>на территории Пермского края отдельных категорий граждан, составит 100% (что соответствует установленным показателям государственной</w:t>
      </w:r>
      <w:r w:rsidR="00471EB8">
        <w:rPr>
          <w:sz w:val="28"/>
          <w:szCs w:val="28"/>
        </w:rPr>
        <w:t xml:space="preserve"> программы на 2017 год</w:t>
      </w:r>
      <w:r w:rsidRPr="008364D1">
        <w:rPr>
          <w:sz w:val="28"/>
          <w:szCs w:val="28"/>
        </w:rPr>
        <w:t>).</w:t>
      </w:r>
    </w:p>
    <w:p w:rsidR="008364D1" w:rsidRPr="008364D1" w:rsidRDefault="008364D1" w:rsidP="001F5511">
      <w:pPr>
        <w:spacing w:line="360" w:lineRule="exact"/>
        <w:ind w:firstLine="709"/>
        <w:contextualSpacing/>
        <w:jc w:val="both"/>
        <w:rPr>
          <w:rFonts w:eastAsia="Calibri"/>
          <w:sz w:val="28"/>
          <w:szCs w:val="28"/>
        </w:rPr>
      </w:pPr>
      <w:r w:rsidRPr="008364D1">
        <w:rPr>
          <w:rFonts w:eastAsia="Calibri"/>
          <w:sz w:val="28"/>
          <w:szCs w:val="28"/>
        </w:rPr>
        <w:t xml:space="preserve">Объем расходов на осуществление государственных полномочий                       по регистрации и учету граждан, имеющих право на получение жилищных субсидий в связи с переселением из районов Крайнего Севера </w:t>
      </w:r>
      <w:r w:rsidR="001E57AB">
        <w:rPr>
          <w:rFonts w:eastAsia="Calibri"/>
          <w:sz w:val="28"/>
          <w:szCs w:val="28"/>
        </w:rPr>
        <w:br/>
      </w:r>
      <w:r w:rsidRPr="008364D1">
        <w:rPr>
          <w:rFonts w:eastAsia="Calibri"/>
          <w:sz w:val="28"/>
          <w:szCs w:val="28"/>
        </w:rPr>
        <w:t xml:space="preserve">и приравненных к ним местностей, на 2018-2020 годы составит </w:t>
      </w:r>
      <w:r w:rsidR="005F253F">
        <w:rPr>
          <w:rFonts w:eastAsia="Calibri"/>
          <w:sz w:val="28"/>
          <w:szCs w:val="28"/>
        </w:rPr>
        <w:br/>
      </w:r>
      <w:r w:rsidR="001E57AB">
        <w:rPr>
          <w:rFonts w:eastAsia="Calibri"/>
          <w:sz w:val="28"/>
          <w:szCs w:val="28"/>
        </w:rPr>
        <w:t xml:space="preserve">по </w:t>
      </w:r>
      <w:r w:rsidRPr="008364D1">
        <w:rPr>
          <w:rFonts w:eastAsia="Calibri"/>
          <w:sz w:val="28"/>
          <w:szCs w:val="28"/>
        </w:rPr>
        <w:t xml:space="preserve">2 297,7 тыс. рублей ежегодно.  </w:t>
      </w:r>
    </w:p>
    <w:p w:rsidR="008364D1" w:rsidRPr="007A30DC" w:rsidRDefault="008364D1" w:rsidP="001F5511">
      <w:pPr>
        <w:spacing w:line="360" w:lineRule="exact"/>
        <w:ind w:firstLine="709"/>
        <w:jc w:val="both"/>
        <w:rPr>
          <w:rFonts w:eastAsia="Calibri"/>
          <w:sz w:val="28"/>
          <w:szCs w:val="28"/>
        </w:rPr>
      </w:pPr>
      <w:r w:rsidRPr="008364D1">
        <w:rPr>
          <w:rFonts w:eastAsia="Calibri"/>
          <w:sz w:val="28"/>
          <w:szCs w:val="28"/>
        </w:rPr>
        <w:t xml:space="preserve">Бюджетные ассигнования на оказание государственных услуг </w:t>
      </w:r>
      <w:r w:rsidR="001E57AB">
        <w:rPr>
          <w:rFonts w:eastAsia="Calibri"/>
          <w:sz w:val="28"/>
          <w:szCs w:val="28"/>
        </w:rPr>
        <w:br/>
      </w:r>
      <w:r w:rsidRPr="008364D1">
        <w:rPr>
          <w:rFonts w:eastAsia="Calibri"/>
          <w:sz w:val="28"/>
          <w:szCs w:val="28"/>
        </w:rPr>
        <w:t xml:space="preserve">по социальному обслуживанию </w:t>
      </w:r>
      <w:r w:rsidRPr="008364D1">
        <w:rPr>
          <w:sz w:val="28"/>
          <w:szCs w:val="28"/>
        </w:rPr>
        <w:t xml:space="preserve">для всех нуждающихся граждан пожилого </w:t>
      </w:r>
      <w:r w:rsidRPr="007A30DC">
        <w:rPr>
          <w:sz w:val="28"/>
          <w:szCs w:val="28"/>
        </w:rPr>
        <w:t xml:space="preserve">возраста и инвалидов, как в сети краевых государственных учреждений, </w:t>
      </w:r>
      <w:r w:rsidR="001E57AB" w:rsidRPr="007A30DC">
        <w:rPr>
          <w:sz w:val="28"/>
          <w:szCs w:val="28"/>
        </w:rPr>
        <w:br/>
      </w:r>
      <w:r w:rsidRPr="007A30DC">
        <w:rPr>
          <w:sz w:val="28"/>
          <w:szCs w:val="28"/>
        </w:rPr>
        <w:t>так и в негосударственном секторе,</w:t>
      </w:r>
      <w:r w:rsidRPr="007A30DC">
        <w:rPr>
          <w:rFonts w:eastAsia="Calibri"/>
          <w:sz w:val="28"/>
          <w:szCs w:val="28"/>
        </w:rPr>
        <w:t xml:space="preserve"> запланированы на 2018 год в </w:t>
      </w:r>
      <w:r w:rsidR="001E57AB" w:rsidRPr="007A30DC">
        <w:rPr>
          <w:rFonts w:eastAsia="Calibri"/>
          <w:sz w:val="28"/>
          <w:szCs w:val="28"/>
        </w:rPr>
        <w:t>сумме</w:t>
      </w:r>
      <w:r w:rsidRPr="007A30DC">
        <w:rPr>
          <w:rFonts w:eastAsia="Calibri"/>
          <w:sz w:val="28"/>
          <w:szCs w:val="28"/>
        </w:rPr>
        <w:t xml:space="preserve"> 2 159 814,7 тыс. рублей, на 2019 год – 2 150 910,0 </w:t>
      </w:r>
      <w:r w:rsidR="001E57AB" w:rsidRPr="007A30DC">
        <w:rPr>
          <w:rFonts w:eastAsia="Calibri"/>
          <w:sz w:val="28"/>
          <w:szCs w:val="28"/>
        </w:rPr>
        <w:t>тыс. рублей, на 2020</w:t>
      </w:r>
      <w:r w:rsidR="007A30DC" w:rsidRPr="007A30DC">
        <w:rPr>
          <w:rFonts w:eastAsia="Calibri"/>
          <w:sz w:val="28"/>
          <w:szCs w:val="28"/>
        </w:rPr>
        <w:t xml:space="preserve"> год</w:t>
      </w:r>
      <w:r w:rsidRPr="007A30DC">
        <w:rPr>
          <w:rFonts w:eastAsia="Calibri"/>
          <w:sz w:val="28"/>
          <w:szCs w:val="28"/>
        </w:rPr>
        <w:t xml:space="preserve"> </w:t>
      </w:r>
      <w:r w:rsidR="007A30DC" w:rsidRPr="007A30DC">
        <w:rPr>
          <w:rFonts w:eastAsia="Calibri"/>
          <w:sz w:val="28"/>
          <w:szCs w:val="28"/>
        </w:rPr>
        <w:t>-</w:t>
      </w:r>
      <w:r w:rsidRPr="007A30DC">
        <w:rPr>
          <w:rFonts w:eastAsia="Calibri"/>
          <w:sz w:val="28"/>
          <w:szCs w:val="28"/>
        </w:rPr>
        <w:t xml:space="preserve"> </w:t>
      </w:r>
      <w:r w:rsidR="007A30DC" w:rsidRPr="007A30DC">
        <w:rPr>
          <w:rFonts w:eastAsia="Calibri"/>
          <w:sz w:val="28"/>
          <w:szCs w:val="28"/>
        </w:rPr>
        <w:t>2 159 791,2 тыс. рублей</w:t>
      </w:r>
      <w:r w:rsidRPr="007A30DC">
        <w:rPr>
          <w:rFonts w:eastAsia="Calibri"/>
          <w:sz w:val="28"/>
          <w:szCs w:val="28"/>
        </w:rPr>
        <w:t xml:space="preserve">. </w:t>
      </w:r>
    </w:p>
    <w:p w:rsidR="00F020C8" w:rsidRPr="00F020C8" w:rsidRDefault="00F020C8" w:rsidP="00F020C8">
      <w:pPr>
        <w:autoSpaceDE w:val="0"/>
        <w:autoSpaceDN w:val="0"/>
        <w:adjustRightInd w:val="0"/>
        <w:spacing w:line="360" w:lineRule="exact"/>
        <w:ind w:firstLine="709"/>
        <w:jc w:val="both"/>
        <w:rPr>
          <w:sz w:val="28"/>
          <w:szCs w:val="28"/>
        </w:rPr>
      </w:pPr>
      <w:r w:rsidRPr="007A30DC">
        <w:rPr>
          <w:sz w:val="28"/>
          <w:szCs w:val="28"/>
        </w:rPr>
        <w:t>В рамках адресной инвестиционной программы Пермского края</w:t>
      </w:r>
      <w:r w:rsidRPr="00F020C8">
        <w:rPr>
          <w:sz w:val="28"/>
          <w:szCs w:val="28"/>
        </w:rPr>
        <w:t xml:space="preserve"> предусмотрены бюджетные ассигнования на реализацию двух инвестиционных проектов в общем объеме 725 895,0  тыс. рублей, </w:t>
      </w:r>
      <w:r w:rsidR="001E57AB">
        <w:rPr>
          <w:sz w:val="28"/>
          <w:szCs w:val="28"/>
        </w:rPr>
        <w:br/>
      </w:r>
      <w:r w:rsidRPr="00F020C8">
        <w:rPr>
          <w:sz w:val="28"/>
          <w:szCs w:val="28"/>
        </w:rPr>
        <w:t xml:space="preserve">в том числе: на 2018 год – 239 000,0 тыс. рублей, на 2019 год – 286 895,0 </w:t>
      </w:r>
      <w:r w:rsidR="001E57AB">
        <w:rPr>
          <w:sz w:val="28"/>
          <w:szCs w:val="28"/>
        </w:rPr>
        <w:br/>
      </w:r>
      <w:r w:rsidRPr="00F020C8">
        <w:rPr>
          <w:sz w:val="28"/>
          <w:szCs w:val="28"/>
        </w:rPr>
        <w:t>тыс</w:t>
      </w:r>
      <w:r w:rsidR="001E57AB">
        <w:rPr>
          <w:sz w:val="28"/>
          <w:szCs w:val="28"/>
        </w:rPr>
        <w:t>. рублей, на 2020 год – 200 000</w:t>
      </w:r>
      <w:r w:rsidRPr="00F020C8">
        <w:rPr>
          <w:sz w:val="28"/>
          <w:szCs w:val="28"/>
        </w:rPr>
        <w:t xml:space="preserve"> тыс. рублей: </w:t>
      </w:r>
    </w:p>
    <w:p w:rsidR="00F020C8" w:rsidRPr="00F020C8" w:rsidRDefault="00F020C8" w:rsidP="00F020C8">
      <w:pPr>
        <w:spacing w:line="360" w:lineRule="exact"/>
        <w:ind w:firstLine="709"/>
        <w:jc w:val="both"/>
        <w:rPr>
          <w:sz w:val="28"/>
          <w:szCs w:val="28"/>
        </w:rPr>
      </w:pPr>
      <w:r w:rsidRPr="00F020C8">
        <w:rPr>
          <w:sz w:val="28"/>
          <w:szCs w:val="28"/>
        </w:rPr>
        <w:lastRenderedPageBreak/>
        <w:t xml:space="preserve">жилой корпус дома-интерната для престарелых и инвалидов по адресу: г. Пермь, ул. </w:t>
      </w:r>
      <w:proofErr w:type="spellStart"/>
      <w:r w:rsidRPr="00F020C8">
        <w:rPr>
          <w:sz w:val="28"/>
          <w:szCs w:val="28"/>
        </w:rPr>
        <w:t>Лобвинская</w:t>
      </w:r>
      <w:proofErr w:type="spellEnd"/>
      <w:r w:rsidRPr="00F020C8">
        <w:rPr>
          <w:sz w:val="28"/>
          <w:szCs w:val="28"/>
        </w:rPr>
        <w:t xml:space="preserve">, д. 42 – 275 900,0 тыс. рублей с целью завершения строительства и ввода в эксплуатацию в 2019 году;  </w:t>
      </w:r>
    </w:p>
    <w:p w:rsidR="00F020C8" w:rsidRPr="00F020C8" w:rsidRDefault="001E57AB" w:rsidP="001E57AB">
      <w:pPr>
        <w:tabs>
          <w:tab w:val="left" w:pos="1134"/>
        </w:tabs>
        <w:spacing w:line="360" w:lineRule="exact"/>
        <w:jc w:val="both"/>
        <w:rPr>
          <w:sz w:val="28"/>
          <w:szCs w:val="28"/>
        </w:rPr>
      </w:pPr>
      <w:r>
        <w:rPr>
          <w:sz w:val="28"/>
          <w:szCs w:val="28"/>
        </w:rPr>
        <w:tab/>
      </w:r>
      <w:r w:rsidR="00F020C8" w:rsidRPr="00F020C8">
        <w:rPr>
          <w:sz w:val="28"/>
          <w:szCs w:val="28"/>
        </w:rPr>
        <w:t xml:space="preserve">детский реабилитационный центр в г. Перми – 449 995,0 </w:t>
      </w:r>
      <w:r>
        <w:rPr>
          <w:sz w:val="28"/>
          <w:szCs w:val="28"/>
        </w:rPr>
        <w:br/>
      </w:r>
      <w:r w:rsidR="00F020C8" w:rsidRPr="00F020C8">
        <w:rPr>
          <w:sz w:val="28"/>
          <w:szCs w:val="28"/>
        </w:rPr>
        <w:t>тыс. рублей, ввод объекта в эксплуатацию - 2020 год.</w:t>
      </w:r>
    </w:p>
    <w:p w:rsidR="008364D1" w:rsidRPr="008364D1" w:rsidRDefault="008364D1" w:rsidP="00F020C8">
      <w:pPr>
        <w:autoSpaceDE w:val="0"/>
        <w:autoSpaceDN w:val="0"/>
        <w:adjustRightInd w:val="0"/>
        <w:spacing w:line="360" w:lineRule="exact"/>
        <w:ind w:firstLine="709"/>
        <w:jc w:val="both"/>
        <w:rPr>
          <w:sz w:val="28"/>
          <w:szCs w:val="28"/>
        </w:rPr>
      </w:pPr>
      <w:r w:rsidRPr="008364D1">
        <w:rPr>
          <w:sz w:val="28"/>
          <w:szCs w:val="28"/>
        </w:rPr>
        <w:t>В соответствии с проектом закона «О федеральном бюджете на 2018 год и на плановый период 2019 и 2020 годов» Пермскому краю предусмотрены средства на:</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осуществление ежегодной денежной выплаты лицам, награжденным нагрудным знаком «Почетный донор России» на 2018 год </w:t>
      </w:r>
      <w:r w:rsidR="001E57AB">
        <w:rPr>
          <w:sz w:val="28"/>
          <w:szCs w:val="28"/>
        </w:rPr>
        <w:t>в сумме</w:t>
      </w:r>
      <w:r w:rsidRPr="008364D1">
        <w:rPr>
          <w:sz w:val="28"/>
          <w:szCs w:val="28"/>
        </w:rPr>
        <w:t xml:space="preserve"> 109 656,5 тыс. рублей, на 2019 год – 114 041,9 тыс. рублей, на 2020 год -118 608,0 </w:t>
      </w:r>
      <w:r w:rsidR="001E57AB">
        <w:rPr>
          <w:sz w:val="28"/>
          <w:szCs w:val="28"/>
        </w:rPr>
        <w:br/>
        <w:t>тыс. рублей;</w:t>
      </w:r>
    </w:p>
    <w:p w:rsidR="00F020C8" w:rsidRPr="00F020C8" w:rsidRDefault="00F020C8" w:rsidP="00F020C8">
      <w:pPr>
        <w:autoSpaceDE w:val="0"/>
        <w:autoSpaceDN w:val="0"/>
        <w:adjustRightInd w:val="0"/>
        <w:spacing w:line="360" w:lineRule="exact"/>
        <w:ind w:firstLine="709"/>
        <w:jc w:val="both"/>
        <w:rPr>
          <w:sz w:val="28"/>
          <w:szCs w:val="28"/>
        </w:rPr>
      </w:pPr>
      <w:r w:rsidRPr="00F020C8">
        <w:rPr>
          <w:sz w:val="28"/>
          <w:szCs w:val="28"/>
        </w:rPr>
        <w:t xml:space="preserve">предоставление мер социальной поддержки по обеспечению жильем отдельных категорий граждан, установленных Федеральными законами </w:t>
      </w:r>
      <w:r w:rsidR="001E57AB">
        <w:rPr>
          <w:sz w:val="28"/>
          <w:szCs w:val="28"/>
        </w:rPr>
        <w:br/>
        <w:t>от 12 января 1995 г.</w:t>
      </w:r>
      <w:r w:rsidRPr="00F020C8">
        <w:rPr>
          <w:sz w:val="28"/>
          <w:szCs w:val="28"/>
        </w:rPr>
        <w:t xml:space="preserve"> № 5-ФЗ «О ветеранах», от 24 ноября 1995 г. № 181-ФЗ «О социальной защите инвалидов в Российской Федерации» в общем объеме 361 528,3 тыс. рублей, в том числе на 2018 год – 81 470,5 тыс. рублей, </w:t>
      </w:r>
      <w:r w:rsidR="001E57AB">
        <w:rPr>
          <w:sz w:val="28"/>
          <w:szCs w:val="28"/>
        </w:rPr>
        <w:br/>
      </w:r>
      <w:r w:rsidRPr="00F020C8">
        <w:rPr>
          <w:sz w:val="28"/>
          <w:szCs w:val="28"/>
        </w:rPr>
        <w:t xml:space="preserve">на 2019 год – 140 049,4 тыс. рублей, на 2020 год – 140 008,4 тыс. рублей; </w:t>
      </w:r>
    </w:p>
    <w:p w:rsidR="00F020C8" w:rsidRPr="00F020C8" w:rsidRDefault="00F020C8" w:rsidP="00F020C8">
      <w:pPr>
        <w:autoSpaceDE w:val="0"/>
        <w:autoSpaceDN w:val="0"/>
        <w:adjustRightInd w:val="0"/>
        <w:spacing w:line="360" w:lineRule="exact"/>
        <w:ind w:firstLine="709"/>
        <w:jc w:val="both"/>
        <w:rPr>
          <w:sz w:val="28"/>
          <w:szCs w:val="28"/>
        </w:rPr>
      </w:pPr>
      <w:r w:rsidRPr="00F020C8">
        <w:rPr>
          <w:sz w:val="28"/>
          <w:szCs w:val="28"/>
        </w:rPr>
        <w:t>оплату жилищно-коммунальных услуг отдельным категориям граждан, установленных федеральным законодательством отдельным категориям граждан, в форме ежемесячной денежной компенсации и дополнительной ежемесячной денежной компенсации в общем объеме 4 056</w:t>
      </w:r>
      <w:r w:rsidR="007A30DC">
        <w:rPr>
          <w:sz w:val="28"/>
          <w:szCs w:val="28"/>
        </w:rPr>
        <w:t xml:space="preserve"> 469,3 </w:t>
      </w:r>
      <w:r w:rsidR="005F253F">
        <w:rPr>
          <w:sz w:val="28"/>
          <w:szCs w:val="28"/>
        </w:rPr>
        <w:br/>
      </w:r>
      <w:r w:rsidR="007A30DC">
        <w:rPr>
          <w:sz w:val="28"/>
          <w:szCs w:val="28"/>
        </w:rPr>
        <w:t xml:space="preserve">тыс. </w:t>
      </w:r>
      <w:r w:rsidR="001E57AB">
        <w:rPr>
          <w:sz w:val="28"/>
          <w:szCs w:val="28"/>
        </w:rPr>
        <w:t>рублей, в том числе</w:t>
      </w:r>
      <w:r w:rsidRPr="00F020C8">
        <w:rPr>
          <w:sz w:val="28"/>
          <w:szCs w:val="28"/>
        </w:rPr>
        <w:t xml:space="preserve"> на 2018 год – 1 334 152,7 тыс.</w:t>
      </w:r>
      <w:r w:rsidR="009C3BF0">
        <w:rPr>
          <w:sz w:val="28"/>
          <w:szCs w:val="28"/>
        </w:rPr>
        <w:t xml:space="preserve"> </w:t>
      </w:r>
      <w:r w:rsidRPr="00F020C8">
        <w:rPr>
          <w:sz w:val="28"/>
          <w:szCs w:val="28"/>
        </w:rPr>
        <w:t>рублей, на 2019-2020 годы – по 1 361 158,3 тыс.</w:t>
      </w:r>
      <w:r w:rsidR="009C3BF0">
        <w:rPr>
          <w:sz w:val="28"/>
          <w:szCs w:val="28"/>
        </w:rPr>
        <w:t xml:space="preserve"> </w:t>
      </w:r>
      <w:r w:rsidRPr="00F020C8">
        <w:rPr>
          <w:sz w:val="28"/>
          <w:szCs w:val="28"/>
        </w:rPr>
        <w:t>рублей ежегодно.</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предоставление отдельных мер социальной поддержки граждан, подвергшихся воздействию радиации на 2018 год в сумме 25 673,8 </w:t>
      </w:r>
      <w:r w:rsidR="001E57AB">
        <w:rPr>
          <w:sz w:val="28"/>
          <w:szCs w:val="28"/>
        </w:rPr>
        <w:br/>
      </w:r>
      <w:r w:rsidRPr="008364D1">
        <w:rPr>
          <w:sz w:val="28"/>
          <w:szCs w:val="28"/>
        </w:rPr>
        <w:t xml:space="preserve">тыс. рублей, на 2019 год – 28 942,0 тыс. рублей, </w:t>
      </w:r>
      <w:r w:rsidR="00471EB8">
        <w:rPr>
          <w:sz w:val="28"/>
          <w:szCs w:val="28"/>
        </w:rPr>
        <w:t xml:space="preserve">на 2020 год – 30 099,7 </w:t>
      </w:r>
      <w:r w:rsidR="001E57AB">
        <w:rPr>
          <w:sz w:val="28"/>
          <w:szCs w:val="28"/>
        </w:rPr>
        <w:br/>
      </w:r>
      <w:r w:rsidR="00471EB8">
        <w:rPr>
          <w:sz w:val="28"/>
          <w:szCs w:val="28"/>
        </w:rPr>
        <w:t>тыс. рублей;</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выплаты инвалидам компенсаций страховых премий по договору обязательного страхования гражданской ответственности владельцев транспортных средств на 2018 год в сумме 1062,7 тыс. рублей, на 2019 год – 885,1 тыс. рубле</w:t>
      </w:r>
      <w:r w:rsidR="00471EB8">
        <w:rPr>
          <w:sz w:val="28"/>
          <w:szCs w:val="28"/>
        </w:rPr>
        <w:t>й, на 2020 год – 885,1 тыс. рублей;</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государственное единовременное пособие и ежемесячную денежную компенсацию гражданам при возникновении поствакцинальных осложнений на 2018 год в сумме 127,4 тыс. рублей, на 2019 год – 131,7 тыс. рублей</w:t>
      </w:r>
      <w:r w:rsidR="00471EB8">
        <w:rPr>
          <w:sz w:val="28"/>
          <w:szCs w:val="28"/>
        </w:rPr>
        <w:t xml:space="preserve">, </w:t>
      </w:r>
      <w:r w:rsidR="001E57AB">
        <w:rPr>
          <w:sz w:val="28"/>
          <w:szCs w:val="28"/>
        </w:rPr>
        <w:br/>
      </w:r>
      <w:r w:rsidR="00471EB8">
        <w:rPr>
          <w:sz w:val="28"/>
          <w:szCs w:val="28"/>
        </w:rPr>
        <w:t>на 2020 год – 136,2 тыс. рублей.</w:t>
      </w:r>
    </w:p>
    <w:p w:rsidR="008364D1" w:rsidRPr="008364D1" w:rsidRDefault="008364D1" w:rsidP="00A119C1">
      <w:pPr>
        <w:autoSpaceDE w:val="0"/>
        <w:autoSpaceDN w:val="0"/>
        <w:spacing w:line="360" w:lineRule="exact"/>
        <w:jc w:val="both"/>
        <w:rPr>
          <w:rFonts w:eastAsia="Calibri"/>
          <w:sz w:val="28"/>
          <w:szCs w:val="28"/>
        </w:rPr>
      </w:pPr>
    </w:p>
    <w:p w:rsidR="001E57AB" w:rsidRDefault="001E57AB" w:rsidP="00A119C1">
      <w:pPr>
        <w:autoSpaceDE w:val="0"/>
        <w:autoSpaceDN w:val="0"/>
        <w:adjustRightInd w:val="0"/>
        <w:spacing w:line="360" w:lineRule="exact"/>
        <w:jc w:val="center"/>
        <w:rPr>
          <w:b/>
          <w:i/>
          <w:sz w:val="28"/>
          <w:szCs w:val="28"/>
        </w:rPr>
      </w:pPr>
    </w:p>
    <w:p w:rsidR="001E57AB" w:rsidRDefault="001E57AB" w:rsidP="00A119C1">
      <w:pPr>
        <w:autoSpaceDE w:val="0"/>
        <w:autoSpaceDN w:val="0"/>
        <w:adjustRightInd w:val="0"/>
        <w:spacing w:line="360" w:lineRule="exact"/>
        <w:jc w:val="center"/>
        <w:rPr>
          <w:b/>
          <w:i/>
          <w:sz w:val="28"/>
          <w:szCs w:val="28"/>
        </w:rPr>
      </w:pPr>
    </w:p>
    <w:p w:rsidR="001E57AB" w:rsidRDefault="001E57AB" w:rsidP="00A119C1">
      <w:pPr>
        <w:autoSpaceDE w:val="0"/>
        <w:autoSpaceDN w:val="0"/>
        <w:adjustRightInd w:val="0"/>
        <w:spacing w:line="360" w:lineRule="exact"/>
        <w:jc w:val="center"/>
        <w:rPr>
          <w:b/>
          <w:i/>
          <w:sz w:val="28"/>
          <w:szCs w:val="28"/>
        </w:rPr>
      </w:pPr>
    </w:p>
    <w:p w:rsidR="008364D1" w:rsidRPr="008364D1" w:rsidRDefault="008364D1" w:rsidP="00A119C1">
      <w:pPr>
        <w:autoSpaceDE w:val="0"/>
        <w:autoSpaceDN w:val="0"/>
        <w:adjustRightInd w:val="0"/>
        <w:spacing w:line="360" w:lineRule="exact"/>
        <w:jc w:val="center"/>
        <w:rPr>
          <w:b/>
          <w:i/>
          <w:sz w:val="28"/>
          <w:szCs w:val="28"/>
        </w:rPr>
      </w:pPr>
      <w:r w:rsidRPr="008364D1">
        <w:rPr>
          <w:b/>
          <w:i/>
          <w:sz w:val="28"/>
          <w:szCs w:val="28"/>
        </w:rPr>
        <w:lastRenderedPageBreak/>
        <w:t xml:space="preserve">Подпрограмма  «Доступная среда. Реабилитация и создание условий </w:t>
      </w:r>
      <w:r w:rsidR="00A119C1">
        <w:rPr>
          <w:b/>
          <w:i/>
          <w:sz w:val="28"/>
          <w:szCs w:val="28"/>
        </w:rPr>
        <w:br/>
      </w:r>
      <w:r w:rsidRPr="008364D1">
        <w:rPr>
          <w:b/>
          <w:i/>
          <w:sz w:val="28"/>
          <w:szCs w:val="28"/>
        </w:rPr>
        <w:t>для социальной интеграции инвалидов Пермского края»</w:t>
      </w:r>
    </w:p>
    <w:p w:rsidR="008364D1" w:rsidRPr="008364D1" w:rsidRDefault="008364D1" w:rsidP="001F5511">
      <w:pPr>
        <w:spacing w:line="360" w:lineRule="exact"/>
        <w:ind w:firstLine="709"/>
        <w:jc w:val="both"/>
        <w:rPr>
          <w:sz w:val="28"/>
          <w:szCs w:val="28"/>
        </w:rPr>
      </w:pPr>
    </w:p>
    <w:p w:rsidR="008364D1" w:rsidRPr="008364D1" w:rsidRDefault="008364D1" w:rsidP="001E57AB">
      <w:pPr>
        <w:autoSpaceDE w:val="0"/>
        <w:autoSpaceDN w:val="0"/>
        <w:adjustRightInd w:val="0"/>
        <w:spacing w:line="360" w:lineRule="exact"/>
        <w:ind w:firstLine="709"/>
        <w:jc w:val="both"/>
        <w:rPr>
          <w:sz w:val="28"/>
          <w:szCs w:val="28"/>
        </w:rPr>
      </w:pPr>
      <w:r w:rsidRPr="008364D1">
        <w:rPr>
          <w:sz w:val="28"/>
          <w:szCs w:val="28"/>
        </w:rPr>
        <w:t>Объем финансового обеспечения реализации подпрограммы за счет средств бюджета Пермско</w:t>
      </w:r>
      <w:r w:rsidR="001E57AB">
        <w:rPr>
          <w:sz w:val="28"/>
          <w:szCs w:val="28"/>
        </w:rPr>
        <w:t xml:space="preserve">го края составляет в 2018 году </w:t>
      </w:r>
      <w:r w:rsidR="002F19CE">
        <w:rPr>
          <w:sz w:val="28"/>
          <w:szCs w:val="28"/>
        </w:rPr>
        <w:br/>
      </w:r>
      <w:r w:rsidRPr="008364D1">
        <w:rPr>
          <w:sz w:val="28"/>
          <w:szCs w:val="28"/>
        </w:rPr>
        <w:t xml:space="preserve">64 254,6 тыс. рублей, в 2019 году – 34 348,3 тыс. рублей, в 2020 году – </w:t>
      </w:r>
      <w:r w:rsidR="002F19CE">
        <w:rPr>
          <w:sz w:val="28"/>
          <w:szCs w:val="28"/>
        </w:rPr>
        <w:br/>
      </w:r>
      <w:r w:rsidRPr="008364D1">
        <w:rPr>
          <w:sz w:val="28"/>
          <w:szCs w:val="28"/>
        </w:rPr>
        <w:t xml:space="preserve">34 348,3  </w:t>
      </w:r>
      <w:r w:rsidR="001E57AB">
        <w:rPr>
          <w:sz w:val="28"/>
          <w:szCs w:val="28"/>
        </w:rPr>
        <w:t xml:space="preserve">тыс. рублей. </w:t>
      </w:r>
      <w:r w:rsidRPr="008364D1">
        <w:rPr>
          <w:sz w:val="28"/>
          <w:szCs w:val="28"/>
        </w:rPr>
        <w:t>За счет средств федерального бюджета предусмотрены средства на 2018 год в объеме 135 372,2 тыс. рублей.</w:t>
      </w:r>
    </w:p>
    <w:p w:rsidR="008364D1" w:rsidRPr="008364D1" w:rsidRDefault="00185ABE" w:rsidP="001F5511">
      <w:pPr>
        <w:autoSpaceDE w:val="0"/>
        <w:autoSpaceDN w:val="0"/>
        <w:adjustRightInd w:val="0"/>
        <w:spacing w:line="360" w:lineRule="exact"/>
        <w:ind w:firstLine="709"/>
        <w:jc w:val="both"/>
        <w:rPr>
          <w:sz w:val="28"/>
          <w:szCs w:val="28"/>
        </w:rPr>
      </w:pPr>
      <w:r>
        <w:rPr>
          <w:sz w:val="28"/>
          <w:szCs w:val="28"/>
        </w:rPr>
        <w:t>В рамках основного мероприятия</w:t>
      </w:r>
      <w:r w:rsidR="008364D1" w:rsidRPr="008364D1">
        <w:rPr>
          <w:sz w:val="28"/>
          <w:szCs w:val="28"/>
        </w:rPr>
        <w:t xml:space="preserve"> «Обеспечение доступности приоритетных объектов и услуг в приоритетных сферах жизнедеятельности инвалидов и других маломобильных групп населения» в проекте бюджета предусмотрены средства по 22 427,8 тыс. рублей ежегодно. </w:t>
      </w:r>
      <w:r>
        <w:rPr>
          <w:sz w:val="28"/>
          <w:szCs w:val="28"/>
        </w:rPr>
        <w:t>Основная часть средств направле</w:t>
      </w:r>
      <w:r w:rsidR="008364D1" w:rsidRPr="008364D1">
        <w:rPr>
          <w:sz w:val="28"/>
          <w:szCs w:val="28"/>
        </w:rPr>
        <w:t xml:space="preserve">на на обеспечение беспрепятственного доступа инвалидов </w:t>
      </w:r>
      <w:r>
        <w:rPr>
          <w:sz w:val="28"/>
          <w:szCs w:val="28"/>
        </w:rPr>
        <w:br/>
      </w:r>
      <w:r w:rsidR="008364D1" w:rsidRPr="008364D1">
        <w:rPr>
          <w:sz w:val="28"/>
          <w:szCs w:val="28"/>
        </w:rPr>
        <w:t>и других маломобильных групп населения к объектам социальной сферы.</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Кроме того, в </w:t>
      </w:r>
      <w:r w:rsidR="00185ABE">
        <w:rPr>
          <w:sz w:val="28"/>
          <w:szCs w:val="28"/>
        </w:rPr>
        <w:t>проекте бюджета</w:t>
      </w:r>
      <w:r w:rsidRPr="008364D1">
        <w:rPr>
          <w:sz w:val="28"/>
          <w:szCs w:val="28"/>
        </w:rPr>
        <w:t xml:space="preserve"> запланированы </w:t>
      </w:r>
      <w:r w:rsidR="00185ABE">
        <w:rPr>
          <w:sz w:val="28"/>
          <w:szCs w:val="28"/>
        </w:rPr>
        <w:t>средства</w:t>
      </w:r>
      <w:r w:rsidRPr="008364D1">
        <w:rPr>
          <w:sz w:val="28"/>
          <w:szCs w:val="28"/>
        </w:rPr>
        <w:t xml:space="preserve"> </w:t>
      </w:r>
      <w:r w:rsidR="00185ABE">
        <w:rPr>
          <w:sz w:val="28"/>
          <w:szCs w:val="28"/>
        </w:rPr>
        <w:br/>
      </w:r>
      <w:r w:rsidRPr="008364D1">
        <w:rPr>
          <w:sz w:val="28"/>
          <w:szCs w:val="28"/>
        </w:rPr>
        <w:t xml:space="preserve">на организацию конкурса «Доступная среда» среди муниципальных образований Пермского края на лучшую постановку работы </w:t>
      </w:r>
      <w:r w:rsidR="00185ABE">
        <w:rPr>
          <w:sz w:val="28"/>
          <w:szCs w:val="28"/>
        </w:rPr>
        <w:br/>
      </w:r>
      <w:r w:rsidRPr="008364D1">
        <w:rPr>
          <w:sz w:val="28"/>
          <w:szCs w:val="28"/>
        </w:rPr>
        <w:t xml:space="preserve">по формированию доступной среды для инвалидов и других маломобильных групп населения, на обеспечение службы «Социальное такси», на создание круглосуточной телефонно-диспетчерской службы для инвалидов по слуху, проживающих в Пермском крае, на реализацию культурных мероприятий </w:t>
      </w:r>
      <w:r w:rsidR="00185ABE">
        <w:rPr>
          <w:sz w:val="28"/>
          <w:szCs w:val="28"/>
        </w:rPr>
        <w:br/>
      </w:r>
      <w:r w:rsidRPr="008364D1">
        <w:rPr>
          <w:sz w:val="28"/>
          <w:szCs w:val="28"/>
        </w:rPr>
        <w:t xml:space="preserve">для инвалидов. </w:t>
      </w:r>
    </w:p>
    <w:p w:rsidR="008364D1" w:rsidRPr="008364D1" w:rsidRDefault="00185ABE" w:rsidP="001F5511">
      <w:pPr>
        <w:autoSpaceDE w:val="0"/>
        <w:autoSpaceDN w:val="0"/>
        <w:adjustRightInd w:val="0"/>
        <w:spacing w:line="360" w:lineRule="exact"/>
        <w:ind w:firstLine="709"/>
        <w:jc w:val="both"/>
        <w:rPr>
          <w:sz w:val="28"/>
          <w:szCs w:val="28"/>
        </w:rPr>
      </w:pPr>
      <w:r>
        <w:rPr>
          <w:sz w:val="28"/>
          <w:szCs w:val="28"/>
        </w:rPr>
        <w:t>В рамках основного мероприятия</w:t>
      </w:r>
      <w:r w:rsidRPr="008364D1">
        <w:rPr>
          <w:sz w:val="28"/>
          <w:szCs w:val="28"/>
        </w:rPr>
        <w:t xml:space="preserve"> </w:t>
      </w:r>
      <w:r w:rsidR="008364D1" w:rsidRPr="008364D1">
        <w:rPr>
          <w:sz w:val="28"/>
          <w:szCs w:val="28"/>
        </w:rPr>
        <w:t xml:space="preserve">«Совершенствование механизма предоставления услуг в сфере реабилитации и социальной интеграции инвалидов Пермского края» предусмотрены средства </w:t>
      </w:r>
      <w:r w:rsidRPr="008364D1">
        <w:rPr>
          <w:sz w:val="28"/>
          <w:szCs w:val="28"/>
        </w:rPr>
        <w:t xml:space="preserve">на 2018 год </w:t>
      </w:r>
      <w:r>
        <w:rPr>
          <w:sz w:val="28"/>
          <w:szCs w:val="28"/>
        </w:rPr>
        <w:t xml:space="preserve">в сумме </w:t>
      </w:r>
      <w:r>
        <w:rPr>
          <w:sz w:val="28"/>
          <w:szCs w:val="28"/>
        </w:rPr>
        <w:br/>
        <w:t>6 920,5 тыс. рублей</w:t>
      </w:r>
      <w:r w:rsidR="008364D1" w:rsidRPr="008364D1">
        <w:rPr>
          <w:sz w:val="28"/>
          <w:szCs w:val="28"/>
        </w:rPr>
        <w:t>,</w:t>
      </w:r>
      <w:r>
        <w:rPr>
          <w:sz w:val="28"/>
          <w:szCs w:val="28"/>
        </w:rPr>
        <w:t xml:space="preserve"> на плановый период -</w:t>
      </w:r>
      <w:r w:rsidR="008364D1" w:rsidRPr="008364D1">
        <w:rPr>
          <w:sz w:val="28"/>
          <w:szCs w:val="28"/>
        </w:rPr>
        <w:t xml:space="preserve"> по 11 920,5 тыс. </w:t>
      </w:r>
      <w:r>
        <w:rPr>
          <w:sz w:val="28"/>
          <w:szCs w:val="28"/>
        </w:rPr>
        <w:t>рублей ежегодно</w:t>
      </w:r>
      <w:r w:rsidR="008364D1" w:rsidRPr="008364D1">
        <w:rPr>
          <w:sz w:val="28"/>
          <w:szCs w:val="28"/>
        </w:rPr>
        <w:t>. Планируется реализовать мероприятия, направленные на предоставление услуг в сфере реабилитации и социальной интеграции инвалидов Пермского края, в том числе:</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организация проезда инвалидов по зрению в межрегиональные центры элементарной реабилитации и профессиональной реабилитации;</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реабилитация детей-инвалидов методом </w:t>
      </w:r>
      <w:proofErr w:type="spellStart"/>
      <w:r w:rsidRPr="008364D1">
        <w:rPr>
          <w:sz w:val="28"/>
          <w:szCs w:val="28"/>
        </w:rPr>
        <w:t>иппотерапии</w:t>
      </w:r>
      <w:proofErr w:type="spellEnd"/>
      <w:r w:rsidRPr="008364D1">
        <w:rPr>
          <w:sz w:val="28"/>
          <w:szCs w:val="28"/>
        </w:rPr>
        <w:t>.</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В проекте бюджета предусмотрены средства по 6000,0 тыс. рублей ежегодно на работу службы ранней помощи для детей с ограниченными возможностями здоровья и детей-инвалидов в возрасте от 0 до 4 лет. В 2017 году открыто </w:t>
      </w:r>
      <w:r w:rsidR="007A30DC">
        <w:rPr>
          <w:sz w:val="28"/>
          <w:szCs w:val="28"/>
        </w:rPr>
        <w:t xml:space="preserve">два </w:t>
      </w:r>
      <w:r w:rsidRPr="008364D1">
        <w:rPr>
          <w:sz w:val="28"/>
          <w:szCs w:val="28"/>
        </w:rPr>
        <w:t xml:space="preserve">дополнительных филиала, в 2018 году планируется открытие ещё </w:t>
      </w:r>
      <w:r w:rsidR="00185ABE">
        <w:rPr>
          <w:sz w:val="28"/>
          <w:szCs w:val="28"/>
        </w:rPr>
        <w:t>двух</w:t>
      </w:r>
      <w:r w:rsidRPr="008364D1">
        <w:rPr>
          <w:sz w:val="28"/>
          <w:szCs w:val="28"/>
        </w:rPr>
        <w:t xml:space="preserve"> филиалов. Ежегодно не менее 200 семей в Пермском крае, имеющих детей-инвалидов до 4-х лет</w:t>
      </w:r>
      <w:r w:rsidR="00185ABE">
        <w:rPr>
          <w:sz w:val="28"/>
          <w:szCs w:val="28"/>
        </w:rPr>
        <w:t>,</w:t>
      </w:r>
      <w:r w:rsidRPr="008364D1">
        <w:rPr>
          <w:sz w:val="28"/>
          <w:szCs w:val="28"/>
        </w:rPr>
        <w:t xml:space="preserve"> воспользуются службой ранней помощи.</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В проекте бюджета предусмотрены средства на приобретение </w:t>
      </w:r>
      <w:proofErr w:type="spellStart"/>
      <w:r w:rsidRPr="008364D1">
        <w:rPr>
          <w:sz w:val="28"/>
          <w:szCs w:val="28"/>
        </w:rPr>
        <w:t>тифлотехнических</w:t>
      </w:r>
      <w:proofErr w:type="spellEnd"/>
      <w:r w:rsidRPr="008364D1">
        <w:rPr>
          <w:sz w:val="28"/>
          <w:szCs w:val="28"/>
        </w:rPr>
        <w:t xml:space="preserve"> средств реабилитации, не входящих в федеральный </w:t>
      </w:r>
      <w:r w:rsidRPr="008364D1">
        <w:rPr>
          <w:sz w:val="28"/>
          <w:szCs w:val="28"/>
        </w:rPr>
        <w:lastRenderedPageBreak/>
        <w:t xml:space="preserve">перечень, и обучение навыкам пользования ими инвалидов по зрению, </w:t>
      </w:r>
      <w:r w:rsidR="00185ABE">
        <w:rPr>
          <w:sz w:val="28"/>
          <w:szCs w:val="28"/>
        </w:rPr>
        <w:br/>
      </w:r>
      <w:r w:rsidRPr="008364D1">
        <w:rPr>
          <w:sz w:val="28"/>
          <w:szCs w:val="28"/>
        </w:rPr>
        <w:t xml:space="preserve">на обеспечение инвалидов, детей-инвалидов техническими средствами реабилитации и реабилитационными услугами, не предусмотренными федеральным перечнем технических средств реабилитации и услуг, предоставляемых инвалидам бесплатно, на приобретение комплекта оборудования, диагностического инструментария для осуществления психолого-педагогической диагностики  детей-инвалидов и проведения </w:t>
      </w:r>
      <w:r w:rsidR="00185ABE">
        <w:rPr>
          <w:sz w:val="28"/>
          <w:szCs w:val="28"/>
        </w:rPr>
        <w:br/>
      </w:r>
      <w:r w:rsidRPr="008364D1">
        <w:rPr>
          <w:sz w:val="28"/>
          <w:szCs w:val="28"/>
        </w:rPr>
        <w:t>с ними коррекционной и реабилитационной работы.</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Продолжится реализация культурных и спортивных мероприятий </w:t>
      </w:r>
      <w:r w:rsidR="00185ABE">
        <w:rPr>
          <w:sz w:val="28"/>
          <w:szCs w:val="28"/>
        </w:rPr>
        <w:br/>
      </w:r>
      <w:r w:rsidRPr="008364D1">
        <w:rPr>
          <w:sz w:val="28"/>
          <w:szCs w:val="28"/>
        </w:rPr>
        <w:t>для инвалидов.</w:t>
      </w:r>
    </w:p>
    <w:p w:rsidR="008364D1" w:rsidRPr="008364D1" w:rsidRDefault="00185ABE" w:rsidP="001F5511">
      <w:pPr>
        <w:autoSpaceDE w:val="0"/>
        <w:autoSpaceDN w:val="0"/>
        <w:adjustRightInd w:val="0"/>
        <w:spacing w:line="360" w:lineRule="exact"/>
        <w:ind w:firstLine="709"/>
        <w:jc w:val="both"/>
        <w:rPr>
          <w:sz w:val="28"/>
          <w:szCs w:val="28"/>
        </w:rPr>
      </w:pPr>
      <w:r>
        <w:rPr>
          <w:sz w:val="28"/>
          <w:szCs w:val="28"/>
        </w:rPr>
        <w:t>В рамках основного мероприятия</w:t>
      </w:r>
      <w:r w:rsidRPr="008364D1">
        <w:rPr>
          <w:sz w:val="28"/>
          <w:szCs w:val="28"/>
        </w:rPr>
        <w:t xml:space="preserve"> </w:t>
      </w:r>
      <w:r w:rsidR="008364D1" w:rsidRPr="008364D1">
        <w:rPr>
          <w:sz w:val="28"/>
          <w:szCs w:val="28"/>
        </w:rPr>
        <w:t xml:space="preserve">«Формирование </w:t>
      </w:r>
      <w:r>
        <w:rPr>
          <w:sz w:val="28"/>
          <w:szCs w:val="28"/>
        </w:rPr>
        <w:br/>
      </w:r>
      <w:r w:rsidR="008364D1" w:rsidRPr="008364D1">
        <w:rPr>
          <w:sz w:val="28"/>
          <w:szCs w:val="28"/>
        </w:rPr>
        <w:t xml:space="preserve">и совершенствование системы комплексной реабилитации и абилитации инвалидов, в том числе детей-инвалидов» в проекте бюджета предусмотрены средства на 2018 год в </w:t>
      </w:r>
      <w:r>
        <w:rPr>
          <w:sz w:val="28"/>
          <w:szCs w:val="28"/>
        </w:rPr>
        <w:t>сумме</w:t>
      </w:r>
      <w:r w:rsidR="008364D1" w:rsidRPr="008364D1">
        <w:rPr>
          <w:sz w:val="28"/>
          <w:szCs w:val="28"/>
        </w:rPr>
        <w:t xml:space="preserve"> 170 278,5 тыс. рублей. Продолжится реализация пилотного проекта по формированию системы комплексной реабилитации </w:t>
      </w:r>
      <w:r>
        <w:rPr>
          <w:sz w:val="28"/>
          <w:szCs w:val="28"/>
        </w:rPr>
        <w:br/>
      </w:r>
      <w:r w:rsidR="008364D1" w:rsidRPr="008364D1">
        <w:rPr>
          <w:sz w:val="28"/>
          <w:szCs w:val="28"/>
        </w:rPr>
        <w:t>и абилитации инвалидов, в том числе детей-инвалидов.</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В соответствии с проектом соглашения между Правительством Пермского края и Министерством труда и социальной защиты Российской Федерации общий объем средств, направляемый на реализацию пилотного проекта по формированию системы комплексной реабилитации и абилитации инвалидов, в том числе детей-инвалидов, составляет 185 441,4 тыс. рублей, </w:t>
      </w:r>
      <w:r w:rsidR="00185ABE">
        <w:rPr>
          <w:sz w:val="28"/>
          <w:szCs w:val="28"/>
        </w:rPr>
        <w:br/>
      </w:r>
      <w:r w:rsidRPr="008364D1">
        <w:rPr>
          <w:sz w:val="28"/>
          <w:szCs w:val="28"/>
        </w:rPr>
        <w:t xml:space="preserve">в том числе за счет средств краевого бюджета – 50 069,2 тыс. рублей (включая средства, предусмотренные в иных программах), федерального бюджета – 135 372,2 тыс. рублей. Целью пилотного проекта является отработка подходов к формированию системы комплексной реабилитации </w:t>
      </w:r>
      <w:r w:rsidR="00185ABE">
        <w:rPr>
          <w:sz w:val="28"/>
          <w:szCs w:val="28"/>
        </w:rPr>
        <w:br/>
      </w:r>
      <w:r w:rsidRPr="008364D1">
        <w:rPr>
          <w:sz w:val="28"/>
          <w:szCs w:val="28"/>
        </w:rPr>
        <w:t>и абилитации инвалидов, в том числе детей-инвалидов, в Пермском крае.</w:t>
      </w:r>
    </w:p>
    <w:p w:rsidR="008364D1" w:rsidRPr="008364D1" w:rsidRDefault="008364D1" w:rsidP="001F5511">
      <w:pPr>
        <w:autoSpaceDE w:val="0"/>
        <w:autoSpaceDN w:val="0"/>
        <w:adjustRightInd w:val="0"/>
        <w:spacing w:line="360" w:lineRule="exact"/>
        <w:ind w:firstLine="709"/>
        <w:jc w:val="both"/>
        <w:rPr>
          <w:sz w:val="28"/>
          <w:szCs w:val="28"/>
        </w:rPr>
      </w:pPr>
    </w:p>
    <w:p w:rsidR="008364D1" w:rsidRPr="008364D1" w:rsidRDefault="008364D1" w:rsidP="00A119C1">
      <w:pPr>
        <w:autoSpaceDE w:val="0"/>
        <w:autoSpaceDN w:val="0"/>
        <w:adjustRightInd w:val="0"/>
        <w:spacing w:line="360" w:lineRule="exact"/>
        <w:jc w:val="center"/>
        <w:rPr>
          <w:b/>
          <w:i/>
          <w:sz w:val="28"/>
          <w:szCs w:val="28"/>
        </w:rPr>
      </w:pPr>
      <w:r w:rsidRPr="008364D1">
        <w:rPr>
          <w:b/>
          <w:i/>
          <w:sz w:val="28"/>
          <w:szCs w:val="28"/>
        </w:rPr>
        <w:t xml:space="preserve">Подпрограмма «Повышение эффективности предоставления </w:t>
      </w:r>
      <w:r w:rsidR="00A119C1">
        <w:rPr>
          <w:b/>
          <w:i/>
          <w:sz w:val="28"/>
          <w:szCs w:val="28"/>
        </w:rPr>
        <w:br/>
      </w:r>
      <w:r w:rsidRPr="008364D1">
        <w:rPr>
          <w:b/>
          <w:i/>
          <w:sz w:val="28"/>
          <w:szCs w:val="28"/>
        </w:rPr>
        <w:t>социальной  помощи и поддержки»</w:t>
      </w:r>
    </w:p>
    <w:p w:rsidR="008364D1" w:rsidRPr="008364D1" w:rsidRDefault="008364D1" w:rsidP="001F5511">
      <w:pPr>
        <w:autoSpaceDE w:val="0"/>
        <w:autoSpaceDN w:val="0"/>
        <w:adjustRightInd w:val="0"/>
        <w:spacing w:line="360" w:lineRule="exact"/>
        <w:ind w:firstLine="709"/>
        <w:jc w:val="both"/>
        <w:rPr>
          <w:sz w:val="28"/>
          <w:szCs w:val="28"/>
        </w:rPr>
      </w:pP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Целью подпрограммы является создание условий для реализации государственной программы.</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На реализацию подпрограммы предусмотрены средства краевого бюджета на 2018 год в сумме 717 233,9 тыс. рублей, на 2019 – 2022 года </w:t>
      </w:r>
      <w:r w:rsidR="00185ABE">
        <w:rPr>
          <w:sz w:val="28"/>
          <w:szCs w:val="28"/>
        </w:rPr>
        <w:br/>
      </w:r>
      <w:r w:rsidR="00BD08B3">
        <w:rPr>
          <w:sz w:val="28"/>
          <w:szCs w:val="28"/>
        </w:rPr>
        <w:t xml:space="preserve">по </w:t>
      </w:r>
      <w:r w:rsidRPr="008364D1">
        <w:rPr>
          <w:sz w:val="28"/>
          <w:szCs w:val="28"/>
        </w:rPr>
        <w:t xml:space="preserve">711 061,4 тыс. рублей ежегодно. </w:t>
      </w:r>
    </w:p>
    <w:p w:rsidR="008364D1" w:rsidRPr="008364D1"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Объем расходов на содержание Министерства социального развития Пермского края и его территориальных органов составляет на 2018 – 2022 годы по 392 895,7 тыс. рублей ежегодно, в том числе расходы </w:t>
      </w:r>
      <w:r w:rsidR="00185ABE">
        <w:rPr>
          <w:sz w:val="28"/>
          <w:szCs w:val="28"/>
        </w:rPr>
        <w:br/>
      </w:r>
      <w:r w:rsidRPr="008364D1">
        <w:rPr>
          <w:sz w:val="28"/>
          <w:szCs w:val="28"/>
        </w:rPr>
        <w:t>на проведение капитальных и текущих ремонтов помещений территори</w:t>
      </w:r>
      <w:r w:rsidR="00185ABE">
        <w:rPr>
          <w:sz w:val="28"/>
          <w:szCs w:val="28"/>
        </w:rPr>
        <w:t xml:space="preserve">альных управлений </w:t>
      </w:r>
      <w:r w:rsidRPr="008364D1">
        <w:rPr>
          <w:sz w:val="28"/>
          <w:szCs w:val="28"/>
        </w:rPr>
        <w:t xml:space="preserve">и Министерства в сумме </w:t>
      </w:r>
      <w:r w:rsidR="006521AC">
        <w:rPr>
          <w:sz w:val="28"/>
          <w:szCs w:val="28"/>
        </w:rPr>
        <w:t xml:space="preserve">по </w:t>
      </w:r>
      <w:r w:rsidRPr="008364D1">
        <w:rPr>
          <w:sz w:val="28"/>
          <w:szCs w:val="28"/>
        </w:rPr>
        <w:t xml:space="preserve">5819,0 тыс. рублей ежегодно. </w:t>
      </w:r>
    </w:p>
    <w:p w:rsidR="000E4793" w:rsidRDefault="008364D1" w:rsidP="001F5511">
      <w:pPr>
        <w:autoSpaceDE w:val="0"/>
        <w:autoSpaceDN w:val="0"/>
        <w:adjustRightInd w:val="0"/>
        <w:spacing w:line="360" w:lineRule="exact"/>
        <w:ind w:firstLine="709"/>
        <w:jc w:val="both"/>
        <w:rPr>
          <w:sz w:val="28"/>
          <w:szCs w:val="28"/>
        </w:rPr>
      </w:pPr>
      <w:r w:rsidRPr="008364D1">
        <w:rPr>
          <w:sz w:val="28"/>
          <w:szCs w:val="28"/>
        </w:rPr>
        <w:lastRenderedPageBreak/>
        <w:t>На обеспечение реализации государственной программы предусмотрены расходы на 2018 год в сумме 262 597,6 тыс. рублей, на 2019 – 2022 годы по</w:t>
      </w:r>
      <w:r w:rsidR="000E4793">
        <w:rPr>
          <w:sz w:val="28"/>
          <w:szCs w:val="28"/>
        </w:rPr>
        <w:t xml:space="preserve"> 248 675,7 тыс. рублей ежегодно, в</w:t>
      </w:r>
      <w:r w:rsidRPr="008364D1">
        <w:rPr>
          <w:sz w:val="28"/>
          <w:szCs w:val="28"/>
        </w:rPr>
        <w:t xml:space="preserve"> том числе</w:t>
      </w:r>
      <w:r w:rsidR="000E4793">
        <w:rPr>
          <w:sz w:val="28"/>
          <w:szCs w:val="28"/>
        </w:rPr>
        <w:t>:</w:t>
      </w:r>
      <w:r w:rsidRPr="008364D1">
        <w:rPr>
          <w:sz w:val="28"/>
          <w:szCs w:val="28"/>
        </w:rPr>
        <w:t xml:space="preserve"> </w:t>
      </w:r>
    </w:p>
    <w:p w:rsidR="000E4793" w:rsidRDefault="008364D1" w:rsidP="001F5511">
      <w:pPr>
        <w:autoSpaceDE w:val="0"/>
        <w:autoSpaceDN w:val="0"/>
        <w:adjustRightInd w:val="0"/>
        <w:spacing w:line="360" w:lineRule="exact"/>
        <w:ind w:firstLine="709"/>
        <w:jc w:val="both"/>
        <w:rPr>
          <w:sz w:val="28"/>
          <w:szCs w:val="28"/>
        </w:rPr>
      </w:pPr>
      <w:r w:rsidRPr="008364D1">
        <w:rPr>
          <w:sz w:val="28"/>
          <w:szCs w:val="28"/>
        </w:rPr>
        <w:t xml:space="preserve">в соответствии с государственным заданием предусмотрены бюджетные ассигнования на обеспечение деятельности (оказание услуг, выполнение работ) государственных учреждений (организаций) на 2018 </w:t>
      </w:r>
      <w:r w:rsidR="006521AC">
        <w:rPr>
          <w:sz w:val="28"/>
          <w:szCs w:val="28"/>
        </w:rPr>
        <w:t>год</w:t>
      </w:r>
      <w:r w:rsidR="00185ABE">
        <w:rPr>
          <w:sz w:val="28"/>
          <w:szCs w:val="28"/>
        </w:rPr>
        <w:br/>
      </w:r>
      <w:r w:rsidRPr="008364D1">
        <w:rPr>
          <w:sz w:val="28"/>
          <w:szCs w:val="28"/>
        </w:rPr>
        <w:t>в сумме 246 138,4 тыс. рублей, на 201</w:t>
      </w:r>
      <w:r w:rsidR="00185ABE">
        <w:rPr>
          <w:sz w:val="28"/>
          <w:szCs w:val="28"/>
        </w:rPr>
        <w:t>9 – 2022 годы</w:t>
      </w:r>
      <w:r w:rsidR="006521AC">
        <w:rPr>
          <w:sz w:val="28"/>
          <w:szCs w:val="28"/>
        </w:rPr>
        <w:t xml:space="preserve">- </w:t>
      </w:r>
      <w:r w:rsidR="00185ABE">
        <w:rPr>
          <w:sz w:val="28"/>
          <w:szCs w:val="28"/>
        </w:rPr>
        <w:t xml:space="preserve"> </w:t>
      </w:r>
      <w:r w:rsidRPr="008364D1">
        <w:rPr>
          <w:sz w:val="28"/>
          <w:szCs w:val="28"/>
        </w:rPr>
        <w:t xml:space="preserve">по </w:t>
      </w:r>
      <w:r w:rsidR="000E4793">
        <w:rPr>
          <w:sz w:val="28"/>
          <w:szCs w:val="28"/>
        </w:rPr>
        <w:t>243 716,5 тыс. рублей ежегодно;</w:t>
      </w:r>
    </w:p>
    <w:p w:rsidR="008364D1" w:rsidRPr="008364D1" w:rsidRDefault="000E4793" w:rsidP="001F5511">
      <w:pPr>
        <w:autoSpaceDE w:val="0"/>
        <w:autoSpaceDN w:val="0"/>
        <w:adjustRightInd w:val="0"/>
        <w:spacing w:line="360" w:lineRule="exact"/>
        <w:ind w:firstLine="709"/>
        <w:jc w:val="both"/>
        <w:rPr>
          <w:sz w:val="28"/>
          <w:szCs w:val="28"/>
        </w:rPr>
      </w:pPr>
      <w:r w:rsidRPr="00E10506">
        <w:rPr>
          <w:sz w:val="28"/>
          <w:szCs w:val="28"/>
        </w:rPr>
        <w:t>средства на обеспечение</w:t>
      </w:r>
      <w:r>
        <w:rPr>
          <w:sz w:val="28"/>
          <w:szCs w:val="28"/>
        </w:rPr>
        <w:t xml:space="preserve"> в первом полугодии 2018 года</w:t>
      </w:r>
      <w:r w:rsidRPr="00E10506">
        <w:rPr>
          <w:sz w:val="28"/>
          <w:szCs w:val="28"/>
        </w:rPr>
        <w:t xml:space="preserve"> деятельности государственного казенного учреждения Пермского края «Управление жилыми помещениями для детей-сирот и детей, оставшихся без попечения родителей, лиц из числа детей-сирот и детей, оставшихся без попечения родителей, специализированного жилищного фонда Пермского края» </w:t>
      </w:r>
      <w:r>
        <w:rPr>
          <w:sz w:val="28"/>
          <w:szCs w:val="28"/>
        </w:rPr>
        <w:t>-</w:t>
      </w:r>
      <w:r w:rsidRPr="00E10506">
        <w:rPr>
          <w:sz w:val="28"/>
          <w:szCs w:val="28"/>
        </w:rPr>
        <w:t xml:space="preserve"> </w:t>
      </w:r>
      <w:r>
        <w:rPr>
          <w:sz w:val="28"/>
          <w:szCs w:val="28"/>
        </w:rPr>
        <w:br/>
      </w:r>
      <w:r w:rsidRPr="00E10506">
        <w:rPr>
          <w:sz w:val="28"/>
          <w:szCs w:val="28"/>
        </w:rPr>
        <w:t>2 421,9 тыс. рублей</w:t>
      </w:r>
      <w:r>
        <w:rPr>
          <w:sz w:val="28"/>
          <w:szCs w:val="28"/>
        </w:rPr>
        <w:t>.</w:t>
      </w:r>
    </w:p>
    <w:p w:rsidR="008364D1" w:rsidRPr="008364D1" w:rsidRDefault="008364D1" w:rsidP="001F5511">
      <w:pPr>
        <w:spacing w:line="360" w:lineRule="exact"/>
        <w:ind w:firstLine="709"/>
        <w:jc w:val="both"/>
        <w:rPr>
          <w:rFonts w:eastAsia="Calibri"/>
          <w:sz w:val="28"/>
          <w:szCs w:val="28"/>
        </w:rPr>
      </w:pPr>
      <w:r w:rsidRPr="008364D1">
        <w:rPr>
          <w:rFonts w:eastAsia="Calibri"/>
          <w:sz w:val="28"/>
          <w:szCs w:val="28"/>
        </w:rPr>
        <w:t xml:space="preserve">В рамках реализации подпрограммы учтены расходы на развитие              и укрепление материально-технической базы учреждений социальной сферы </w:t>
      </w:r>
      <w:r w:rsidRPr="008364D1">
        <w:rPr>
          <w:rFonts w:eastAsia="Calibri"/>
          <w:sz w:val="28"/>
          <w:szCs w:val="28"/>
        </w:rPr>
        <w:br/>
        <w:t xml:space="preserve">на 2018 год в сумме 61 740,7 тыс. рублей, на  2019 – 2022 годы </w:t>
      </w:r>
      <w:r w:rsidR="006521AC">
        <w:rPr>
          <w:rFonts w:eastAsia="Calibri"/>
          <w:sz w:val="28"/>
          <w:szCs w:val="28"/>
        </w:rPr>
        <w:t xml:space="preserve">- </w:t>
      </w:r>
      <w:r w:rsidR="006521AC">
        <w:rPr>
          <w:rFonts w:eastAsia="Calibri"/>
          <w:sz w:val="28"/>
          <w:szCs w:val="28"/>
        </w:rPr>
        <w:br/>
      </w:r>
      <w:r w:rsidRPr="008364D1">
        <w:rPr>
          <w:rFonts w:eastAsia="Calibri"/>
          <w:sz w:val="28"/>
          <w:szCs w:val="28"/>
        </w:rPr>
        <w:t xml:space="preserve">по 69 490,1 тыс. рублей ежегодно с целью исполнения предписаний надзорных органов, недопущения наложения штрафных санкций </w:t>
      </w:r>
      <w:r w:rsidR="006521AC">
        <w:rPr>
          <w:rFonts w:eastAsia="Calibri"/>
          <w:sz w:val="28"/>
          <w:szCs w:val="28"/>
        </w:rPr>
        <w:br/>
      </w:r>
      <w:r w:rsidRPr="008364D1">
        <w:rPr>
          <w:rFonts w:eastAsia="Calibri"/>
          <w:sz w:val="28"/>
          <w:szCs w:val="28"/>
        </w:rPr>
        <w:t>на учреждения.</w:t>
      </w:r>
    </w:p>
    <w:p w:rsidR="008364D1" w:rsidRDefault="008364D1" w:rsidP="00F2452D">
      <w:pPr>
        <w:spacing w:line="360" w:lineRule="exact"/>
        <w:ind w:firstLine="709"/>
        <w:jc w:val="both"/>
        <w:rPr>
          <w:sz w:val="28"/>
          <w:szCs w:val="28"/>
        </w:rPr>
      </w:pPr>
    </w:p>
    <w:p w:rsidR="00FB74EB" w:rsidRPr="00FB74EB" w:rsidRDefault="00FB74EB" w:rsidP="00A119C1">
      <w:pPr>
        <w:spacing w:line="360" w:lineRule="exact"/>
        <w:jc w:val="center"/>
        <w:rPr>
          <w:rFonts w:eastAsia="Calibri"/>
          <w:b/>
          <w:sz w:val="28"/>
          <w:szCs w:val="28"/>
          <w:lang w:eastAsia="en-US"/>
        </w:rPr>
      </w:pPr>
      <w:r w:rsidRPr="00FB74EB">
        <w:rPr>
          <w:rFonts w:eastAsia="Calibri"/>
          <w:b/>
          <w:sz w:val="28"/>
          <w:szCs w:val="28"/>
          <w:lang w:eastAsia="en-US"/>
        </w:rPr>
        <w:t>Государственная программа</w:t>
      </w:r>
      <w:r w:rsidR="00A119C1">
        <w:rPr>
          <w:rFonts w:eastAsia="Calibri"/>
          <w:b/>
          <w:sz w:val="28"/>
          <w:szCs w:val="28"/>
          <w:lang w:eastAsia="en-US"/>
        </w:rPr>
        <w:t xml:space="preserve"> Пермского края</w:t>
      </w:r>
    </w:p>
    <w:p w:rsidR="00FB74EB" w:rsidRPr="00FB74EB" w:rsidRDefault="00FB74EB" w:rsidP="00A119C1">
      <w:pPr>
        <w:spacing w:line="360" w:lineRule="exact"/>
        <w:jc w:val="center"/>
        <w:rPr>
          <w:rFonts w:eastAsia="Calibri"/>
          <w:b/>
          <w:sz w:val="28"/>
          <w:szCs w:val="28"/>
          <w:lang w:eastAsia="en-US"/>
        </w:rPr>
      </w:pPr>
      <w:r w:rsidRPr="00FB74EB">
        <w:rPr>
          <w:rFonts w:eastAsia="Calibri"/>
          <w:b/>
          <w:sz w:val="28"/>
          <w:szCs w:val="28"/>
          <w:lang w:eastAsia="en-US"/>
        </w:rPr>
        <w:t xml:space="preserve"> «Пермский край – территория культуры»</w:t>
      </w:r>
    </w:p>
    <w:p w:rsidR="00FB74EB" w:rsidRPr="00FB74EB" w:rsidRDefault="00FB74EB" w:rsidP="00FB74EB">
      <w:pPr>
        <w:spacing w:line="360" w:lineRule="exact"/>
        <w:ind w:firstLine="709"/>
        <w:jc w:val="center"/>
        <w:rPr>
          <w:rFonts w:eastAsia="Calibri"/>
          <w:sz w:val="28"/>
          <w:szCs w:val="28"/>
          <w:lang w:eastAsia="en-US"/>
        </w:rPr>
      </w:pPr>
    </w:p>
    <w:p w:rsidR="00FB74EB" w:rsidRPr="00FB74EB" w:rsidRDefault="00FB74EB" w:rsidP="00FB74EB">
      <w:pPr>
        <w:suppressAutoHyphens/>
        <w:spacing w:line="360" w:lineRule="exact"/>
        <w:ind w:firstLine="709"/>
        <w:jc w:val="both"/>
        <w:rPr>
          <w:sz w:val="28"/>
          <w:szCs w:val="20"/>
        </w:rPr>
      </w:pPr>
      <w:r w:rsidRPr="00FB74EB">
        <w:rPr>
          <w:sz w:val="28"/>
          <w:szCs w:val="20"/>
        </w:rPr>
        <w:t xml:space="preserve">Государственная программа </w:t>
      </w:r>
      <w:r w:rsidR="00185ABE">
        <w:rPr>
          <w:sz w:val="28"/>
          <w:szCs w:val="20"/>
        </w:rPr>
        <w:t xml:space="preserve">Пермского края </w:t>
      </w:r>
      <w:r w:rsidRPr="00FB74EB">
        <w:rPr>
          <w:sz w:val="28"/>
          <w:szCs w:val="20"/>
        </w:rPr>
        <w:t>«Пермский край – территория культуры» состоит из трех подпрограмм.</w:t>
      </w:r>
    </w:p>
    <w:p w:rsidR="00FB74EB" w:rsidRPr="00FB74EB" w:rsidRDefault="00FB74EB" w:rsidP="00FB74EB">
      <w:pPr>
        <w:suppressAutoHyphens/>
        <w:spacing w:line="360" w:lineRule="exact"/>
        <w:ind w:firstLine="709"/>
        <w:jc w:val="both"/>
        <w:rPr>
          <w:sz w:val="28"/>
          <w:szCs w:val="20"/>
        </w:rPr>
      </w:pPr>
      <w:r w:rsidRPr="00FB74EB">
        <w:rPr>
          <w:sz w:val="28"/>
          <w:szCs w:val="20"/>
        </w:rPr>
        <w:t xml:space="preserve">На реализацию государственной программы планируется направить </w:t>
      </w:r>
      <w:r w:rsidRPr="00FB74EB">
        <w:rPr>
          <w:sz w:val="28"/>
          <w:szCs w:val="20"/>
        </w:rPr>
        <w:br/>
        <w:t xml:space="preserve">в 2018 году – 4 302 619,9 тыс. рублей, в 2019 году – 5 046 974,7 тыс. рублей, </w:t>
      </w:r>
      <w:r w:rsidR="00185ABE">
        <w:rPr>
          <w:sz w:val="28"/>
          <w:szCs w:val="20"/>
        </w:rPr>
        <w:br/>
      </w:r>
      <w:r w:rsidRPr="00FB74EB">
        <w:rPr>
          <w:sz w:val="28"/>
          <w:szCs w:val="20"/>
        </w:rPr>
        <w:t>в 2020 году – 4 263 852,6 тыс. рублей, в том числе за счет средств краевого бюджета в 2018 году – 4 270 918,2 тыс</w:t>
      </w:r>
      <w:r w:rsidRPr="000E4793">
        <w:rPr>
          <w:sz w:val="28"/>
          <w:szCs w:val="20"/>
        </w:rPr>
        <w:t xml:space="preserve">. рублей, в 2019 году – </w:t>
      </w:r>
      <w:r w:rsidR="003744FE">
        <w:rPr>
          <w:sz w:val="28"/>
          <w:szCs w:val="20"/>
        </w:rPr>
        <w:br/>
      </w:r>
      <w:r w:rsidRPr="000E4793">
        <w:rPr>
          <w:sz w:val="28"/>
          <w:szCs w:val="20"/>
        </w:rPr>
        <w:t xml:space="preserve">5 012 755,1 тыс. рублей, в 2020 году – 4 259 255,8 тыс. рублей, за счет средств федерального бюджета в 2018 году – 31 701,7 тыс. рублей, в 2019 году – </w:t>
      </w:r>
      <w:r w:rsidR="00185ABE">
        <w:rPr>
          <w:sz w:val="28"/>
          <w:szCs w:val="20"/>
        </w:rPr>
        <w:br/>
      </w:r>
      <w:r w:rsidRPr="000E4793">
        <w:rPr>
          <w:sz w:val="28"/>
          <w:szCs w:val="20"/>
        </w:rPr>
        <w:t xml:space="preserve">34 219,6 тыс. рублей, в 2020 году – 4 596,8 тыс. рублей. Расходы государственной программы на 2018 год превышают </w:t>
      </w:r>
      <w:r w:rsidR="003744FE">
        <w:rPr>
          <w:sz w:val="28"/>
          <w:szCs w:val="20"/>
        </w:rPr>
        <w:br/>
      </w:r>
      <w:r w:rsidRPr="000E4793">
        <w:rPr>
          <w:sz w:val="28"/>
          <w:szCs w:val="20"/>
        </w:rPr>
        <w:t>на 1 477 030,4 тыс. рублей</w:t>
      </w:r>
      <w:r w:rsidR="003744FE">
        <w:rPr>
          <w:sz w:val="28"/>
          <w:szCs w:val="20"/>
        </w:rPr>
        <w:t xml:space="preserve">, </w:t>
      </w:r>
      <w:r w:rsidR="003744FE" w:rsidRPr="000E4793">
        <w:rPr>
          <w:sz w:val="28"/>
          <w:szCs w:val="20"/>
        </w:rPr>
        <w:t>или на 52,3%</w:t>
      </w:r>
      <w:r w:rsidR="003744FE">
        <w:rPr>
          <w:sz w:val="28"/>
          <w:szCs w:val="20"/>
        </w:rPr>
        <w:t xml:space="preserve">, </w:t>
      </w:r>
      <w:r w:rsidRPr="000E4793">
        <w:rPr>
          <w:sz w:val="28"/>
          <w:szCs w:val="20"/>
        </w:rPr>
        <w:t>объемы, утвержденные в бюджете на 2017 год.</w:t>
      </w:r>
    </w:p>
    <w:p w:rsidR="00FB74EB" w:rsidRPr="00FB74EB" w:rsidRDefault="00FB74EB" w:rsidP="00FB74EB">
      <w:pPr>
        <w:autoSpaceDE w:val="0"/>
        <w:autoSpaceDN w:val="0"/>
        <w:adjustRightInd w:val="0"/>
        <w:spacing w:line="360" w:lineRule="exact"/>
        <w:ind w:firstLine="709"/>
        <w:jc w:val="both"/>
        <w:rPr>
          <w:rFonts w:eastAsia="Calibri"/>
          <w:sz w:val="28"/>
          <w:szCs w:val="28"/>
          <w:lang w:eastAsia="en-US"/>
        </w:rPr>
      </w:pPr>
      <w:r w:rsidRPr="00FB74EB">
        <w:rPr>
          <w:sz w:val="28"/>
          <w:szCs w:val="28"/>
        </w:rPr>
        <w:t xml:space="preserve">Основной целью программы является </w:t>
      </w:r>
      <w:r w:rsidRPr="00FB74EB">
        <w:rPr>
          <w:rFonts w:eastAsia="Calibri"/>
          <w:sz w:val="28"/>
          <w:szCs w:val="28"/>
          <w:lang w:eastAsia="en-US"/>
        </w:rPr>
        <w:t xml:space="preserve">создание условий </w:t>
      </w:r>
      <w:r w:rsidRPr="00FB74EB">
        <w:rPr>
          <w:rFonts w:eastAsia="Calibri"/>
          <w:sz w:val="28"/>
          <w:szCs w:val="28"/>
          <w:lang w:eastAsia="en-US"/>
        </w:rPr>
        <w:br/>
        <w:t>для обеспечения равного доступа к культурным ценностям и творческой самореализации всех жителей Пермского края, обеспечение сохранности историко-культурного наследия Пермского края.</w:t>
      </w:r>
    </w:p>
    <w:p w:rsidR="00FB74EB" w:rsidRDefault="00FB74EB" w:rsidP="008D0B27">
      <w:pPr>
        <w:spacing w:line="360" w:lineRule="exact"/>
        <w:ind w:firstLine="709"/>
        <w:jc w:val="both"/>
        <w:rPr>
          <w:sz w:val="28"/>
          <w:szCs w:val="28"/>
        </w:rPr>
      </w:pPr>
      <w:r w:rsidRPr="00185ABE">
        <w:rPr>
          <w:sz w:val="28"/>
          <w:szCs w:val="28"/>
        </w:rPr>
        <w:lastRenderedPageBreak/>
        <w:t xml:space="preserve">Перечень основных мероприятий и целевых показателей государственной программы представлен в приложении </w:t>
      </w:r>
      <w:r w:rsidR="00185ABE" w:rsidRPr="00185ABE">
        <w:rPr>
          <w:sz w:val="28"/>
          <w:szCs w:val="28"/>
        </w:rPr>
        <w:t xml:space="preserve">5 </w:t>
      </w:r>
      <w:r w:rsidRPr="00185ABE">
        <w:rPr>
          <w:sz w:val="28"/>
          <w:szCs w:val="28"/>
        </w:rPr>
        <w:t>к пояснительной записке.</w:t>
      </w:r>
    </w:p>
    <w:p w:rsidR="008D0B27" w:rsidRPr="00FB74EB" w:rsidRDefault="008D0B27" w:rsidP="008D0B27">
      <w:pPr>
        <w:spacing w:line="360" w:lineRule="exact"/>
        <w:ind w:firstLine="709"/>
        <w:jc w:val="both"/>
        <w:rPr>
          <w:sz w:val="28"/>
          <w:szCs w:val="28"/>
        </w:rPr>
      </w:pPr>
    </w:p>
    <w:p w:rsidR="00FB74EB" w:rsidRPr="00FB74EB" w:rsidRDefault="00FB74EB" w:rsidP="00A119C1">
      <w:pPr>
        <w:spacing w:line="360" w:lineRule="exact"/>
        <w:jc w:val="center"/>
        <w:rPr>
          <w:rFonts w:eastAsia="Calibri"/>
          <w:b/>
          <w:i/>
          <w:sz w:val="28"/>
          <w:szCs w:val="28"/>
          <w:lang w:eastAsia="en-US"/>
        </w:rPr>
      </w:pPr>
      <w:r w:rsidRPr="00FB74EB">
        <w:rPr>
          <w:rFonts w:eastAsia="Calibri"/>
          <w:b/>
          <w:i/>
          <w:sz w:val="28"/>
          <w:szCs w:val="28"/>
          <w:lang w:eastAsia="en-US"/>
        </w:rPr>
        <w:t>Подпрограмма</w:t>
      </w:r>
      <w:r w:rsidR="00A119C1">
        <w:rPr>
          <w:rFonts w:eastAsia="Calibri"/>
          <w:b/>
          <w:i/>
          <w:sz w:val="28"/>
          <w:szCs w:val="28"/>
          <w:lang w:eastAsia="en-US"/>
        </w:rPr>
        <w:t xml:space="preserve"> </w:t>
      </w:r>
      <w:r w:rsidRPr="00FB74EB">
        <w:rPr>
          <w:rFonts w:eastAsia="Calibri"/>
          <w:b/>
          <w:i/>
          <w:sz w:val="28"/>
          <w:szCs w:val="28"/>
          <w:lang w:eastAsia="en-US"/>
        </w:rPr>
        <w:t xml:space="preserve">«Развитие культуры, искусства </w:t>
      </w:r>
      <w:r w:rsidR="00A119C1">
        <w:rPr>
          <w:rFonts w:eastAsia="Calibri"/>
          <w:b/>
          <w:i/>
          <w:sz w:val="28"/>
          <w:szCs w:val="28"/>
          <w:lang w:eastAsia="en-US"/>
        </w:rPr>
        <w:br/>
      </w:r>
      <w:r w:rsidRPr="00FB74EB">
        <w:rPr>
          <w:rFonts w:eastAsia="Calibri"/>
          <w:b/>
          <w:i/>
          <w:sz w:val="28"/>
          <w:szCs w:val="28"/>
          <w:lang w:eastAsia="en-US"/>
        </w:rPr>
        <w:t>и архивного дела Пермского края»</w:t>
      </w:r>
    </w:p>
    <w:p w:rsidR="00FB74EB" w:rsidRPr="00FB74EB" w:rsidRDefault="00FB74EB" w:rsidP="00FB74EB">
      <w:pPr>
        <w:spacing w:line="360" w:lineRule="exact"/>
        <w:ind w:firstLine="709"/>
        <w:jc w:val="center"/>
        <w:rPr>
          <w:rFonts w:eastAsia="Calibri"/>
          <w:b/>
          <w:i/>
          <w:sz w:val="28"/>
          <w:szCs w:val="28"/>
          <w:lang w:eastAsia="en-US"/>
        </w:rPr>
      </w:pPr>
    </w:p>
    <w:p w:rsidR="00FB74EB" w:rsidRPr="00FB74EB" w:rsidRDefault="00FB74EB" w:rsidP="00FB74EB">
      <w:pPr>
        <w:suppressAutoHyphens/>
        <w:spacing w:line="360" w:lineRule="exact"/>
        <w:ind w:firstLine="709"/>
        <w:jc w:val="both"/>
        <w:rPr>
          <w:sz w:val="28"/>
          <w:szCs w:val="20"/>
        </w:rPr>
      </w:pPr>
      <w:r w:rsidRPr="00FB74EB">
        <w:rPr>
          <w:rFonts w:eastAsia="Calibri"/>
          <w:sz w:val="28"/>
          <w:szCs w:val="28"/>
          <w:lang w:eastAsia="en-US"/>
        </w:rPr>
        <w:t xml:space="preserve">Объем средств по подпрограмме за счет средств краевого бюджета </w:t>
      </w:r>
      <w:r w:rsidRPr="00FB74EB">
        <w:rPr>
          <w:rFonts w:eastAsia="Calibri"/>
          <w:sz w:val="28"/>
          <w:szCs w:val="28"/>
          <w:lang w:eastAsia="en-US"/>
        </w:rPr>
        <w:br/>
        <w:t xml:space="preserve">на 2018 год составляет 4 165 086,2 тыс. рублей, на 2019 год – </w:t>
      </w:r>
      <w:r w:rsidR="003744FE">
        <w:rPr>
          <w:rFonts w:eastAsia="Calibri"/>
          <w:sz w:val="28"/>
          <w:szCs w:val="28"/>
          <w:lang w:eastAsia="en-US"/>
        </w:rPr>
        <w:br/>
      </w:r>
      <w:r w:rsidRPr="00FB74EB">
        <w:rPr>
          <w:rFonts w:eastAsia="Calibri"/>
          <w:sz w:val="28"/>
          <w:szCs w:val="28"/>
          <w:lang w:eastAsia="en-US"/>
        </w:rPr>
        <w:t xml:space="preserve">4 906 923,1 тыс. рублей, на 2020 год – 4 153 423,8 тыс. рублей; за счет средств федерального бюджета на 2018 год составляет </w:t>
      </w:r>
      <w:r w:rsidRPr="00FB74EB">
        <w:rPr>
          <w:sz w:val="28"/>
          <w:szCs w:val="20"/>
        </w:rPr>
        <w:t xml:space="preserve">31 004,9 тыс. рублей, </w:t>
      </w:r>
      <w:r w:rsidR="00185ABE">
        <w:rPr>
          <w:sz w:val="28"/>
          <w:szCs w:val="20"/>
        </w:rPr>
        <w:br/>
      </w:r>
      <w:r w:rsidRPr="00FB74EB">
        <w:rPr>
          <w:sz w:val="28"/>
          <w:szCs w:val="20"/>
        </w:rPr>
        <w:t>на 2019 год – 33 504,4 тыс. рублей, на 2020 год – 3 865,1 тыс. рублей.</w:t>
      </w:r>
    </w:p>
    <w:p w:rsidR="00FB74EB" w:rsidRPr="00FB74EB" w:rsidRDefault="00FB74EB" w:rsidP="00FB74EB">
      <w:pPr>
        <w:spacing w:line="360" w:lineRule="exact"/>
        <w:ind w:firstLine="709"/>
        <w:jc w:val="both"/>
        <w:rPr>
          <w:rFonts w:eastAsia="Calibri"/>
          <w:sz w:val="28"/>
          <w:szCs w:val="28"/>
          <w:lang w:eastAsia="en-US"/>
        </w:rPr>
      </w:pPr>
      <w:r w:rsidRPr="00FB74EB">
        <w:rPr>
          <w:rFonts w:eastAsia="Calibri"/>
          <w:sz w:val="28"/>
          <w:szCs w:val="28"/>
          <w:lang w:eastAsia="en-US"/>
        </w:rPr>
        <w:t xml:space="preserve">Целью подпрограммы является создание условий для обеспечения равного доступа к культурным ценностям и творческой самореализации всех жителей Пермского края. </w:t>
      </w:r>
    </w:p>
    <w:p w:rsidR="00FB74EB" w:rsidRPr="00FB74EB" w:rsidRDefault="00FB74EB" w:rsidP="00FB74EB">
      <w:pPr>
        <w:spacing w:line="360" w:lineRule="exact"/>
        <w:ind w:firstLine="709"/>
        <w:jc w:val="both"/>
        <w:rPr>
          <w:bCs/>
          <w:sz w:val="28"/>
          <w:szCs w:val="20"/>
        </w:rPr>
      </w:pPr>
      <w:r w:rsidRPr="00FB74EB">
        <w:rPr>
          <w:bCs/>
          <w:sz w:val="28"/>
          <w:szCs w:val="20"/>
        </w:rPr>
        <w:t>В ходе реализации подпрограммы к 2020 году планируется достижение следующих показателей:</w:t>
      </w:r>
    </w:p>
    <w:p w:rsidR="00FB74EB" w:rsidRPr="00FB74EB" w:rsidRDefault="00FB74EB" w:rsidP="00FB74EB">
      <w:pPr>
        <w:spacing w:line="360" w:lineRule="exact"/>
        <w:ind w:firstLine="709"/>
        <w:jc w:val="both"/>
        <w:rPr>
          <w:bCs/>
          <w:sz w:val="28"/>
          <w:szCs w:val="20"/>
        </w:rPr>
      </w:pPr>
      <w:r w:rsidRPr="00FB74EB">
        <w:rPr>
          <w:bCs/>
          <w:sz w:val="28"/>
          <w:szCs w:val="20"/>
        </w:rPr>
        <w:t>увеличение количества посещений культурно-массовых мероприятий – с 364 до 372 раз в расчете на 1 тыс. жителей в год;</w:t>
      </w:r>
    </w:p>
    <w:p w:rsidR="00FB74EB" w:rsidRPr="00FB74EB" w:rsidRDefault="00FB74EB" w:rsidP="00FB74EB">
      <w:pPr>
        <w:spacing w:line="360" w:lineRule="exact"/>
        <w:ind w:firstLine="709"/>
        <w:jc w:val="both"/>
        <w:rPr>
          <w:bCs/>
          <w:sz w:val="28"/>
          <w:szCs w:val="20"/>
        </w:rPr>
      </w:pPr>
      <w:r w:rsidRPr="00FB74EB">
        <w:rPr>
          <w:bCs/>
          <w:sz w:val="28"/>
          <w:szCs w:val="20"/>
        </w:rPr>
        <w:t>увеличение количества посещений концертно-зрелищных мероприятий – с 159 до 161 раз в расчете на 1 тыс. жителей.</w:t>
      </w:r>
    </w:p>
    <w:p w:rsidR="00FB74EB" w:rsidRPr="00FB74EB" w:rsidRDefault="00FB74EB" w:rsidP="00FB74EB">
      <w:pPr>
        <w:spacing w:line="360" w:lineRule="exact"/>
        <w:ind w:firstLine="709"/>
        <w:jc w:val="both"/>
        <w:rPr>
          <w:rFonts w:eastAsia="Calibri"/>
          <w:sz w:val="28"/>
          <w:szCs w:val="28"/>
          <w:lang w:eastAsia="en-US"/>
        </w:rPr>
      </w:pPr>
      <w:r w:rsidRPr="00FB74EB">
        <w:rPr>
          <w:rFonts w:eastAsia="Calibri"/>
          <w:sz w:val="28"/>
          <w:szCs w:val="28"/>
          <w:lang w:eastAsia="en-US"/>
        </w:rPr>
        <w:t>В рамках подпрограммы реализуются следующие основные мероприятия:</w:t>
      </w:r>
    </w:p>
    <w:p w:rsidR="00FB74EB" w:rsidRPr="00FB74EB" w:rsidRDefault="00B57DB3" w:rsidP="00FB74EB">
      <w:pPr>
        <w:spacing w:line="360" w:lineRule="exact"/>
        <w:ind w:firstLine="709"/>
        <w:jc w:val="both"/>
        <w:rPr>
          <w:rFonts w:eastAsia="Calibri"/>
          <w:sz w:val="28"/>
          <w:szCs w:val="28"/>
          <w:lang w:eastAsia="en-US"/>
        </w:rPr>
      </w:pPr>
      <w:r>
        <w:rPr>
          <w:rFonts w:eastAsia="Calibri"/>
          <w:sz w:val="28"/>
          <w:szCs w:val="28"/>
          <w:lang w:eastAsia="en-US"/>
        </w:rPr>
        <w:t>1. п</w:t>
      </w:r>
      <w:r w:rsidR="00FB74EB" w:rsidRPr="00FB74EB">
        <w:rPr>
          <w:rFonts w:eastAsia="Calibri"/>
          <w:sz w:val="28"/>
          <w:szCs w:val="28"/>
          <w:lang w:eastAsia="en-US"/>
        </w:rPr>
        <w:t xml:space="preserve">редоставление государственных услуг в сфере искусства </w:t>
      </w:r>
      <w:r w:rsidR="00FB74EB" w:rsidRPr="00FB74EB">
        <w:rPr>
          <w:rFonts w:eastAsia="Calibri"/>
          <w:sz w:val="28"/>
          <w:szCs w:val="28"/>
          <w:lang w:eastAsia="en-US"/>
        </w:rPr>
        <w:br/>
        <w:t xml:space="preserve">и культуры за счет средств краевого бюджета на 2018 год </w:t>
      </w:r>
      <w:r w:rsidR="003744FE" w:rsidRPr="00FB74EB">
        <w:rPr>
          <w:rFonts w:eastAsia="Calibri"/>
          <w:sz w:val="28"/>
          <w:szCs w:val="28"/>
          <w:lang w:eastAsia="en-US"/>
        </w:rPr>
        <w:t xml:space="preserve">в объеме </w:t>
      </w:r>
      <w:r w:rsidR="00FB74EB" w:rsidRPr="00FB74EB">
        <w:rPr>
          <w:rFonts w:eastAsia="Calibri"/>
          <w:sz w:val="28"/>
          <w:szCs w:val="28"/>
          <w:lang w:eastAsia="en-US"/>
        </w:rPr>
        <w:t xml:space="preserve">1 301 287,4 тыс. рублей, на 2019-2020 годы – </w:t>
      </w:r>
      <w:r>
        <w:rPr>
          <w:rFonts w:eastAsia="Calibri"/>
          <w:sz w:val="28"/>
          <w:szCs w:val="28"/>
          <w:lang w:eastAsia="en-US"/>
        </w:rPr>
        <w:t xml:space="preserve">по </w:t>
      </w:r>
      <w:r w:rsidR="00FB74EB" w:rsidRPr="00FB74EB">
        <w:rPr>
          <w:rFonts w:eastAsia="Calibri"/>
          <w:sz w:val="28"/>
          <w:szCs w:val="28"/>
          <w:lang w:eastAsia="en-US"/>
        </w:rPr>
        <w:t>1 267 451,9 тыс. рублей ежегодно.</w:t>
      </w:r>
    </w:p>
    <w:p w:rsidR="00FB74EB" w:rsidRPr="00FB74EB" w:rsidRDefault="00FB74EB" w:rsidP="00FB74EB">
      <w:pPr>
        <w:spacing w:line="360" w:lineRule="exact"/>
        <w:ind w:firstLine="709"/>
        <w:jc w:val="both"/>
        <w:rPr>
          <w:rFonts w:eastAsia="Calibri"/>
          <w:sz w:val="28"/>
          <w:szCs w:val="28"/>
          <w:lang w:eastAsia="en-US"/>
        </w:rPr>
      </w:pPr>
      <w:r w:rsidRPr="00FB74EB">
        <w:rPr>
          <w:rFonts w:eastAsia="Calibri"/>
          <w:sz w:val="28"/>
          <w:szCs w:val="28"/>
          <w:lang w:eastAsia="en-US"/>
        </w:rPr>
        <w:t>В рамках основного мероприятия будет осуществляться оказание государственных услуг в сфере культуры, искусства, архивного дела государственными учреждениями.</w:t>
      </w:r>
    </w:p>
    <w:p w:rsidR="00FB74EB" w:rsidRPr="00FB74EB" w:rsidRDefault="00B57DB3" w:rsidP="00FB74EB">
      <w:pPr>
        <w:spacing w:line="360" w:lineRule="exact"/>
        <w:ind w:firstLine="709"/>
        <w:jc w:val="both"/>
        <w:rPr>
          <w:rFonts w:eastAsia="Calibri"/>
          <w:sz w:val="28"/>
          <w:szCs w:val="28"/>
          <w:lang w:eastAsia="en-US"/>
        </w:rPr>
      </w:pPr>
      <w:r>
        <w:rPr>
          <w:rFonts w:eastAsia="Calibri"/>
          <w:sz w:val="28"/>
          <w:szCs w:val="28"/>
          <w:lang w:eastAsia="en-US"/>
        </w:rPr>
        <w:t>2. о</w:t>
      </w:r>
      <w:r w:rsidR="00FB74EB" w:rsidRPr="00FB74EB">
        <w:rPr>
          <w:rFonts w:eastAsia="Calibri"/>
          <w:sz w:val="28"/>
          <w:szCs w:val="28"/>
          <w:lang w:eastAsia="en-US"/>
        </w:rPr>
        <w:t xml:space="preserve">рганизация и проведение мероприятий в сфере искусства </w:t>
      </w:r>
      <w:r w:rsidR="00FB74EB" w:rsidRPr="00FB74EB">
        <w:rPr>
          <w:rFonts w:eastAsia="Calibri"/>
          <w:sz w:val="28"/>
          <w:szCs w:val="28"/>
          <w:lang w:eastAsia="en-US"/>
        </w:rPr>
        <w:br/>
        <w:t xml:space="preserve">и культуры за счет средств краевого бюджета на 2018 год </w:t>
      </w:r>
      <w:r w:rsidR="003744FE" w:rsidRPr="00FB74EB">
        <w:rPr>
          <w:rFonts w:eastAsia="Calibri"/>
          <w:sz w:val="28"/>
          <w:szCs w:val="28"/>
          <w:lang w:eastAsia="en-US"/>
        </w:rPr>
        <w:t xml:space="preserve">в объеме </w:t>
      </w:r>
      <w:r w:rsidR="003744FE">
        <w:rPr>
          <w:rFonts w:eastAsia="Calibri"/>
          <w:sz w:val="28"/>
          <w:szCs w:val="28"/>
          <w:lang w:eastAsia="en-US"/>
        </w:rPr>
        <w:br/>
      </w:r>
      <w:r w:rsidR="00FB74EB" w:rsidRPr="00FB74EB">
        <w:rPr>
          <w:rFonts w:eastAsia="Calibri"/>
          <w:sz w:val="28"/>
          <w:szCs w:val="28"/>
          <w:lang w:eastAsia="en-US"/>
        </w:rPr>
        <w:t>247 146,8 тыс. рублей, на 2019 год – 245 067,9 тыс. рублей, на 2020 год – 247 758,1 тыс. рублей.</w:t>
      </w:r>
    </w:p>
    <w:p w:rsidR="00FB74EB" w:rsidRPr="00FB74EB" w:rsidRDefault="00FB74EB" w:rsidP="00FB74EB">
      <w:pPr>
        <w:spacing w:line="360" w:lineRule="exact"/>
        <w:ind w:firstLine="709"/>
        <w:jc w:val="both"/>
        <w:rPr>
          <w:rFonts w:eastAsia="Calibri"/>
          <w:sz w:val="28"/>
          <w:szCs w:val="28"/>
          <w:lang w:eastAsia="en-US"/>
        </w:rPr>
      </w:pPr>
      <w:r w:rsidRPr="00FB74EB">
        <w:rPr>
          <w:sz w:val="28"/>
          <w:szCs w:val="28"/>
        </w:rPr>
        <w:t>В рамках основного мероприятия будет осуществляться выполнение работ</w:t>
      </w:r>
      <w:r w:rsidRPr="00FB74EB">
        <w:rPr>
          <w:rFonts w:eastAsia="Calibri"/>
          <w:sz w:val="28"/>
          <w:szCs w:val="28"/>
          <w:lang w:eastAsia="en-US"/>
        </w:rPr>
        <w:t>, включая создание новых постановок государственными краевыми театрами, проведение значимых мероприятий в сфере искусства и культуры.</w:t>
      </w:r>
    </w:p>
    <w:p w:rsidR="00FB74EB" w:rsidRPr="00FB74EB" w:rsidRDefault="00FB74EB" w:rsidP="00FB74EB">
      <w:pPr>
        <w:spacing w:line="360" w:lineRule="exact"/>
        <w:ind w:firstLine="709"/>
        <w:jc w:val="both"/>
        <w:rPr>
          <w:sz w:val="28"/>
          <w:szCs w:val="28"/>
        </w:rPr>
      </w:pPr>
      <w:r w:rsidRPr="00FB74EB">
        <w:rPr>
          <w:sz w:val="28"/>
          <w:szCs w:val="28"/>
        </w:rPr>
        <w:t xml:space="preserve">Ставший запоминающимся культурным событием для жителей </w:t>
      </w:r>
      <w:r w:rsidRPr="00FB74EB">
        <w:rPr>
          <w:sz w:val="28"/>
          <w:szCs w:val="28"/>
        </w:rPr>
        <w:br/>
        <w:t xml:space="preserve">и гостей края в текущем году уникальный крупный </w:t>
      </w:r>
      <w:proofErr w:type="spellStart"/>
      <w:r w:rsidRPr="00FB74EB">
        <w:rPr>
          <w:sz w:val="28"/>
          <w:szCs w:val="28"/>
        </w:rPr>
        <w:t>мультижанровый</w:t>
      </w:r>
      <w:proofErr w:type="spellEnd"/>
      <w:r w:rsidRPr="00FB74EB">
        <w:rPr>
          <w:sz w:val="28"/>
          <w:szCs w:val="28"/>
        </w:rPr>
        <w:t xml:space="preserve"> Большой летний фестиваль «Пермский период. Новое время» будет иметь продолжение и в 2018 году, на новом уровне будут реализованы крупные </w:t>
      </w:r>
      <w:r w:rsidRPr="00FB74EB">
        <w:rPr>
          <w:sz w:val="28"/>
          <w:szCs w:val="28"/>
        </w:rPr>
        <w:lastRenderedPageBreak/>
        <w:t xml:space="preserve">фестивали, ставшие брендами Пермского края: KAMWA, ROCK-LINE, </w:t>
      </w:r>
      <w:proofErr w:type="spellStart"/>
      <w:r w:rsidRPr="00FB74EB">
        <w:rPr>
          <w:sz w:val="28"/>
          <w:szCs w:val="28"/>
        </w:rPr>
        <w:t>Флаэртиана</w:t>
      </w:r>
      <w:proofErr w:type="spellEnd"/>
      <w:r w:rsidRPr="00FB74EB">
        <w:rPr>
          <w:sz w:val="28"/>
          <w:szCs w:val="28"/>
        </w:rPr>
        <w:t xml:space="preserve"> и др. </w:t>
      </w:r>
    </w:p>
    <w:p w:rsidR="00FB74EB" w:rsidRPr="00FB74EB" w:rsidRDefault="00FB74EB" w:rsidP="00FB74EB">
      <w:pPr>
        <w:spacing w:line="360" w:lineRule="exact"/>
        <w:ind w:firstLine="709"/>
        <w:jc w:val="both"/>
        <w:rPr>
          <w:sz w:val="28"/>
          <w:szCs w:val="28"/>
        </w:rPr>
      </w:pPr>
      <w:r w:rsidRPr="00FB74EB">
        <w:rPr>
          <w:sz w:val="28"/>
          <w:szCs w:val="28"/>
        </w:rPr>
        <w:t xml:space="preserve">Предусмотрена финансовая поддержка цикла мероприятий </w:t>
      </w:r>
      <w:r w:rsidRPr="00FB74EB">
        <w:rPr>
          <w:sz w:val="28"/>
          <w:szCs w:val="28"/>
        </w:rPr>
        <w:br/>
        <w:t>в рамках празднования 300-летия города Кудымкара – центра культуры коми-пермяцкого народа.</w:t>
      </w:r>
    </w:p>
    <w:p w:rsidR="00FB74EB" w:rsidRPr="00FB74EB" w:rsidRDefault="00FB74EB" w:rsidP="00FB74EB">
      <w:pPr>
        <w:spacing w:line="360" w:lineRule="exact"/>
        <w:ind w:firstLine="709"/>
        <w:jc w:val="both"/>
        <w:rPr>
          <w:sz w:val="28"/>
          <w:szCs w:val="28"/>
        </w:rPr>
      </w:pPr>
      <w:r w:rsidRPr="00FB74EB">
        <w:rPr>
          <w:sz w:val="28"/>
          <w:szCs w:val="28"/>
        </w:rPr>
        <w:t>Обеспечена подготовка и реализация проекта по созданию регионального исторического парка «Россия – моя история», в рамках которого в том числе привлечены средства ПАО «Газпром».</w:t>
      </w:r>
    </w:p>
    <w:p w:rsidR="00FB74EB" w:rsidRPr="00FB74EB" w:rsidRDefault="00FB74EB" w:rsidP="00FB74EB">
      <w:pPr>
        <w:spacing w:line="360" w:lineRule="exact"/>
        <w:ind w:firstLine="709"/>
        <w:jc w:val="both"/>
        <w:rPr>
          <w:sz w:val="28"/>
          <w:szCs w:val="28"/>
        </w:rPr>
      </w:pPr>
      <w:r w:rsidRPr="00FB74EB">
        <w:rPr>
          <w:sz w:val="28"/>
          <w:szCs w:val="28"/>
        </w:rPr>
        <w:t xml:space="preserve">Созданы новые уникальные для региона проекты: образовательный центр Юрия </w:t>
      </w:r>
      <w:proofErr w:type="spellStart"/>
      <w:r w:rsidRPr="00FB74EB">
        <w:rPr>
          <w:sz w:val="28"/>
          <w:szCs w:val="28"/>
        </w:rPr>
        <w:t>Башмета</w:t>
      </w:r>
      <w:proofErr w:type="spellEnd"/>
      <w:r w:rsidRPr="00FB74EB">
        <w:rPr>
          <w:sz w:val="28"/>
          <w:szCs w:val="28"/>
        </w:rPr>
        <w:t xml:space="preserve"> и юношеский оркестр, их реализация послужит основой для привлечения в регион талантливой молодежи.</w:t>
      </w:r>
    </w:p>
    <w:p w:rsidR="00FB74EB" w:rsidRPr="00FB74EB" w:rsidRDefault="00FB74EB" w:rsidP="00FB74EB">
      <w:pPr>
        <w:spacing w:line="360" w:lineRule="exact"/>
        <w:ind w:firstLine="709"/>
        <w:jc w:val="both"/>
        <w:rPr>
          <w:sz w:val="28"/>
          <w:szCs w:val="28"/>
        </w:rPr>
      </w:pPr>
      <w:r w:rsidRPr="00FB74EB">
        <w:rPr>
          <w:sz w:val="28"/>
          <w:szCs w:val="28"/>
        </w:rPr>
        <w:t>Впервые пермские библиотеки стали участниками Всероссийского форума библиотек.</w:t>
      </w:r>
      <w:r w:rsidRPr="00FB74EB">
        <w:t xml:space="preserve"> </w:t>
      </w:r>
      <w:r w:rsidRPr="00FB74EB">
        <w:rPr>
          <w:sz w:val="28"/>
          <w:szCs w:val="28"/>
        </w:rPr>
        <w:t>Пермский край успешно презентует себя в рамках Дней культуры Пермского края.</w:t>
      </w:r>
    </w:p>
    <w:p w:rsidR="00FB74EB" w:rsidRPr="00FB74EB" w:rsidRDefault="00B57DB3" w:rsidP="00FB74EB">
      <w:pPr>
        <w:spacing w:line="360" w:lineRule="exact"/>
        <w:ind w:firstLine="709"/>
        <w:jc w:val="both"/>
        <w:rPr>
          <w:rFonts w:eastAsia="Calibri"/>
          <w:sz w:val="28"/>
          <w:szCs w:val="28"/>
          <w:lang w:eastAsia="en-US"/>
        </w:rPr>
      </w:pPr>
      <w:r>
        <w:rPr>
          <w:rFonts w:eastAsia="Calibri"/>
          <w:sz w:val="28"/>
          <w:szCs w:val="28"/>
          <w:lang w:eastAsia="en-US"/>
        </w:rPr>
        <w:t>3. о</w:t>
      </w:r>
      <w:r w:rsidR="00FB74EB" w:rsidRPr="00FB74EB">
        <w:rPr>
          <w:rFonts w:eastAsia="Calibri"/>
          <w:sz w:val="28"/>
          <w:szCs w:val="28"/>
          <w:lang w:eastAsia="en-US"/>
        </w:rPr>
        <w:t xml:space="preserve">казание мер государственной поддержки работникам культуры </w:t>
      </w:r>
      <w:r w:rsidR="00FB74EB" w:rsidRPr="00FB74EB">
        <w:rPr>
          <w:rFonts w:eastAsia="Calibri"/>
          <w:sz w:val="28"/>
          <w:szCs w:val="28"/>
          <w:lang w:eastAsia="en-US"/>
        </w:rPr>
        <w:br/>
        <w:t xml:space="preserve">и искусства за счет средств краевого бюджета на 2018 год </w:t>
      </w:r>
      <w:r w:rsidR="003744FE" w:rsidRPr="00FB74EB">
        <w:rPr>
          <w:rFonts w:eastAsia="Calibri"/>
          <w:sz w:val="28"/>
          <w:szCs w:val="28"/>
          <w:lang w:eastAsia="en-US"/>
        </w:rPr>
        <w:t>в объеме</w:t>
      </w:r>
      <w:r w:rsidR="00FB74EB" w:rsidRPr="00FB74EB">
        <w:rPr>
          <w:rFonts w:eastAsia="Calibri"/>
          <w:sz w:val="28"/>
          <w:szCs w:val="28"/>
          <w:lang w:eastAsia="en-US"/>
        </w:rPr>
        <w:t xml:space="preserve"> </w:t>
      </w:r>
      <w:r w:rsidR="003744FE">
        <w:rPr>
          <w:rFonts w:eastAsia="Calibri"/>
          <w:sz w:val="28"/>
          <w:szCs w:val="28"/>
          <w:lang w:eastAsia="en-US"/>
        </w:rPr>
        <w:br/>
      </w:r>
      <w:r w:rsidR="00FB74EB" w:rsidRPr="00FB74EB">
        <w:rPr>
          <w:rFonts w:eastAsia="Calibri"/>
          <w:sz w:val="28"/>
          <w:szCs w:val="28"/>
          <w:lang w:eastAsia="en-US"/>
        </w:rPr>
        <w:t xml:space="preserve">2 595,1 тыс. рублей, на 2019 год – 2 695,1 тыс. рублей, на 2020 год – </w:t>
      </w:r>
      <w:r w:rsidR="003744FE">
        <w:rPr>
          <w:rFonts w:eastAsia="Calibri"/>
          <w:sz w:val="28"/>
          <w:szCs w:val="28"/>
          <w:lang w:eastAsia="en-US"/>
        </w:rPr>
        <w:br/>
      </w:r>
      <w:r w:rsidR="00FB74EB" w:rsidRPr="00FB74EB">
        <w:rPr>
          <w:rFonts w:eastAsia="Calibri"/>
          <w:sz w:val="28"/>
          <w:szCs w:val="28"/>
          <w:lang w:eastAsia="en-US"/>
        </w:rPr>
        <w:t>2 595,1 тыс. рублей:</w:t>
      </w:r>
    </w:p>
    <w:p w:rsidR="00FB74EB" w:rsidRPr="00FB74EB" w:rsidRDefault="00FB74EB" w:rsidP="00FB74EB">
      <w:pPr>
        <w:spacing w:line="360" w:lineRule="exact"/>
        <w:ind w:firstLine="709"/>
        <w:jc w:val="both"/>
        <w:rPr>
          <w:rFonts w:eastAsia="Calibri"/>
          <w:sz w:val="28"/>
          <w:szCs w:val="28"/>
          <w:lang w:eastAsia="en-US"/>
        </w:rPr>
      </w:pPr>
      <w:r w:rsidRPr="00FB74EB">
        <w:rPr>
          <w:rFonts w:eastAsia="Calibri"/>
          <w:sz w:val="28"/>
          <w:szCs w:val="28"/>
          <w:lang w:eastAsia="en-US"/>
        </w:rPr>
        <w:t>выплата премий деятелям искусства и культуры (присвоение звания «Лауреат премии Пермского края в сфере культуры искусства», присвоение почетных званий «Народный мастер», присвоение звания «Лауреат литературной премии Пермского края имени А.Л. Решетова» (один раз в два года), награждение почетными грамотами и благодарностями Министерства культуры Пермского края).</w:t>
      </w:r>
    </w:p>
    <w:p w:rsidR="00FB74EB" w:rsidRPr="00FB74EB" w:rsidRDefault="00B57DB3" w:rsidP="00FB74EB">
      <w:pPr>
        <w:spacing w:line="360" w:lineRule="exact"/>
        <w:ind w:firstLine="709"/>
        <w:jc w:val="both"/>
        <w:rPr>
          <w:sz w:val="28"/>
          <w:szCs w:val="20"/>
        </w:rPr>
      </w:pPr>
      <w:r>
        <w:rPr>
          <w:rFonts w:eastAsia="Calibri"/>
          <w:sz w:val="28"/>
          <w:szCs w:val="28"/>
          <w:lang w:eastAsia="en-US"/>
        </w:rPr>
        <w:t>4. п</w:t>
      </w:r>
      <w:r w:rsidR="00FB74EB" w:rsidRPr="00FB74EB">
        <w:rPr>
          <w:rFonts w:eastAsia="Calibri"/>
          <w:sz w:val="28"/>
          <w:szCs w:val="28"/>
          <w:lang w:eastAsia="en-US"/>
        </w:rPr>
        <w:t xml:space="preserve">рочие вопросы в области культуры за счет средств краевого бюджета на 2018 год </w:t>
      </w:r>
      <w:r w:rsidR="003744FE" w:rsidRPr="00FB74EB">
        <w:rPr>
          <w:rFonts w:eastAsia="Calibri"/>
          <w:sz w:val="28"/>
          <w:szCs w:val="28"/>
          <w:lang w:eastAsia="en-US"/>
        </w:rPr>
        <w:t>в объеме</w:t>
      </w:r>
      <w:r w:rsidR="00FB74EB" w:rsidRPr="00FB74EB">
        <w:rPr>
          <w:rFonts w:eastAsia="Calibri"/>
          <w:sz w:val="28"/>
          <w:szCs w:val="28"/>
          <w:lang w:eastAsia="en-US"/>
        </w:rPr>
        <w:t xml:space="preserve"> 44 086,5 тыс. рублей, на 2019 год – </w:t>
      </w:r>
      <w:r w:rsidR="003744FE">
        <w:rPr>
          <w:rFonts w:eastAsia="Calibri"/>
          <w:sz w:val="28"/>
          <w:szCs w:val="28"/>
          <w:lang w:eastAsia="en-US"/>
        </w:rPr>
        <w:br/>
      </w:r>
      <w:r w:rsidR="00FB74EB" w:rsidRPr="00FB74EB">
        <w:rPr>
          <w:rFonts w:eastAsia="Calibri"/>
          <w:sz w:val="28"/>
          <w:szCs w:val="28"/>
          <w:lang w:eastAsia="en-US"/>
        </w:rPr>
        <w:t xml:space="preserve">45 011,0 тыс. рублей, на 2020 год – 34 048,5 тыс. рублей; за счет средств федерального бюджета на 2018 год </w:t>
      </w:r>
      <w:r w:rsidR="003744FE" w:rsidRPr="00FB74EB">
        <w:rPr>
          <w:rFonts w:eastAsia="Calibri"/>
          <w:sz w:val="28"/>
          <w:szCs w:val="28"/>
          <w:lang w:eastAsia="en-US"/>
        </w:rPr>
        <w:t>в объеме</w:t>
      </w:r>
      <w:r w:rsidR="00FB74EB" w:rsidRPr="00FB74EB">
        <w:rPr>
          <w:rFonts w:eastAsia="Calibri"/>
          <w:sz w:val="28"/>
          <w:szCs w:val="28"/>
          <w:lang w:eastAsia="en-US"/>
        </w:rPr>
        <w:t xml:space="preserve"> 31 004,9 тыс. рублей, </w:t>
      </w:r>
      <w:r w:rsidR="003744FE">
        <w:rPr>
          <w:rFonts w:eastAsia="Calibri"/>
          <w:sz w:val="28"/>
          <w:szCs w:val="28"/>
          <w:lang w:eastAsia="en-US"/>
        </w:rPr>
        <w:br/>
      </w:r>
      <w:r w:rsidR="00FB74EB" w:rsidRPr="00FB74EB">
        <w:rPr>
          <w:rFonts w:eastAsia="Calibri"/>
          <w:sz w:val="28"/>
          <w:szCs w:val="28"/>
          <w:lang w:eastAsia="en-US"/>
        </w:rPr>
        <w:t>на 2019 год – 33 504,4 тыс. рублей, на 2020 год – 3 865,1 тыс. рублей.</w:t>
      </w:r>
      <w:r w:rsidR="00FB74EB" w:rsidRPr="00FB74EB">
        <w:rPr>
          <w:sz w:val="28"/>
          <w:szCs w:val="20"/>
        </w:rPr>
        <w:t xml:space="preserve"> </w:t>
      </w:r>
    </w:p>
    <w:p w:rsidR="00FB74EB" w:rsidRPr="00FB74EB" w:rsidRDefault="00FB74EB" w:rsidP="00FB74EB">
      <w:pPr>
        <w:spacing w:line="360" w:lineRule="exact"/>
        <w:ind w:firstLine="709"/>
        <w:jc w:val="both"/>
        <w:rPr>
          <w:sz w:val="28"/>
          <w:szCs w:val="20"/>
        </w:rPr>
      </w:pPr>
      <w:r w:rsidRPr="00FB74EB">
        <w:rPr>
          <w:sz w:val="28"/>
          <w:szCs w:val="28"/>
        </w:rPr>
        <w:t>В рамках основного мероприятия будет осуществляться</w:t>
      </w:r>
      <w:r w:rsidRPr="00FB74EB">
        <w:rPr>
          <w:sz w:val="28"/>
          <w:szCs w:val="20"/>
        </w:rPr>
        <w:t xml:space="preserve"> </w:t>
      </w:r>
      <w:r w:rsidRPr="00FB74EB">
        <w:rPr>
          <w:rFonts w:eastAsia="Calibri"/>
          <w:sz w:val="28"/>
          <w:szCs w:val="28"/>
          <w:lang w:eastAsia="en-US"/>
        </w:rPr>
        <w:t>предоставление грантов муниципальным театрам Пермского края, поддержка муниципальных учреждений культуры,</w:t>
      </w:r>
      <w:r w:rsidRPr="00FB74EB">
        <w:rPr>
          <w:sz w:val="28"/>
          <w:szCs w:val="20"/>
        </w:rPr>
        <w:t xml:space="preserve"> </w:t>
      </w:r>
      <w:r w:rsidRPr="00FB74EB">
        <w:rPr>
          <w:rFonts w:eastAsia="Calibri"/>
          <w:sz w:val="28"/>
          <w:szCs w:val="28"/>
          <w:lang w:eastAsia="en-US"/>
        </w:rPr>
        <w:t>поддержка творческих инициатив населения, а также выдающихся деятелей, организаций в сфере культуры, творческих союзов.</w:t>
      </w:r>
    </w:p>
    <w:p w:rsidR="00FB74EB" w:rsidRPr="00FB74EB" w:rsidRDefault="00B57DB3" w:rsidP="00FB74EB">
      <w:pPr>
        <w:spacing w:line="360" w:lineRule="exact"/>
        <w:ind w:firstLine="709"/>
        <w:jc w:val="both"/>
        <w:rPr>
          <w:rFonts w:eastAsia="Calibri"/>
          <w:sz w:val="28"/>
          <w:szCs w:val="28"/>
          <w:lang w:eastAsia="en-US"/>
        </w:rPr>
      </w:pPr>
      <w:r>
        <w:rPr>
          <w:sz w:val="28"/>
          <w:szCs w:val="20"/>
        </w:rPr>
        <w:t>5. р</w:t>
      </w:r>
      <w:r w:rsidR="00FB74EB" w:rsidRPr="00FB74EB">
        <w:rPr>
          <w:sz w:val="28"/>
          <w:szCs w:val="20"/>
        </w:rPr>
        <w:t xml:space="preserve">азвитие и укрепление материально-технической базы государственных учреждений </w:t>
      </w:r>
      <w:r w:rsidR="00FB74EB" w:rsidRPr="00FB74EB">
        <w:rPr>
          <w:rFonts w:eastAsia="Calibri"/>
          <w:sz w:val="28"/>
          <w:szCs w:val="28"/>
          <w:lang w:eastAsia="en-US"/>
        </w:rPr>
        <w:t xml:space="preserve">за счет средств краевого бюджета </w:t>
      </w:r>
      <w:r w:rsidR="00FB74EB" w:rsidRPr="00FB74EB">
        <w:rPr>
          <w:rFonts w:eastAsia="Calibri"/>
          <w:sz w:val="28"/>
          <w:szCs w:val="28"/>
          <w:lang w:eastAsia="en-US"/>
        </w:rPr>
        <w:br/>
        <w:t xml:space="preserve">на 2018 год </w:t>
      </w:r>
      <w:r w:rsidR="003744FE" w:rsidRPr="00FB74EB">
        <w:rPr>
          <w:rFonts w:eastAsia="Calibri"/>
          <w:sz w:val="28"/>
          <w:szCs w:val="28"/>
          <w:lang w:eastAsia="en-US"/>
        </w:rPr>
        <w:t>в объеме</w:t>
      </w:r>
      <w:r w:rsidR="00FB74EB" w:rsidRPr="00FB74EB">
        <w:rPr>
          <w:rFonts w:eastAsia="Calibri"/>
          <w:sz w:val="28"/>
          <w:szCs w:val="28"/>
          <w:lang w:eastAsia="en-US"/>
        </w:rPr>
        <w:t xml:space="preserve"> 64 405,1 тыс. рублей, на 2019 год – </w:t>
      </w:r>
      <w:r w:rsidR="003744FE">
        <w:rPr>
          <w:rFonts w:eastAsia="Calibri"/>
          <w:sz w:val="28"/>
          <w:szCs w:val="28"/>
          <w:lang w:eastAsia="en-US"/>
        </w:rPr>
        <w:br/>
      </w:r>
      <w:r w:rsidR="00FB74EB" w:rsidRPr="00FB74EB">
        <w:rPr>
          <w:rFonts w:eastAsia="Calibri"/>
          <w:sz w:val="28"/>
          <w:szCs w:val="28"/>
          <w:lang w:eastAsia="en-US"/>
        </w:rPr>
        <w:t>65 352,3 тыс. рублей, на 2020 год – 67 386,7 тыс. рублей.</w:t>
      </w:r>
    </w:p>
    <w:p w:rsidR="00FB74EB" w:rsidRPr="00FB74EB" w:rsidRDefault="00B57DB3" w:rsidP="00FB74EB">
      <w:pPr>
        <w:suppressAutoHyphens/>
        <w:spacing w:line="360" w:lineRule="exact"/>
        <w:ind w:firstLine="709"/>
        <w:jc w:val="both"/>
        <w:rPr>
          <w:sz w:val="28"/>
          <w:szCs w:val="20"/>
        </w:rPr>
      </w:pPr>
      <w:r>
        <w:rPr>
          <w:sz w:val="28"/>
          <w:szCs w:val="20"/>
        </w:rPr>
        <w:t>6. м</w:t>
      </w:r>
      <w:r w:rsidR="00FB74EB" w:rsidRPr="00FB74EB">
        <w:rPr>
          <w:sz w:val="28"/>
          <w:szCs w:val="20"/>
        </w:rPr>
        <w:t>ероприятия по хранению, комплектованию, учету и использованию документов архивного фонда Пермского края</w:t>
      </w:r>
      <w:r w:rsidR="00FB74EB" w:rsidRPr="00FB74EB">
        <w:rPr>
          <w:rFonts w:eastAsia="Calibri"/>
          <w:sz w:val="28"/>
          <w:szCs w:val="28"/>
          <w:lang w:eastAsia="en-US"/>
        </w:rPr>
        <w:t xml:space="preserve"> за счет средств краевого </w:t>
      </w:r>
      <w:r w:rsidR="00FB74EB" w:rsidRPr="00FB74EB">
        <w:rPr>
          <w:rFonts w:eastAsia="Calibri"/>
          <w:sz w:val="28"/>
          <w:szCs w:val="28"/>
          <w:lang w:eastAsia="en-US"/>
        </w:rPr>
        <w:lastRenderedPageBreak/>
        <w:t xml:space="preserve">бюджета в объеме на 2018 год – 92 980,0 тыс. рублей, на 2019 год – </w:t>
      </w:r>
      <w:r w:rsidR="00475AB4">
        <w:rPr>
          <w:rFonts w:eastAsia="Calibri"/>
          <w:sz w:val="28"/>
          <w:szCs w:val="28"/>
          <w:lang w:eastAsia="en-US"/>
        </w:rPr>
        <w:br/>
      </w:r>
      <w:r w:rsidR="00FB74EB" w:rsidRPr="00FB74EB">
        <w:rPr>
          <w:rFonts w:eastAsia="Calibri"/>
          <w:sz w:val="28"/>
          <w:szCs w:val="28"/>
          <w:lang w:eastAsia="en-US"/>
        </w:rPr>
        <w:t>93 039,4 тыс. рублей, на 2020 год – 93 101,6 тыс. рублей.</w:t>
      </w:r>
    </w:p>
    <w:p w:rsidR="009A553E" w:rsidRPr="009A553E" w:rsidRDefault="00FB74EB" w:rsidP="009A553E">
      <w:pPr>
        <w:spacing w:line="360" w:lineRule="exact"/>
        <w:ind w:firstLine="709"/>
        <w:jc w:val="both"/>
        <w:rPr>
          <w:rFonts w:eastAsia="Calibri"/>
          <w:sz w:val="28"/>
          <w:szCs w:val="28"/>
          <w:lang w:eastAsia="en-US"/>
        </w:rPr>
      </w:pPr>
      <w:r w:rsidRPr="00FB74EB">
        <w:rPr>
          <w:sz w:val="28"/>
          <w:szCs w:val="20"/>
        </w:rPr>
        <w:t xml:space="preserve">7. </w:t>
      </w:r>
      <w:r w:rsidR="00B57DB3">
        <w:rPr>
          <w:rFonts w:eastAsia="Calibri"/>
          <w:sz w:val="28"/>
          <w:szCs w:val="28"/>
          <w:lang w:eastAsia="en-US"/>
        </w:rPr>
        <w:t>в</w:t>
      </w:r>
      <w:r w:rsidR="009A553E" w:rsidRPr="009A553E">
        <w:rPr>
          <w:rFonts w:eastAsia="Calibri"/>
          <w:sz w:val="28"/>
          <w:szCs w:val="28"/>
          <w:lang w:eastAsia="en-US"/>
        </w:rPr>
        <w:t xml:space="preserve"> рамках адресной инвестиционной программы Пермского края </w:t>
      </w:r>
      <w:r w:rsidR="009A553E" w:rsidRPr="009A553E">
        <w:rPr>
          <w:rFonts w:eastAsia="Calibri"/>
          <w:sz w:val="28"/>
          <w:szCs w:val="28"/>
          <w:lang w:eastAsia="en-US"/>
        </w:rPr>
        <w:br/>
        <w:t xml:space="preserve">на 2018 – 2020 годы </w:t>
      </w:r>
      <w:r w:rsidR="009A553E" w:rsidRPr="009A553E">
        <w:rPr>
          <w:sz w:val="28"/>
          <w:szCs w:val="28"/>
        </w:rPr>
        <w:t xml:space="preserve">предусмотрены расходы на осуществление бюджетных инвестиций в объекты капитального строительства Пермского края </w:t>
      </w:r>
      <w:r w:rsidR="00B57DB3">
        <w:rPr>
          <w:sz w:val="28"/>
          <w:szCs w:val="28"/>
        </w:rPr>
        <w:br/>
      </w:r>
      <w:r w:rsidR="009A553E" w:rsidRPr="009A553E">
        <w:rPr>
          <w:sz w:val="28"/>
          <w:szCs w:val="28"/>
        </w:rPr>
        <w:t xml:space="preserve">для реализации 6 инвестиционных проектов </w:t>
      </w:r>
      <w:r w:rsidR="009A553E" w:rsidRPr="009A553E">
        <w:rPr>
          <w:rFonts w:eastAsia="Calibri"/>
          <w:sz w:val="28"/>
          <w:szCs w:val="28"/>
          <w:lang w:eastAsia="en-US"/>
        </w:rPr>
        <w:t xml:space="preserve">в области культуры в общем объеме 8 041 972,7 тыс. рублей, в том числе: на 2018 год – </w:t>
      </w:r>
      <w:r w:rsidR="00475AB4">
        <w:rPr>
          <w:rFonts w:eastAsia="Calibri"/>
          <w:sz w:val="28"/>
          <w:szCs w:val="28"/>
          <w:lang w:eastAsia="en-US"/>
        </w:rPr>
        <w:br/>
      </w:r>
      <w:r w:rsidR="009A553E" w:rsidRPr="009A553E">
        <w:rPr>
          <w:rFonts w:eastAsia="Calibri"/>
          <w:sz w:val="28"/>
          <w:szCs w:val="28"/>
          <w:lang w:eastAsia="en-US"/>
        </w:rPr>
        <w:t>2 412 585,3 тыс. рублей (на 296 029,7 тыс. рублей больше первоначального плана 2017 года (2 116 555,6 тыс. рублей), 2019 год – 3 188 305,5 тыс. рублей, 2020 год – 2 441 081,9 тыс. рублей.</w:t>
      </w:r>
    </w:p>
    <w:p w:rsidR="009A553E" w:rsidRPr="009A553E" w:rsidRDefault="009A553E" w:rsidP="009A553E">
      <w:pPr>
        <w:spacing w:line="360" w:lineRule="exact"/>
        <w:ind w:firstLine="709"/>
        <w:jc w:val="both"/>
        <w:rPr>
          <w:sz w:val="28"/>
          <w:szCs w:val="28"/>
        </w:rPr>
      </w:pPr>
      <w:r w:rsidRPr="009A553E">
        <w:rPr>
          <w:rFonts w:eastAsia="Calibri"/>
          <w:sz w:val="28"/>
          <w:szCs w:val="28"/>
          <w:lang w:eastAsia="en-US"/>
        </w:rPr>
        <w:t xml:space="preserve"> </w:t>
      </w:r>
      <w:r w:rsidRPr="009A553E">
        <w:rPr>
          <w:sz w:val="28"/>
          <w:szCs w:val="28"/>
        </w:rPr>
        <w:t>В трехлетний период планируется ввод в эксплуатацию трех объе</w:t>
      </w:r>
      <w:r w:rsidR="00784359">
        <w:rPr>
          <w:sz w:val="28"/>
          <w:szCs w:val="28"/>
        </w:rPr>
        <w:t>ктов – Зоопарк, г. Пермь - 3 21</w:t>
      </w:r>
      <w:r w:rsidRPr="009A553E">
        <w:rPr>
          <w:sz w:val="28"/>
          <w:szCs w:val="28"/>
        </w:rPr>
        <w:t>4 146,5 тыс. рублей со сроком ввода первой очереди в 2018 году, второй очереди – в 2020 году; «Администрация области и КДЦ» - реконструкци</w:t>
      </w:r>
      <w:r w:rsidR="00475AB4">
        <w:rPr>
          <w:sz w:val="28"/>
          <w:szCs w:val="28"/>
        </w:rPr>
        <w:t>я</w:t>
      </w:r>
      <w:r w:rsidRPr="009A553E">
        <w:rPr>
          <w:sz w:val="28"/>
          <w:szCs w:val="28"/>
        </w:rPr>
        <w:t xml:space="preserve"> большого зрительного зала филармонии - </w:t>
      </w:r>
      <w:r w:rsidR="00475AB4">
        <w:rPr>
          <w:sz w:val="28"/>
          <w:szCs w:val="28"/>
        </w:rPr>
        <w:br/>
      </w:r>
      <w:r w:rsidRPr="009A553E">
        <w:rPr>
          <w:sz w:val="28"/>
          <w:szCs w:val="28"/>
        </w:rPr>
        <w:t xml:space="preserve">404 622,7 тыс. рублей со сроком ввода в 2020 году; «Театр драматический» - техническое перевооружение нижней механики сцены - </w:t>
      </w:r>
      <w:r w:rsidR="00475AB4">
        <w:rPr>
          <w:sz w:val="28"/>
          <w:szCs w:val="28"/>
        </w:rPr>
        <w:br/>
      </w:r>
      <w:r w:rsidRPr="009A553E">
        <w:rPr>
          <w:sz w:val="28"/>
          <w:szCs w:val="28"/>
        </w:rPr>
        <w:t xml:space="preserve">160 153,6 тыс. рублей со сроком ввода в 2018 году.  </w:t>
      </w:r>
    </w:p>
    <w:p w:rsidR="009A553E" w:rsidRPr="009A553E" w:rsidRDefault="009A553E" w:rsidP="009A553E">
      <w:pPr>
        <w:spacing w:line="360" w:lineRule="exact"/>
        <w:ind w:firstLine="709"/>
        <w:jc w:val="both"/>
        <w:rPr>
          <w:sz w:val="28"/>
          <w:szCs w:val="28"/>
        </w:rPr>
      </w:pPr>
      <w:r w:rsidRPr="009A553E">
        <w:rPr>
          <w:sz w:val="28"/>
          <w:szCs w:val="28"/>
        </w:rPr>
        <w:t xml:space="preserve">Кроме того, с 2019 года на строительство (реконструкцию) новой сцены Пермского академического театра оперы и балеты </w:t>
      </w:r>
      <w:r w:rsidR="00B57DB3">
        <w:rPr>
          <w:sz w:val="28"/>
          <w:szCs w:val="28"/>
        </w:rPr>
        <w:br/>
      </w:r>
      <w:r w:rsidRPr="009A553E">
        <w:rPr>
          <w:sz w:val="28"/>
          <w:szCs w:val="28"/>
        </w:rPr>
        <w:t xml:space="preserve">им. П.И. Чайковского будет направлено до конца строительства объекта 7 000 000,0 тыс. рублей (срок ввода - 2022 год), на здание Пермской государственной художественной галереи, г. Пермь – 1 402 830,8 тыс. рублей (срок ввода – 2021 год). </w:t>
      </w:r>
    </w:p>
    <w:p w:rsidR="009A553E" w:rsidRPr="009A553E" w:rsidRDefault="009A553E" w:rsidP="009A553E">
      <w:pPr>
        <w:tabs>
          <w:tab w:val="left" w:pos="1134"/>
        </w:tabs>
        <w:spacing w:line="360" w:lineRule="exact"/>
        <w:ind w:firstLine="709"/>
        <w:contextualSpacing/>
        <w:jc w:val="both"/>
        <w:rPr>
          <w:sz w:val="28"/>
          <w:szCs w:val="20"/>
        </w:rPr>
      </w:pPr>
      <w:r w:rsidRPr="009A553E">
        <w:rPr>
          <w:sz w:val="28"/>
          <w:szCs w:val="20"/>
        </w:rPr>
        <w:t xml:space="preserve">С целью создания культурно-рекреационного пространства </w:t>
      </w:r>
      <w:r w:rsidRPr="009A553E">
        <w:rPr>
          <w:rFonts w:eastAsia="Calibri"/>
          <w:sz w:val="28"/>
          <w:szCs w:val="28"/>
          <w:lang w:eastAsia="en-US"/>
        </w:rPr>
        <w:t xml:space="preserve">планируется приобретение объекта недвижимого имущества (завод </w:t>
      </w:r>
      <w:r w:rsidR="00B57DB3">
        <w:rPr>
          <w:rFonts w:eastAsia="Calibri"/>
          <w:sz w:val="28"/>
          <w:szCs w:val="28"/>
          <w:lang w:eastAsia="en-US"/>
        </w:rPr>
        <w:br/>
      </w:r>
      <w:r w:rsidRPr="009A553E">
        <w:rPr>
          <w:rFonts w:eastAsia="Calibri"/>
          <w:sz w:val="28"/>
          <w:szCs w:val="28"/>
          <w:lang w:eastAsia="en-US"/>
        </w:rPr>
        <w:t xml:space="preserve">им. А.А. Шпагина) в собственность Пермского края - </w:t>
      </w:r>
      <w:r w:rsidRPr="009A553E">
        <w:rPr>
          <w:sz w:val="28"/>
          <w:szCs w:val="20"/>
        </w:rPr>
        <w:t>222 500,0 тыс. рублей.</w:t>
      </w:r>
    </w:p>
    <w:p w:rsidR="009A553E" w:rsidRPr="009A553E" w:rsidRDefault="009A553E" w:rsidP="009A553E">
      <w:pPr>
        <w:spacing w:line="360" w:lineRule="exact"/>
        <w:ind w:firstLine="709"/>
        <w:jc w:val="both"/>
        <w:rPr>
          <w:sz w:val="28"/>
          <w:szCs w:val="20"/>
          <w:lang w:eastAsia="x-none"/>
        </w:rPr>
      </w:pPr>
      <w:r w:rsidRPr="009A553E">
        <w:rPr>
          <w:sz w:val="28"/>
          <w:szCs w:val="20"/>
          <w:lang w:eastAsia="x-none"/>
        </w:rPr>
        <w:t xml:space="preserve">Выделение средств на реализацию вышеуказанных проектов позволит обеспечить ввод </w:t>
      </w:r>
      <w:r w:rsidRPr="009A553E">
        <w:rPr>
          <w:sz w:val="28"/>
          <w:szCs w:val="20"/>
          <w:lang w:val="x-none" w:eastAsia="x-none"/>
        </w:rPr>
        <w:t>в эксплуатацию объектов в сфере культуры</w:t>
      </w:r>
      <w:r w:rsidRPr="009A553E">
        <w:rPr>
          <w:sz w:val="28"/>
          <w:szCs w:val="20"/>
          <w:lang w:eastAsia="x-none"/>
        </w:rPr>
        <w:t>, а также</w:t>
      </w:r>
      <w:r w:rsidRPr="009A553E">
        <w:rPr>
          <w:sz w:val="28"/>
          <w:szCs w:val="20"/>
          <w:lang w:val="x-none" w:eastAsia="x-none"/>
        </w:rPr>
        <w:t xml:space="preserve"> увеличить туристический поток в г. Перм</w:t>
      </w:r>
      <w:r w:rsidRPr="009A553E">
        <w:rPr>
          <w:sz w:val="28"/>
          <w:szCs w:val="20"/>
          <w:lang w:eastAsia="x-none"/>
        </w:rPr>
        <w:t>ь</w:t>
      </w:r>
      <w:r w:rsidRPr="009A553E">
        <w:rPr>
          <w:sz w:val="28"/>
          <w:szCs w:val="20"/>
          <w:lang w:val="x-none" w:eastAsia="x-none"/>
        </w:rPr>
        <w:t xml:space="preserve"> и Пермск</w:t>
      </w:r>
      <w:r w:rsidRPr="009A553E">
        <w:rPr>
          <w:sz w:val="28"/>
          <w:szCs w:val="20"/>
          <w:lang w:eastAsia="x-none"/>
        </w:rPr>
        <w:t>ий</w:t>
      </w:r>
      <w:r w:rsidRPr="009A553E">
        <w:rPr>
          <w:sz w:val="28"/>
          <w:szCs w:val="20"/>
          <w:lang w:val="x-none" w:eastAsia="x-none"/>
        </w:rPr>
        <w:t xml:space="preserve"> кра</w:t>
      </w:r>
      <w:r w:rsidRPr="009A553E">
        <w:rPr>
          <w:sz w:val="28"/>
          <w:szCs w:val="20"/>
          <w:lang w:eastAsia="x-none"/>
        </w:rPr>
        <w:t>й и</w:t>
      </w:r>
      <w:r w:rsidRPr="009A553E">
        <w:rPr>
          <w:sz w:val="28"/>
          <w:szCs w:val="20"/>
          <w:lang w:val="x-none" w:eastAsia="x-none"/>
        </w:rPr>
        <w:t xml:space="preserve"> повысить привлекательность Пермского края при посещениях театрально-концертных, культурно-досуговых мероприятий.</w:t>
      </w:r>
    </w:p>
    <w:p w:rsidR="00FB74EB" w:rsidRPr="00FB74EB" w:rsidRDefault="00FB74EB" w:rsidP="009A553E">
      <w:pPr>
        <w:suppressAutoHyphens/>
        <w:spacing w:line="360" w:lineRule="exact"/>
        <w:ind w:firstLine="709"/>
        <w:jc w:val="both"/>
        <w:rPr>
          <w:sz w:val="28"/>
          <w:szCs w:val="20"/>
        </w:rPr>
      </w:pPr>
    </w:p>
    <w:p w:rsidR="00B57DB3" w:rsidRDefault="00B57DB3" w:rsidP="00B57DB3">
      <w:pPr>
        <w:spacing w:line="360" w:lineRule="exact"/>
        <w:jc w:val="center"/>
        <w:rPr>
          <w:rFonts w:eastAsia="Calibri"/>
          <w:b/>
          <w:i/>
          <w:sz w:val="28"/>
          <w:szCs w:val="28"/>
          <w:lang w:eastAsia="en-US"/>
        </w:rPr>
      </w:pPr>
      <w:r>
        <w:rPr>
          <w:rFonts w:eastAsia="Calibri"/>
          <w:b/>
          <w:i/>
          <w:sz w:val="28"/>
          <w:szCs w:val="28"/>
          <w:lang w:eastAsia="en-US"/>
        </w:rPr>
        <w:t xml:space="preserve">Подпрограмма </w:t>
      </w:r>
      <w:r w:rsidR="00FB74EB" w:rsidRPr="00FB74EB">
        <w:rPr>
          <w:rFonts w:eastAsia="Calibri"/>
          <w:b/>
          <w:i/>
          <w:sz w:val="28"/>
          <w:szCs w:val="28"/>
          <w:lang w:eastAsia="en-US"/>
        </w:rPr>
        <w:t xml:space="preserve">«Сохранение, использование, популяризация </w:t>
      </w:r>
    </w:p>
    <w:p w:rsidR="00FB74EB" w:rsidRPr="00FB74EB" w:rsidRDefault="00FB74EB" w:rsidP="00B57DB3">
      <w:pPr>
        <w:spacing w:line="360" w:lineRule="exact"/>
        <w:jc w:val="center"/>
        <w:rPr>
          <w:rFonts w:eastAsia="Calibri"/>
          <w:b/>
          <w:i/>
          <w:sz w:val="28"/>
          <w:szCs w:val="28"/>
          <w:lang w:eastAsia="en-US"/>
        </w:rPr>
      </w:pPr>
      <w:r w:rsidRPr="00FB74EB">
        <w:rPr>
          <w:rFonts w:eastAsia="Calibri"/>
          <w:b/>
          <w:i/>
          <w:sz w:val="28"/>
          <w:szCs w:val="28"/>
          <w:lang w:eastAsia="en-US"/>
        </w:rPr>
        <w:t>и государственная охрана объектов культурног</w:t>
      </w:r>
      <w:r w:rsidR="00B57DB3">
        <w:rPr>
          <w:rFonts w:eastAsia="Calibri"/>
          <w:b/>
          <w:i/>
          <w:sz w:val="28"/>
          <w:szCs w:val="28"/>
          <w:lang w:eastAsia="en-US"/>
        </w:rPr>
        <w:t xml:space="preserve">о наследия (памятников истории </w:t>
      </w:r>
      <w:r w:rsidRPr="00FB74EB">
        <w:rPr>
          <w:rFonts w:eastAsia="Calibri"/>
          <w:b/>
          <w:i/>
          <w:sz w:val="28"/>
          <w:szCs w:val="28"/>
          <w:lang w:eastAsia="en-US"/>
        </w:rPr>
        <w:t>и культуры) Пермского края»</w:t>
      </w:r>
    </w:p>
    <w:p w:rsidR="00FB74EB" w:rsidRPr="00FB74EB" w:rsidRDefault="00FB74EB" w:rsidP="00FB74EB">
      <w:pPr>
        <w:spacing w:line="360" w:lineRule="exact"/>
        <w:ind w:firstLine="709"/>
        <w:jc w:val="center"/>
        <w:rPr>
          <w:rFonts w:eastAsia="Calibri"/>
          <w:b/>
          <w:i/>
          <w:sz w:val="28"/>
          <w:szCs w:val="28"/>
          <w:lang w:eastAsia="en-US"/>
        </w:rPr>
      </w:pPr>
    </w:p>
    <w:p w:rsidR="00FB74EB" w:rsidRPr="00FB74EB" w:rsidRDefault="00FB74EB" w:rsidP="00FB74EB">
      <w:pPr>
        <w:spacing w:line="360" w:lineRule="exact"/>
        <w:ind w:firstLine="709"/>
        <w:jc w:val="both"/>
        <w:rPr>
          <w:rFonts w:eastAsia="Calibri"/>
          <w:sz w:val="28"/>
          <w:szCs w:val="28"/>
          <w:lang w:eastAsia="en-US"/>
        </w:rPr>
      </w:pPr>
      <w:r w:rsidRPr="00FB74EB">
        <w:rPr>
          <w:rFonts w:eastAsia="Calibri"/>
          <w:sz w:val="28"/>
          <w:szCs w:val="28"/>
          <w:lang w:eastAsia="en-US"/>
        </w:rPr>
        <w:t xml:space="preserve">Целью подпрограммы является обеспечение сохранности объектов культурного наследия Пермского края. Объем средств по подпрограмме </w:t>
      </w:r>
      <w:r w:rsidRPr="00FB74EB">
        <w:rPr>
          <w:rFonts w:eastAsia="Calibri"/>
          <w:sz w:val="28"/>
          <w:szCs w:val="28"/>
          <w:lang w:eastAsia="en-US"/>
        </w:rPr>
        <w:br/>
        <w:t xml:space="preserve">за счет средств краевого бюджета на 2018-2020 годы составляет </w:t>
      </w:r>
      <w:r w:rsidR="005F73AD">
        <w:rPr>
          <w:rFonts w:eastAsia="Calibri"/>
          <w:sz w:val="28"/>
          <w:szCs w:val="28"/>
          <w:lang w:eastAsia="en-US"/>
        </w:rPr>
        <w:br/>
      </w:r>
      <w:r w:rsidRPr="00FB74EB">
        <w:rPr>
          <w:rFonts w:eastAsia="Calibri"/>
          <w:sz w:val="28"/>
          <w:szCs w:val="28"/>
          <w:lang w:eastAsia="en-US"/>
        </w:rPr>
        <w:t>63 807,5 тыс. рублей, ежегодно.</w:t>
      </w:r>
    </w:p>
    <w:p w:rsidR="00FB74EB" w:rsidRPr="00FB74EB" w:rsidRDefault="00FB74EB" w:rsidP="00FB74EB">
      <w:pPr>
        <w:spacing w:line="360" w:lineRule="exact"/>
        <w:ind w:firstLine="709"/>
        <w:jc w:val="both"/>
        <w:rPr>
          <w:rFonts w:eastAsia="Calibri"/>
          <w:sz w:val="28"/>
          <w:szCs w:val="28"/>
          <w:lang w:eastAsia="en-US"/>
        </w:rPr>
      </w:pPr>
      <w:r w:rsidRPr="00FB74EB">
        <w:rPr>
          <w:rFonts w:eastAsia="Calibri"/>
          <w:sz w:val="28"/>
          <w:szCs w:val="28"/>
          <w:lang w:eastAsia="en-US"/>
        </w:rPr>
        <w:lastRenderedPageBreak/>
        <w:t xml:space="preserve">В рамках подпрограммы реализуется основное мероприятие </w:t>
      </w:r>
      <w:r w:rsidR="00B57DB3">
        <w:rPr>
          <w:rFonts w:eastAsia="Calibri"/>
          <w:sz w:val="28"/>
          <w:szCs w:val="28"/>
          <w:lang w:eastAsia="en-US"/>
        </w:rPr>
        <w:br/>
      </w:r>
      <w:r w:rsidRPr="00FB74EB">
        <w:rPr>
          <w:rFonts w:eastAsia="Calibri"/>
          <w:sz w:val="28"/>
          <w:szCs w:val="28"/>
          <w:lang w:eastAsia="en-US"/>
        </w:rPr>
        <w:t>по сохранению, использованию, популяризации и государственной охране объектов культурного наследия (памятников истории и культуры).</w:t>
      </w:r>
    </w:p>
    <w:p w:rsidR="00FB74EB" w:rsidRPr="00FB74EB" w:rsidRDefault="00FB74EB" w:rsidP="00FB74EB">
      <w:pPr>
        <w:spacing w:line="360" w:lineRule="exact"/>
        <w:ind w:firstLine="709"/>
        <w:jc w:val="both"/>
        <w:rPr>
          <w:rFonts w:eastAsia="Calibri"/>
          <w:sz w:val="28"/>
          <w:szCs w:val="28"/>
        </w:rPr>
      </w:pPr>
      <w:r w:rsidRPr="00FB74EB">
        <w:rPr>
          <w:rFonts w:eastAsia="Calibri"/>
          <w:sz w:val="28"/>
          <w:szCs w:val="28"/>
        </w:rPr>
        <w:t xml:space="preserve">Реализация основного мероприятия подпрограммы направлена </w:t>
      </w:r>
      <w:r w:rsidR="00B57DB3">
        <w:rPr>
          <w:rFonts w:eastAsia="Calibri"/>
          <w:sz w:val="28"/>
          <w:szCs w:val="28"/>
        </w:rPr>
        <w:br/>
      </w:r>
      <w:r w:rsidRPr="00FB74EB">
        <w:rPr>
          <w:rFonts w:eastAsia="Calibri"/>
          <w:sz w:val="28"/>
          <w:szCs w:val="28"/>
        </w:rPr>
        <w:t xml:space="preserve">на актуализацию сведений Единого государственного реестра объектов культурного наследия (памятников истории и культуры) народов Российской Федерации, проведение мероприятий по установлению и корректировке границ территорий и защитных зон объектов культурного наследия,    проведение комплекса мероприятий по сохранению объектов культурного наследия, включая обследование и </w:t>
      </w:r>
      <w:proofErr w:type="spellStart"/>
      <w:r w:rsidRPr="00FB74EB">
        <w:rPr>
          <w:rFonts w:eastAsia="Calibri"/>
          <w:sz w:val="28"/>
          <w:szCs w:val="28"/>
        </w:rPr>
        <w:t>фотофиксацию</w:t>
      </w:r>
      <w:proofErr w:type="spellEnd"/>
      <w:r w:rsidRPr="00FB74EB">
        <w:rPr>
          <w:rFonts w:eastAsia="Calibri"/>
          <w:sz w:val="28"/>
          <w:szCs w:val="28"/>
        </w:rPr>
        <w:t xml:space="preserve"> состояния объектов культурного наследия, проведение раскопок на разрушающихся археологических объектах.</w:t>
      </w:r>
    </w:p>
    <w:p w:rsidR="00FB74EB" w:rsidRPr="00FB74EB" w:rsidRDefault="00FB74EB" w:rsidP="00FB74EB">
      <w:pPr>
        <w:spacing w:line="360" w:lineRule="exact"/>
        <w:ind w:firstLine="709"/>
        <w:jc w:val="both"/>
        <w:rPr>
          <w:bCs/>
          <w:sz w:val="28"/>
          <w:szCs w:val="20"/>
        </w:rPr>
      </w:pPr>
      <w:r w:rsidRPr="00FB74EB">
        <w:rPr>
          <w:bCs/>
          <w:sz w:val="28"/>
          <w:szCs w:val="20"/>
        </w:rPr>
        <w:t xml:space="preserve">Непосредственным результатом реализации основного мероприятия </w:t>
      </w:r>
      <w:r w:rsidRPr="00FB74EB">
        <w:rPr>
          <w:bCs/>
          <w:sz w:val="28"/>
          <w:szCs w:val="20"/>
        </w:rPr>
        <w:br/>
        <w:t>к 2020 году является:</w:t>
      </w:r>
    </w:p>
    <w:p w:rsidR="00FB74EB" w:rsidRPr="00FB74EB" w:rsidRDefault="00FB74EB" w:rsidP="00FB74EB">
      <w:pPr>
        <w:spacing w:line="360" w:lineRule="exact"/>
        <w:ind w:firstLine="709"/>
        <w:jc w:val="both"/>
        <w:rPr>
          <w:bCs/>
          <w:sz w:val="28"/>
          <w:szCs w:val="20"/>
        </w:rPr>
      </w:pPr>
      <w:r w:rsidRPr="00FB74EB">
        <w:rPr>
          <w:bCs/>
          <w:sz w:val="28"/>
          <w:szCs w:val="20"/>
        </w:rPr>
        <w:t xml:space="preserve">- увеличение доли объектов культурного наследия, находящихся </w:t>
      </w:r>
      <w:r w:rsidRPr="00FB74EB">
        <w:rPr>
          <w:bCs/>
          <w:sz w:val="28"/>
          <w:szCs w:val="20"/>
        </w:rPr>
        <w:br/>
        <w:t xml:space="preserve">в удовлетворительном состоянии (не требуется проведение капитального ремонта), от общего количества объектов культурного наследия (нарастающим итогом) – с 38,5 до 39,5%. </w:t>
      </w:r>
    </w:p>
    <w:p w:rsidR="00FB74EB" w:rsidRPr="00FB74EB" w:rsidRDefault="00FB74EB" w:rsidP="00FB74EB">
      <w:pPr>
        <w:suppressAutoHyphens/>
        <w:spacing w:line="360" w:lineRule="exact"/>
        <w:ind w:firstLine="709"/>
        <w:jc w:val="both"/>
        <w:rPr>
          <w:sz w:val="28"/>
          <w:szCs w:val="20"/>
        </w:rPr>
      </w:pPr>
    </w:p>
    <w:p w:rsidR="00FB74EB" w:rsidRPr="00FB74EB" w:rsidRDefault="00FB74EB" w:rsidP="00A119C1">
      <w:pPr>
        <w:spacing w:line="360" w:lineRule="exact"/>
        <w:jc w:val="center"/>
        <w:rPr>
          <w:rFonts w:eastAsia="Calibri"/>
          <w:b/>
          <w:i/>
          <w:sz w:val="28"/>
          <w:szCs w:val="28"/>
          <w:lang w:eastAsia="en-US"/>
        </w:rPr>
      </w:pPr>
      <w:r w:rsidRPr="00FB74EB">
        <w:rPr>
          <w:rFonts w:eastAsia="Calibri"/>
          <w:b/>
          <w:i/>
          <w:sz w:val="28"/>
          <w:szCs w:val="28"/>
          <w:lang w:eastAsia="en-US"/>
        </w:rPr>
        <w:t>Подпрограмма</w:t>
      </w:r>
      <w:r w:rsidR="00A119C1">
        <w:rPr>
          <w:rFonts w:eastAsia="Calibri"/>
          <w:b/>
          <w:i/>
          <w:sz w:val="28"/>
          <w:szCs w:val="28"/>
          <w:lang w:eastAsia="en-US"/>
        </w:rPr>
        <w:t xml:space="preserve"> </w:t>
      </w:r>
      <w:r w:rsidRPr="00FB74EB">
        <w:rPr>
          <w:rFonts w:eastAsia="Calibri"/>
          <w:b/>
          <w:i/>
          <w:sz w:val="28"/>
          <w:szCs w:val="28"/>
          <w:lang w:eastAsia="en-US"/>
        </w:rPr>
        <w:t>«Эффективное управление государственной программой»</w:t>
      </w:r>
    </w:p>
    <w:p w:rsidR="00FB74EB" w:rsidRPr="00FB74EB" w:rsidRDefault="00FB74EB" w:rsidP="00FB74EB">
      <w:pPr>
        <w:spacing w:line="360" w:lineRule="exact"/>
        <w:ind w:firstLine="709"/>
        <w:jc w:val="center"/>
        <w:rPr>
          <w:rFonts w:eastAsia="Calibri"/>
          <w:b/>
          <w:i/>
          <w:sz w:val="28"/>
          <w:szCs w:val="28"/>
          <w:lang w:eastAsia="en-US"/>
        </w:rPr>
      </w:pPr>
    </w:p>
    <w:p w:rsidR="00FB74EB" w:rsidRPr="00FB74EB" w:rsidRDefault="00FB74EB" w:rsidP="00FB74EB">
      <w:pPr>
        <w:suppressAutoHyphens/>
        <w:spacing w:line="360" w:lineRule="exact"/>
        <w:ind w:firstLine="709"/>
        <w:jc w:val="both"/>
        <w:rPr>
          <w:sz w:val="28"/>
          <w:szCs w:val="20"/>
        </w:rPr>
      </w:pPr>
      <w:r w:rsidRPr="00FB74EB">
        <w:rPr>
          <w:rFonts w:eastAsia="Calibri"/>
          <w:sz w:val="28"/>
          <w:szCs w:val="28"/>
          <w:lang w:eastAsia="en-US"/>
        </w:rPr>
        <w:t xml:space="preserve">Объем средств по подпрограмме за счет средств краевого бюджета </w:t>
      </w:r>
      <w:r w:rsidRPr="00FB74EB">
        <w:rPr>
          <w:rFonts w:eastAsia="Calibri"/>
          <w:sz w:val="28"/>
          <w:szCs w:val="28"/>
          <w:lang w:eastAsia="en-US"/>
        </w:rPr>
        <w:br/>
        <w:t xml:space="preserve">на 2018-2020 годы составляет 42 024,5 тыс. рублей ежегодно, за счет средств федерального бюджета на 2018 год </w:t>
      </w:r>
      <w:r w:rsidR="00B57DB3" w:rsidRPr="00FB74EB">
        <w:rPr>
          <w:sz w:val="28"/>
          <w:szCs w:val="20"/>
        </w:rPr>
        <w:t>–</w:t>
      </w:r>
      <w:r w:rsidRPr="00FB74EB">
        <w:rPr>
          <w:rFonts w:eastAsia="Calibri"/>
          <w:sz w:val="28"/>
          <w:szCs w:val="28"/>
          <w:lang w:eastAsia="en-US"/>
        </w:rPr>
        <w:t xml:space="preserve"> </w:t>
      </w:r>
      <w:r w:rsidRPr="00FB74EB">
        <w:rPr>
          <w:sz w:val="28"/>
          <w:szCs w:val="20"/>
        </w:rPr>
        <w:t xml:space="preserve">696,8 тыс. рублей, на 2019 год – </w:t>
      </w:r>
      <w:r w:rsidR="005F73AD">
        <w:rPr>
          <w:sz w:val="28"/>
          <w:szCs w:val="20"/>
        </w:rPr>
        <w:br/>
      </w:r>
      <w:r w:rsidRPr="00FB74EB">
        <w:rPr>
          <w:sz w:val="28"/>
          <w:szCs w:val="20"/>
        </w:rPr>
        <w:t>715,2 тыс. рублей, на 2020 год – 731,7 тыс. рублей.</w:t>
      </w:r>
    </w:p>
    <w:p w:rsidR="00FB74EB" w:rsidRPr="00FB74EB" w:rsidRDefault="00FB74EB" w:rsidP="00FB74EB">
      <w:pPr>
        <w:spacing w:line="360" w:lineRule="exact"/>
        <w:ind w:firstLine="709"/>
        <w:jc w:val="both"/>
        <w:rPr>
          <w:rFonts w:eastAsia="Calibri"/>
          <w:sz w:val="28"/>
          <w:szCs w:val="28"/>
          <w:lang w:eastAsia="en-US"/>
        </w:rPr>
      </w:pPr>
      <w:r w:rsidRPr="00FB74EB">
        <w:rPr>
          <w:rFonts w:eastAsia="Calibri"/>
          <w:sz w:val="28"/>
          <w:szCs w:val="28"/>
          <w:lang w:eastAsia="en-US"/>
        </w:rPr>
        <w:t>В рамках подпрограммы обеспечивается деятельность государственных органов, реализующих политику в установленных сферах деятельности.</w:t>
      </w:r>
    </w:p>
    <w:p w:rsidR="00FB74EB" w:rsidRDefault="00FB74EB" w:rsidP="00F2452D">
      <w:pPr>
        <w:spacing w:line="360" w:lineRule="exact"/>
        <w:ind w:firstLine="709"/>
        <w:jc w:val="both"/>
        <w:rPr>
          <w:sz w:val="28"/>
          <w:szCs w:val="28"/>
        </w:rPr>
      </w:pPr>
    </w:p>
    <w:p w:rsidR="008D0B27" w:rsidRPr="008D0B27" w:rsidRDefault="008D0B27" w:rsidP="00A119C1">
      <w:pPr>
        <w:spacing w:line="360" w:lineRule="exact"/>
        <w:jc w:val="center"/>
        <w:rPr>
          <w:b/>
          <w:sz w:val="28"/>
          <w:szCs w:val="28"/>
        </w:rPr>
      </w:pPr>
      <w:r w:rsidRPr="008D0B27">
        <w:rPr>
          <w:b/>
          <w:sz w:val="28"/>
          <w:szCs w:val="28"/>
        </w:rPr>
        <w:t>Государственная программа</w:t>
      </w:r>
      <w:r w:rsidR="00A119C1">
        <w:rPr>
          <w:b/>
          <w:sz w:val="28"/>
          <w:szCs w:val="28"/>
        </w:rPr>
        <w:t xml:space="preserve"> Пермского края</w:t>
      </w:r>
      <w:r w:rsidRPr="008D0B27">
        <w:rPr>
          <w:b/>
          <w:sz w:val="28"/>
          <w:szCs w:val="28"/>
        </w:rPr>
        <w:t xml:space="preserve"> </w:t>
      </w:r>
      <w:r w:rsidR="00A119C1">
        <w:rPr>
          <w:b/>
          <w:sz w:val="28"/>
          <w:szCs w:val="28"/>
        </w:rPr>
        <w:br/>
      </w:r>
      <w:r w:rsidRPr="008D0B27">
        <w:rPr>
          <w:b/>
          <w:sz w:val="28"/>
          <w:szCs w:val="28"/>
        </w:rPr>
        <w:t>«Спортивное Прикамье»</w:t>
      </w:r>
    </w:p>
    <w:p w:rsidR="008D0B27" w:rsidRPr="008D0B27" w:rsidRDefault="008D0B27" w:rsidP="00CE443E">
      <w:pPr>
        <w:spacing w:line="360" w:lineRule="exact"/>
        <w:ind w:firstLine="709"/>
        <w:jc w:val="center"/>
        <w:rPr>
          <w:b/>
          <w:sz w:val="28"/>
          <w:szCs w:val="28"/>
        </w:rPr>
      </w:pPr>
    </w:p>
    <w:p w:rsidR="008D0B27" w:rsidRPr="008D0B27" w:rsidRDefault="008D0B27" w:rsidP="00CE443E">
      <w:pPr>
        <w:autoSpaceDE w:val="0"/>
        <w:autoSpaceDN w:val="0"/>
        <w:adjustRightInd w:val="0"/>
        <w:spacing w:line="360" w:lineRule="exact"/>
        <w:ind w:firstLine="709"/>
        <w:jc w:val="both"/>
        <w:rPr>
          <w:sz w:val="28"/>
          <w:szCs w:val="28"/>
        </w:rPr>
      </w:pPr>
      <w:r w:rsidRPr="008D0B27">
        <w:rPr>
          <w:sz w:val="28"/>
          <w:szCs w:val="28"/>
        </w:rPr>
        <w:t xml:space="preserve">Целью государственной программы </w:t>
      </w:r>
      <w:r w:rsidR="007F686B">
        <w:rPr>
          <w:sz w:val="28"/>
          <w:szCs w:val="28"/>
        </w:rPr>
        <w:t xml:space="preserve">Пермского края </w:t>
      </w:r>
      <w:r w:rsidRPr="008D0B27">
        <w:rPr>
          <w:rFonts w:eastAsia="Calibri"/>
          <w:sz w:val="28"/>
          <w:szCs w:val="28"/>
          <w:lang w:eastAsia="en-US"/>
        </w:rPr>
        <w:t>«Спортивное Прикамье»</w:t>
      </w:r>
      <w:r w:rsidRPr="008D0B27">
        <w:rPr>
          <w:sz w:val="28"/>
          <w:szCs w:val="28"/>
        </w:rPr>
        <w:t xml:space="preserve"> </w:t>
      </w:r>
      <w:r w:rsidRPr="008D0B27">
        <w:rPr>
          <w:rFonts w:eastAsia="Calibri"/>
          <w:sz w:val="28"/>
          <w:szCs w:val="28"/>
          <w:lang w:eastAsia="en-US"/>
        </w:rPr>
        <w:t xml:space="preserve">является создание условий для укрепления здоровья населения </w:t>
      </w:r>
      <w:r w:rsidR="007F686B">
        <w:rPr>
          <w:rFonts w:eastAsia="Calibri"/>
          <w:sz w:val="28"/>
          <w:szCs w:val="28"/>
          <w:lang w:eastAsia="en-US"/>
        </w:rPr>
        <w:br/>
      </w:r>
      <w:r w:rsidRPr="008D0B27">
        <w:rPr>
          <w:rFonts w:eastAsia="Calibri"/>
          <w:sz w:val="28"/>
          <w:szCs w:val="28"/>
          <w:lang w:eastAsia="en-US"/>
        </w:rPr>
        <w:t xml:space="preserve">и повышения конкурентоспособности пермского спорта путем развития инфраструктуры спорта, популяризации массового спорта и развития системы профессионального спорта (включая спорт высших достижений), </w:t>
      </w:r>
      <w:r w:rsidR="007F686B">
        <w:rPr>
          <w:rFonts w:eastAsia="Calibri"/>
          <w:sz w:val="28"/>
          <w:szCs w:val="28"/>
          <w:lang w:eastAsia="en-US"/>
        </w:rPr>
        <w:br/>
      </w:r>
      <w:r w:rsidRPr="008D0B27">
        <w:rPr>
          <w:rFonts w:eastAsia="Calibri"/>
          <w:sz w:val="28"/>
          <w:szCs w:val="28"/>
          <w:lang w:eastAsia="en-US"/>
        </w:rPr>
        <w:t>а также приобщения жителей Пермского края к регулярным занятиям физической культурой и спортом.</w:t>
      </w:r>
    </w:p>
    <w:p w:rsidR="008D0B27" w:rsidRPr="008D0B27" w:rsidRDefault="008D0B27" w:rsidP="00CE443E">
      <w:pPr>
        <w:spacing w:line="360" w:lineRule="exact"/>
        <w:ind w:firstLine="709"/>
        <w:jc w:val="both"/>
        <w:rPr>
          <w:sz w:val="28"/>
          <w:szCs w:val="28"/>
        </w:rPr>
      </w:pPr>
      <w:r w:rsidRPr="008D0B27">
        <w:rPr>
          <w:sz w:val="28"/>
          <w:szCs w:val="28"/>
        </w:rPr>
        <w:t xml:space="preserve">Проектом закона на реализацию государственной программы за счет средств бюджета Пермского края предусмотрено: </w:t>
      </w:r>
    </w:p>
    <w:p w:rsidR="008D0B27" w:rsidRPr="008D0B27" w:rsidRDefault="008D0B27" w:rsidP="00CE443E">
      <w:pPr>
        <w:spacing w:line="360" w:lineRule="exact"/>
        <w:ind w:firstLine="709"/>
        <w:jc w:val="both"/>
        <w:rPr>
          <w:sz w:val="28"/>
          <w:szCs w:val="28"/>
        </w:rPr>
      </w:pPr>
      <w:r w:rsidRPr="008D0B27">
        <w:rPr>
          <w:sz w:val="28"/>
          <w:szCs w:val="28"/>
        </w:rPr>
        <w:t>в 2018 году – 1 793 958,0 тыс. рублей;</w:t>
      </w:r>
    </w:p>
    <w:p w:rsidR="008D0B27" w:rsidRPr="008D0B27" w:rsidRDefault="008D0B27" w:rsidP="00CE443E">
      <w:pPr>
        <w:spacing w:line="360" w:lineRule="exact"/>
        <w:ind w:firstLine="709"/>
        <w:jc w:val="both"/>
        <w:rPr>
          <w:sz w:val="28"/>
          <w:szCs w:val="28"/>
        </w:rPr>
      </w:pPr>
      <w:r w:rsidRPr="008D0B27">
        <w:rPr>
          <w:sz w:val="28"/>
          <w:szCs w:val="28"/>
        </w:rPr>
        <w:lastRenderedPageBreak/>
        <w:t>в 2019 году – 1 714 573,3 тыс. рублей;</w:t>
      </w:r>
    </w:p>
    <w:p w:rsidR="008D0B27" w:rsidRPr="008D0B27" w:rsidRDefault="008D0B27" w:rsidP="00CE443E">
      <w:pPr>
        <w:spacing w:line="360" w:lineRule="exact"/>
        <w:ind w:firstLine="709"/>
        <w:jc w:val="both"/>
        <w:rPr>
          <w:sz w:val="28"/>
          <w:szCs w:val="28"/>
        </w:rPr>
      </w:pPr>
      <w:r w:rsidRPr="008D0B27">
        <w:rPr>
          <w:sz w:val="28"/>
          <w:szCs w:val="28"/>
        </w:rPr>
        <w:t>в 2020 году – 2 041 379,8 тыс. рублей.</w:t>
      </w:r>
    </w:p>
    <w:p w:rsidR="008D0B27" w:rsidRPr="008D0B27" w:rsidRDefault="008D0B27" w:rsidP="00CE443E">
      <w:pPr>
        <w:spacing w:line="360" w:lineRule="exact"/>
        <w:ind w:firstLine="709"/>
        <w:jc w:val="both"/>
        <w:rPr>
          <w:color w:val="FF0000"/>
          <w:sz w:val="28"/>
          <w:szCs w:val="28"/>
        </w:rPr>
      </w:pPr>
      <w:r w:rsidRPr="008D0B27">
        <w:rPr>
          <w:sz w:val="28"/>
          <w:szCs w:val="28"/>
        </w:rPr>
        <w:t>По сравнению с бюджетом на 2017 год расходы на физическую культуру и спорт, предусмотренные в проекте бюджета на 2018 год, увеличились на 4,2 %.</w:t>
      </w:r>
      <w:r w:rsidRPr="008D0B27">
        <w:rPr>
          <w:color w:val="FF0000"/>
          <w:sz w:val="28"/>
          <w:szCs w:val="28"/>
        </w:rPr>
        <w:t xml:space="preserve"> </w:t>
      </w:r>
      <w:r w:rsidRPr="008D0B27">
        <w:rPr>
          <w:sz w:val="28"/>
          <w:szCs w:val="28"/>
        </w:rPr>
        <w:t>Основной причиной роста является увеличение расходов по мероприятию «Развитие инфраструктуры и материально-технической базы», предусматривающего выделение дополнительных средств на строительство межшкольных стадионов и устройства спортивных площадок для занятий физической культурой и спортом.</w:t>
      </w:r>
    </w:p>
    <w:p w:rsidR="008D0B27" w:rsidRPr="008D0B27" w:rsidRDefault="008D0B27" w:rsidP="00CE443E">
      <w:pPr>
        <w:spacing w:line="360" w:lineRule="exact"/>
        <w:ind w:firstLine="709"/>
        <w:jc w:val="both"/>
        <w:rPr>
          <w:sz w:val="28"/>
          <w:szCs w:val="28"/>
        </w:rPr>
      </w:pPr>
      <w:r w:rsidRPr="008D0B27">
        <w:rPr>
          <w:bCs/>
          <w:sz w:val="28"/>
          <w:szCs w:val="28"/>
        </w:rPr>
        <w:t xml:space="preserve">Реализация мероприятий государственной программы позволит обеспечить достижение целевых показателей, установленных с учетом общественной значимости данных показателей в </w:t>
      </w:r>
      <w:r w:rsidRPr="008D0B27">
        <w:rPr>
          <w:sz w:val="28"/>
          <w:szCs w:val="28"/>
        </w:rPr>
        <w:t>улучшении качества социальной среды и условий жизни людей, сохранении и укреплении здоровья населения, а также повышении конкурентоспособности пермского спорта:</w:t>
      </w:r>
    </w:p>
    <w:p w:rsidR="008D0B27" w:rsidRPr="008D0B27" w:rsidRDefault="008D0B27" w:rsidP="00CE443E">
      <w:pPr>
        <w:widowControl w:val="0"/>
        <w:autoSpaceDE w:val="0"/>
        <w:autoSpaceDN w:val="0"/>
        <w:adjustRightInd w:val="0"/>
        <w:spacing w:line="360" w:lineRule="exact"/>
        <w:ind w:firstLine="709"/>
        <w:jc w:val="both"/>
        <w:rPr>
          <w:sz w:val="28"/>
          <w:szCs w:val="28"/>
        </w:rPr>
      </w:pPr>
      <w:r w:rsidRPr="008D0B27">
        <w:rPr>
          <w:sz w:val="28"/>
          <w:szCs w:val="28"/>
        </w:rPr>
        <w:t>увеличение доли населения Пермского края, систематически занимающегося физической культурой и спортом, в общей численности населения Пермского края с 33,0 % в 2017 году до 40,0</w:t>
      </w:r>
      <w:r w:rsidRPr="008D0B27">
        <w:rPr>
          <w:bCs/>
          <w:sz w:val="28"/>
          <w:szCs w:val="28"/>
        </w:rPr>
        <w:t xml:space="preserve"> %; в </w:t>
      </w:r>
      <w:r w:rsidRPr="008D0B27">
        <w:rPr>
          <w:sz w:val="28"/>
          <w:szCs w:val="28"/>
        </w:rPr>
        <w:t xml:space="preserve">2020 году; </w:t>
      </w:r>
    </w:p>
    <w:p w:rsidR="008D0B27" w:rsidRDefault="008D0B27" w:rsidP="00CE443E">
      <w:pPr>
        <w:widowControl w:val="0"/>
        <w:autoSpaceDE w:val="0"/>
        <w:autoSpaceDN w:val="0"/>
        <w:spacing w:line="360" w:lineRule="exact"/>
        <w:ind w:firstLine="709"/>
        <w:jc w:val="both"/>
        <w:rPr>
          <w:sz w:val="28"/>
          <w:szCs w:val="28"/>
        </w:rPr>
      </w:pPr>
      <w:r w:rsidRPr="008D0B27">
        <w:rPr>
          <w:sz w:val="28"/>
          <w:szCs w:val="28"/>
        </w:rPr>
        <w:t xml:space="preserve">увеличение количества пермских спортсменов, занимающихся </w:t>
      </w:r>
      <w:r w:rsidR="001E5A8F">
        <w:rPr>
          <w:sz w:val="28"/>
          <w:szCs w:val="28"/>
        </w:rPr>
        <w:br/>
      </w:r>
      <w:r w:rsidRPr="008D0B27">
        <w:rPr>
          <w:sz w:val="28"/>
          <w:szCs w:val="28"/>
        </w:rPr>
        <w:t xml:space="preserve">в организациях, осуществляющих спортивную подготовку, и входящих </w:t>
      </w:r>
      <w:r w:rsidR="001E5A8F">
        <w:rPr>
          <w:sz w:val="28"/>
          <w:szCs w:val="28"/>
        </w:rPr>
        <w:br/>
      </w:r>
      <w:r w:rsidRPr="008D0B27">
        <w:rPr>
          <w:sz w:val="28"/>
          <w:szCs w:val="28"/>
        </w:rPr>
        <w:t xml:space="preserve">в состав сборных команд Российской Федерации с 265 человек </w:t>
      </w:r>
      <w:r w:rsidR="001E5A8F">
        <w:rPr>
          <w:sz w:val="28"/>
          <w:szCs w:val="28"/>
        </w:rPr>
        <w:br/>
      </w:r>
      <w:r w:rsidRPr="008D0B27">
        <w:rPr>
          <w:sz w:val="28"/>
          <w:szCs w:val="28"/>
        </w:rPr>
        <w:t>в 2017 году до 290 человек в 2020 году.</w:t>
      </w:r>
    </w:p>
    <w:p w:rsidR="008D0B27" w:rsidRPr="008D0B27" w:rsidRDefault="008D0B27" w:rsidP="00CE443E">
      <w:pPr>
        <w:spacing w:line="360" w:lineRule="exact"/>
        <w:ind w:firstLine="709"/>
        <w:jc w:val="both"/>
        <w:rPr>
          <w:sz w:val="28"/>
          <w:szCs w:val="28"/>
        </w:rPr>
      </w:pPr>
      <w:r w:rsidRPr="001E5A8F">
        <w:rPr>
          <w:sz w:val="28"/>
          <w:szCs w:val="28"/>
        </w:rPr>
        <w:t xml:space="preserve">Перечень основных мероприятий и целевых показателей государственной программы представлен в приложении </w:t>
      </w:r>
      <w:r w:rsidR="001E5A8F" w:rsidRPr="001E5A8F">
        <w:rPr>
          <w:sz w:val="28"/>
          <w:szCs w:val="28"/>
        </w:rPr>
        <w:t xml:space="preserve">6 </w:t>
      </w:r>
      <w:r w:rsidRPr="001E5A8F">
        <w:rPr>
          <w:sz w:val="28"/>
          <w:szCs w:val="28"/>
        </w:rPr>
        <w:t>к пояснительной записке.</w:t>
      </w:r>
    </w:p>
    <w:p w:rsidR="008D0B27" w:rsidRPr="008D0B27" w:rsidRDefault="008D0B27" w:rsidP="00CE443E">
      <w:pPr>
        <w:widowControl w:val="0"/>
        <w:autoSpaceDE w:val="0"/>
        <w:autoSpaceDN w:val="0"/>
        <w:adjustRightInd w:val="0"/>
        <w:spacing w:line="360" w:lineRule="exact"/>
        <w:ind w:firstLine="709"/>
        <w:jc w:val="both"/>
        <w:rPr>
          <w:sz w:val="28"/>
          <w:szCs w:val="28"/>
        </w:rPr>
      </w:pPr>
    </w:p>
    <w:p w:rsidR="008D0B27" w:rsidRPr="008D0B27" w:rsidRDefault="008D0B27" w:rsidP="0034796A">
      <w:pPr>
        <w:widowControl w:val="0"/>
        <w:autoSpaceDE w:val="0"/>
        <w:autoSpaceDN w:val="0"/>
        <w:adjustRightInd w:val="0"/>
        <w:spacing w:line="360" w:lineRule="exact"/>
        <w:jc w:val="center"/>
        <w:rPr>
          <w:b/>
          <w:i/>
          <w:sz w:val="28"/>
          <w:szCs w:val="28"/>
        </w:rPr>
      </w:pPr>
      <w:r w:rsidRPr="008D0B27">
        <w:rPr>
          <w:b/>
          <w:i/>
          <w:sz w:val="28"/>
          <w:szCs w:val="28"/>
        </w:rPr>
        <w:t>Подпрограмма «</w:t>
      </w:r>
      <w:r w:rsidRPr="008D0B27">
        <w:rPr>
          <w:rFonts w:eastAsia="Calibri"/>
          <w:b/>
          <w:i/>
          <w:sz w:val="28"/>
          <w:szCs w:val="28"/>
          <w:lang w:eastAsia="en-US"/>
        </w:rPr>
        <w:t>Развитие физической культуры и массового спорта</w:t>
      </w:r>
      <w:r w:rsidRPr="008D0B27">
        <w:rPr>
          <w:b/>
          <w:i/>
          <w:sz w:val="28"/>
          <w:szCs w:val="28"/>
        </w:rPr>
        <w:t>»</w:t>
      </w:r>
    </w:p>
    <w:p w:rsidR="008D0B27" w:rsidRPr="008D0B27" w:rsidRDefault="008D0B27" w:rsidP="00CE443E">
      <w:pPr>
        <w:spacing w:line="360" w:lineRule="exact"/>
        <w:ind w:firstLine="709"/>
        <w:jc w:val="both"/>
        <w:rPr>
          <w:sz w:val="28"/>
          <w:szCs w:val="28"/>
        </w:rPr>
      </w:pPr>
    </w:p>
    <w:p w:rsidR="008D0B27" w:rsidRPr="008D0B27" w:rsidRDefault="008D0B27" w:rsidP="00CE443E">
      <w:pPr>
        <w:autoSpaceDE w:val="0"/>
        <w:autoSpaceDN w:val="0"/>
        <w:adjustRightInd w:val="0"/>
        <w:spacing w:line="360" w:lineRule="exact"/>
        <w:ind w:firstLine="709"/>
        <w:jc w:val="both"/>
        <w:rPr>
          <w:sz w:val="28"/>
          <w:szCs w:val="28"/>
        </w:rPr>
      </w:pPr>
      <w:r w:rsidRPr="008D0B27">
        <w:rPr>
          <w:rFonts w:eastAsia="Calibri"/>
          <w:sz w:val="28"/>
          <w:szCs w:val="28"/>
          <w:lang w:eastAsia="en-US"/>
        </w:rPr>
        <w:t xml:space="preserve">Целью подпрограммы является создание условий для укрепления здоровья жителей Пермского края путем популяризации массового спорта </w:t>
      </w:r>
      <w:r w:rsidR="00692EF9">
        <w:rPr>
          <w:rFonts w:eastAsia="Calibri"/>
          <w:sz w:val="28"/>
          <w:szCs w:val="28"/>
          <w:lang w:eastAsia="en-US"/>
        </w:rPr>
        <w:br/>
      </w:r>
      <w:r w:rsidRPr="008D0B27">
        <w:rPr>
          <w:rFonts w:eastAsia="Calibri"/>
          <w:sz w:val="28"/>
          <w:szCs w:val="28"/>
          <w:lang w:eastAsia="en-US"/>
        </w:rPr>
        <w:t>и приобщения к здоровому образу жизни и регулярным занятиям физической культурой и спортом жителей Пермского края.</w:t>
      </w:r>
    </w:p>
    <w:p w:rsidR="008D0B27" w:rsidRPr="008D0B27" w:rsidRDefault="008D0B27" w:rsidP="00CE443E">
      <w:pPr>
        <w:spacing w:line="360" w:lineRule="exact"/>
        <w:ind w:firstLine="709"/>
        <w:jc w:val="both"/>
        <w:rPr>
          <w:sz w:val="28"/>
          <w:szCs w:val="28"/>
        </w:rPr>
      </w:pPr>
      <w:r w:rsidRPr="008D0B27">
        <w:rPr>
          <w:sz w:val="28"/>
          <w:szCs w:val="28"/>
        </w:rPr>
        <w:t>На обеспечение подпрограммы в проекте бюджета предусмотрены средства</w:t>
      </w:r>
      <w:r w:rsidR="007F686B">
        <w:rPr>
          <w:sz w:val="28"/>
          <w:szCs w:val="28"/>
        </w:rPr>
        <w:t>:</w:t>
      </w:r>
      <w:r w:rsidRPr="008D0B27">
        <w:rPr>
          <w:sz w:val="28"/>
          <w:szCs w:val="28"/>
        </w:rPr>
        <w:t xml:space="preserve"> </w:t>
      </w:r>
    </w:p>
    <w:p w:rsidR="008D0B27" w:rsidRPr="008D0B27" w:rsidRDefault="008D0B27" w:rsidP="00CE443E">
      <w:pPr>
        <w:spacing w:line="360" w:lineRule="exact"/>
        <w:ind w:firstLine="709"/>
        <w:jc w:val="both"/>
        <w:rPr>
          <w:sz w:val="28"/>
          <w:szCs w:val="28"/>
        </w:rPr>
      </w:pPr>
      <w:r w:rsidRPr="008D0B27">
        <w:rPr>
          <w:sz w:val="28"/>
          <w:szCs w:val="28"/>
        </w:rPr>
        <w:t xml:space="preserve">на 2018 год – 72 225,6 тыс. рублей, </w:t>
      </w:r>
    </w:p>
    <w:p w:rsidR="008D0B27" w:rsidRPr="008D0B27" w:rsidRDefault="008D0B27" w:rsidP="00CE443E">
      <w:pPr>
        <w:spacing w:line="360" w:lineRule="exact"/>
        <w:ind w:firstLine="709"/>
        <w:jc w:val="both"/>
        <w:rPr>
          <w:sz w:val="28"/>
          <w:szCs w:val="28"/>
        </w:rPr>
      </w:pPr>
      <w:r w:rsidRPr="008D0B27">
        <w:rPr>
          <w:sz w:val="28"/>
          <w:szCs w:val="28"/>
        </w:rPr>
        <w:t xml:space="preserve">на 2019 год – 58 992,7 тыс. рублей, </w:t>
      </w:r>
    </w:p>
    <w:p w:rsidR="008D0B27" w:rsidRPr="008D0B27" w:rsidRDefault="008D0B27" w:rsidP="00CE443E">
      <w:pPr>
        <w:spacing w:line="360" w:lineRule="exact"/>
        <w:ind w:firstLine="709"/>
        <w:jc w:val="both"/>
        <w:rPr>
          <w:sz w:val="28"/>
          <w:szCs w:val="28"/>
        </w:rPr>
      </w:pPr>
      <w:r w:rsidRPr="008D0B27">
        <w:rPr>
          <w:sz w:val="28"/>
          <w:szCs w:val="28"/>
        </w:rPr>
        <w:t xml:space="preserve">на 2020 год – 58 992,7 тыс. рублей. </w:t>
      </w:r>
    </w:p>
    <w:p w:rsidR="008D0B27" w:rsidRPr="008D0B27" w:rsidRDefault="008D0B27" w:rsidP="00CE443E">
      <w:pPr>
        <w:autoSpaceDE w:val="0"/>
        <w:autoSpaceDN w:val="0"/>
        <w:adjustRightInd w:val="0"/>
        <w:spacing w:line="360" w:lineRule="exact"/>
        <w:ind w:firstLine="709"/>
        <w:jc w:val="both"/>
        <w:rPr>
          <w:sz w:val="28"/>
          <w:szCs w:val="28"/>
        </w:rPr>
      </w:pPr>
      <w:r w:rsidRPr="008D0B27">
        <w:rPr>
          <w:sz w:val="28"/>
          <w:szCs w:val="28"/>
        </w:rPr>
        <w:t>В рамках данной подпрограммы в проекте бюджета запланированы расходы по следующим направлениям:</w:t>
      </w:r>
    </w:p>
    <w:p w:rsidR="008D0B27" w:rsidRPr="008D0B27" w:rsidRDefault="008D0B27" w:rsidP="00CE443E">
      <w:pPr>
        <w:autoSpaceDE w:val="0"/>
        <w:autoSpaceDN w:val="0"/>
        <w:adjustRightInd w:val="0"/>
        <w:spacing w:line="360" w:lineRule="exact"/>
        <w:ind w:firstLine="709"/>
        <w:jc w:val="both"/>
        <w:rPr>
          <w:sz w:val="28"/>
          <w:szCs w:val="28"/>
        </w:rPr>
      </w:pPr>
      <w:r w:rsidRPr="008D0B27">
        <w:rPr>
          <w:sz w:val="28"/>
          <w:szCs w:val="28"/>
        </w:rPr>
        <w:t xml:space="preserve">организация и проведение физкультурных мероприятий, массовых спортивных мероприятий в соответствии с Календарным планом </w:t>
      </w:r>
      <w:r w:rsidRPr="008D0B27">
        <w:rPr>
          <w:sz w:val="28"/>
          <w:szCs w:val="28"/>
        </w:rPr>
        <w:lastRenderedPageBreak/>
        <w:t xml:space="preserve">официальных физкультурных мероприятий и спортивных мероприятий Пермского края в объеме </w:t>
      </w:r>
      <w:r w:rsidR="001C3E52">
        <w:rPr>
          <w:sz w:val="28"/>
          <w:szCs w:val="28"/>
        </w:rPr>
        <w:t xml:space="preserve">по </w:t>
      </w:r>
      <w:r w:rsidRPr="008D0B27">
        <w:rPr>
          <w:sz w:val="28"/>
          <w:szCs w:val="28"/>
        </w:rPr>
        <w:t xml:space="preserve">25 678,8 тыс. рублей ежегодно; </w:t>
      </w:r>
    </w:p>
    <w:p w:rsidR="008D0B27" w:rsidRPr="008D0B27" w:rsidRDefault="008D0B27" w:rsidP="00CE443E">
      <w:pPr>
        <w:autoSpaceDE w:val="0"/>
        <w:autoSpaceDN w:val="0"/>
        <w:adjustRightInd w:val="0"/>
        <w:spacing w:line="360" w:lineRule="exact"/>
        <w:ind w:firstLine="709"/>
        <w:jc w:val="both"/>
        <w:rPr>
          <w:sz w:val="28"/>
          <w:szCs w:val="28"/>
        </w:rPr>
      </w:pPr>
      <w:r w:rsidRPr="008D0B27">
        <w:rPr>
          <w:sz w:val="28"/>
          <w:szCs w:val="28"/>
        </w:rPr>
        <w:t xml:space="preserve">развитие детского и дворового спорта, включающее проекты </w:t>
      </w:r>
      <w:r w:rsidR="00692EF9">
        <w:rPr>
          <w:sz w:val="28"/>
          <w:szCs w:val="28"/>
        </w:rPr>
        <w:br/>
      </w:r>
      <w:r w:rsidRPr="008D0B27">
        <w:rPr>
          <w:sz w:val="28"/>
          <w:szCs w:val="28"/>
        </w:rPr>
        <w:t>по развитию детского хоккея, «Тренер нашего двора», «Школьный спортивный клуб» в объеме</w:t>
      </w:r>
      <w:r w:rsidR="001C3E52">
        <w:rPr>
          <w:sz w:val="28"/>
          <w:szCs w:val="28"/>
        </w:rPr>
        <w:t xml:space="preserve"> по </w:t>
      </w:r>
      <w:r w:rsidRPr="008D0B27">
        <w:rPr>
          <w:sz w:val="28"/>
          <w:szCs w:val="28"/>
        </w:rPr>
        <w:t>11 913,9 тыс. рублей ежегодно;</w:t>
      </w:r>
    </w:p>
    <w:p w:rsidR="008D0B27" w:rsidRPr="008D0B27" w:rsidRDefault="008D0B27" w:rsidP="00CE443E">
      <w:pPr>
        <w:autoSpaceDE w:val="0"/>
        <w:autoSpaceDN w:val="0"/>
        <w:adjustRightInd w:val="0"/>
        <w:spacing w:line="360" w:lineRule="exact"/>
        <w:ind w:firstLine="709"/>
        <w:jc w:val="both"/>
        <w:rPr>
          <w:sz w:val="28"/>
          <w:szCs w:val="28"/>
        </w:rPr>
      </w:pPr>
      <w:r w:rsidRPr="008D0B27">
        <w:rPr>
          <w:sz w:val="28"/>
          <w:szCs w:val="28"/>
        </w:rPr>
        <w:t>реализация Всероссийского физк</w:t>
      </w:r>
      <w:r w:rsidR="00692EF9">
        <w:rPr>
          <w:sz w:val="28"/>
          <w:szCs w:val="28"/>
        </w:rPr>
        <w:t>ультурно-спортивного комплекса «Готов к труду и обороне»</w:t>
      </w:r>
      <w:r w:rsidRPr="008D0B27">
        <w:rPr>
          <w:sz w:val="28"/>
          <w:szCs w:val="28"/>
        </w:rPr>
        <w:t xml:space="preserve"> (ГТО) среди всех категорий населения в объеме </w:t>
      </w:r>
      <w:r w:rsidR="00692EF9">
        <w:rPr>
          <w:sz w:val="28"/>
          <w:szCs w:val="28"/>
        </w:rPr>
        <w:br/>
      </w:r>
      <w:r w:rsidRPr="008D0B27">
        <w:rPr>
          <w:sz w:val="28"/>
          <w:szCs w:val="28"/>
        </w:rPr>
        <w:t>20 052,9 тыс. рублей в 2018 году (с учетом расходов на оснащение оборудованием муниципальных центров тестирования), 6 820,0 тыс. рублей – в 2019-2020 годах;</w:t>
      </w:r>
    </w:p>
    <w:p w:rsidR="008D0B27" w:rsidRPr="008D0B27" w:rsidRDefault="008D0B27" w:rsidP="00CE443E">
      <w:pPr>
        <w:autoSpaceDE w:val="0"/>
        <w:autoSpaceDN w:val="0"/>
        <w:adjustRightInd w:val="0"/>
        <w:spacing w:line="360" w:lineRule="exact"/>
        <w:ind w:firstLine="709"/>
        <w:jc w:val="both"/>
        <w:rPr>
          <w:rFonts w:eastAsia="Calibri"/>
          <w:sz w:val="28"/>
          <w:szCs w:val="28"/>
          <w:lang w:eastAsia="en-US"/>
        </w:rPr>
      </w:pPr>
      <w:r w:rsidRPr="008D0B27">
        <w:rPr>
          <w:sz w:val="28"/>
          <w:szCs w:val="28"/>
        </w:rPr>
        <w:t xml:space="preserve">реализация нового проекта «Мы выбираем спорт!» </w:t>
      </w:r>
      <w:r w:rsidRPr="008D0B27">
        <w:rPr>
          <w:rFonts w:eastAsia="Calibri"/>
          <w:sz w:val="28"/>
          <w:szCs w:val="28"/>
          <w:lang w:eastAsia="en-US"/>
        </w:rPr>
        <w:t xml:space="preserve">в 2018-2020 годах </w:t>
      </w:r>
      <w:r w:rsidR="00692EF9">
        <w:rPr>
          <w:rFonts w:eastAsia="Calibri"/>
          <w:sz w:val="28"/>
          <w:szCs w:val="28"/>
          <w:lang w:eastAsia="en-US"/>
        </w:rPr>
        <w:br/>
      </w:r>
      <w:r w:rsidRPr="008D0B27">
        <w:rPr>
          <w:rFonts w:eastAsia="Calibri"/>
          <w:sz w:val="28"/>
          <w:szCs w:val="28"/>
          <w:lang w:eastAsia="en-US"/>
        </w:rPr>
        <w:t xml:space="preserve">в размере </w:t>
      </w:r>
      <w:r w:rsidR="001C3E52">
        <w:rPr>
          <w:rFonts w:eastAsia="Calibri"/>
          <w:sz w:val="28"/>
          <w:szCs w:val="28"/>
          <w:lang w:eastAsia="en-US"/>
        </w:rPr>
        <w:t xml:space="preserve">по </w:t>
      </w:r>
      <w:r w:rsidRPr="008D0B27">
        <w:rPr>
          <w:rFonts w:eastAsia="Calibri"/>
          <w:sz w:val="28"/>
          <w:szCs w:val="28"/>
          <w:lang w:eastAsia="en-US"/>
        </w:rPr>
        <w:t>13 250,0 тыс. рублей ежегодно;</w:t>
      </w:r>
    </w:p>
    <w:p w:rsidR="008D0B27" w:rsidRPr="008D0B27" w:rsidRDefault="008D0B27" w:rsidP="00CE443E">
      <w:pPr>
        <w:autoSpaceDE w:val="0"/>
        <w:autoSpaceDN w:val="0"/>
        <w:adjustRightInd w:val="0"/>
        <w:spacing w:line="360" w:lineRule="exact"/>
        <w:ind w:firstLine="709"/>
        <w:jc w:val="both"/>
        <w:rPr>
          <w:sz w:val="28"/>
          <w:szCs w:val="28"/>
        </w:rPr>
      </w:pPr>
      <w:r w:rsidRPr="008D0B27">
        <w:rPr>
          <w:sz w:val="28"/>
          <w:szCs w:val="28"/>
        </w:rPr>
        <w:t>обеспечение качественным спортивным инвентарем детско-юношеских спортивных школ муниципальных образований Пермского края</w:t>
      </w:r>
      <w:r w:rsidRPr="008D0B27">
        <w:rPr>
          <w:rFonts w:eastAsia="Calibri"/>
          <w:sz w:val="28"/>
          <w:szCs w:val="28"/>
          <w:lang w:eastAsia="en-US"/>
        </w:rPr>
        <w:t xml:space="preserve"> в 2018-2020 годах в размере </w:t>
      </w:r>
      <w:r w:rsidR="001C3E52">
        <w:rPr>
          <w:rFonts w:eastAsia="Calibri"/>
          <w:sz w:val="28"/>
          <w:szCs w:val="28"/>
          <w:lang w:eastAsia="en-US"/>
        </w:rPr>
        <w:t xml:space="preserve">по </w:t>
      </w:r>
      <w:r w:rsidRPr="008D0B27">
        <w:rPr>
          <w:rFonts w:eastAsia="Calibri"/>
          <w:sz w:val="28"/>
          <w:szCs w:val="28"/>
          <w:lang w:eastAsia="en-US"/>
        </w:rPr>
        <w:t>1 330,0 тыс. рублей ежегодно</w:t>
      </w:r>
      <w:r w:rsidRPr="008D0B27">
        <w:rPr>
          <w:sz w:val="28"/>
          <w:szCs w:val="28"/>
        </w:rPr>
        <w:t>.</w:t>
      </w:r>
    </w:p>
    <w:p w:rsidR="008D0B27" w:rsidRPr="008D0B27" w:rsidRDefault="008D0B27" w:rsidP="00CE443E">
      <w:pPr>
        <w:autoSpaceDE w:val="0"/>
        <w:autoSpaceDN w:val="0"/>
        <w:adjustRightInd w:val="0"/>
        <w:spacing w:line="360" w:lineRule="exact"/>
        <w:ind w:firstLine="709"/>
        <w:jc w:val="both"/>
        <w:rPr>
          <w:sz w:val="28"/>
          <w:szCs w:val="28"/>
        </w:rPr>
      </w:pPr>
      <w:r w:rsidRPr="008D0B27">
        <w:rPr>
          <w:rFonts w:eastAsia="Calibri"/>
          <w:sz w:val="28"/>
          <w:szCs w:val="28"/>
          <w:lang w:eastAsia="en-US"/>
        </w:rPr>
        <w:t xml:space="preserve">В результате реализации данной подпрограммы планируется </w:t>
      </w:r>
      <w:r w:rsidRPr="008D0B27">
        <w:rPr>
          <w:sz w:val="28"/>
          <w:szCs w:val="28"/>
        </w:rPr>
        <w:t xml:space="preserve">увеличение количества участников спортивно-массовых мероприятий регионального уровня, проводимых на территории Пермского края </w:t>
      </w:r>
      <w:r w:rsidR="00692EF9">
        <w:rPr>
          <w:sz w:val="28"/>
          <w:szCs w:val="28"/>
        </w:rPr>
        <w:br/>
      </w:r>
      <w:r w:rsidRPr="008D0B27">
        <w:rPr>
          <w:sz w:val="28"/>
          <w:szCs w:val="28"/>
        </w:rPr>
        <w:t>в соответствии с Календарным планом официальных физкультурных мероприятий и спортивных мероприятий Пермского края</w:t>
      </w:r>
      <w:r w:rsidR="001C3E52">
        <w:rPr>
          <w:sz w:val="28"/>
          <w:szCs w:val="28"/>
        </w:rPr>
        <w:t>,</w:t>
      </w:r>
      <w:r w:rsidRPr="008D0B27">
        <w:rPr>
          <w:sz w:val="28"/>
          <w:szCs w:val="28"/>
        </w:rPr>
        <w:t xml:space="preserve"> с 34 000 человек </w:t>
      </w:r>
      <w:r w:rsidR="00692EF9">
        <w:rPr>
          <w:sz w:val="28"/>
          <w:szCs w:val="28"/>
        </w:rPr>
        <w:br/>
      </w:r>
      <w:r w:rsidRPr="008D0B27">
        <w:rPr>
          <w:sz w:val="28"/>
          <w:szCs w:val="28"/>
        </w:rPr>
        <w:t>в 2017 году до 40 000 человек в 2020 году</w:t>
      </w:r>
      <w:r w:rsidRPr="008D0B27">
        <w:rPr>
          <w:rFonts w:eastAsia="Calibri"/>
          <w:sz w:val="28"/>
          <w:szCs w:val="28"/>
          <w:lang w:eastAsia="en-US"/>
        </w:rPr>
        <w:t>.</w:t>
      </w:r>
    </w:p>
    <w:p w:rsidR="008D0B27" w:rsidRPr="008D0B27" w:rsidRDefault="008D0B27" w:rsidP="00CE443E">
      <w:pPr>
        <w:autoSpaceDE w:val="0"/>
        <w:autoSpaceDN w:val="0"/>
        <w:adjustRightInd w:val="0"/>
        <w:spacing w:line="360" w:lineRule="exact"/>
        <w:ind w:firstLine="709"/>
        <w:jc w:val="center"/>
        <w:rPr>
          <w:b/>
          <w:i/>
          <w:sz w:val="28"/>
          <w:szCs w:val="28"/>
        </w:rPr>
      </w:pPr>
    </w:p>
    <w:p w:rsidR="008D0B27" w:rsidRPr="008D0B27" w:rsidRDefault="008D0B27" w:rsidP="0034796A">
      <w:pPr>
        <w:autoSpaceDE w:val="0"/>
        <w:autoSpaceDN w:val="0"/>
        <w:adjustRightInd w:val="0"/>
        <w:spacing w:line="360" w:lineRule="exact"/>
        <w:jc w:val="center"/>
        <w:rPr>
          <w:b/>
          <w:i/>
          <w:sz w:val="28"/>
          <w:szCs w:val="28"/>
        </w:rPr>
      </w:pPr>
      <w:r w:rsidRPr="008D0B27">
        <w:rPr>
          <w:b/>
          <w:i/>
          <w:sz w:val="28"/>
          <w:szCs w:val="28"/>
        </w:rPr>
        <w:t>Подпрограмма</w:t>
      </w:r>
      <w:r w:rsidR="0034796A">
        <w:rPr>
          <w:b/>
          <w:i/>
          <w:sz w:val="28"/>
          <w:szCs w:val="28"/>
        </w:rPr>
        <w:t xml:space="preserve"> </w:t>
      </w:r>
      <w:r w:rsidRPr="008D0B27">
        <w:rPr>
          <w:b/>
          <w:i/>
          <w:sz w:val="28"/>
          <w:szCs w:val="28"/>
        </w:rPr>
        <w:t>«</w:t>
      </w:r>
      <w:r w:rsidRPr="008D0B27">
        <w:rPr>
          <w:rFonts w:eastAsia="Calibri"/>
          <w:b/>
          <w:i/>
          <w:sz w:val="28"/>
          <w:szCs w:val="28"/>
          <w:lang w:eastAsia="en-US"/>
        </w:rPr>
        <w:t>Развитие спорта высших достижений и системы подготовки спортивного резерва</w:t>
      </w:r>
      <w:r w:rsidRPr="008D0B27">
        <w:rPr>
          <w:b/>
          <w:i/>
          <w:sz w:val="28"/>
          <w:szCs w:val="28"/>
        </w:rPr>
        <w:t>»</w:t>
      </w:r>
    </w:p>
    <w:p w:rsidR="008D0B27" w:rsidRPr="008D0B27" w:rsidRDefault="008D0B27" w:rsidP="00CE443E">
      <w:pPr>
        <w:spacing w:line="360" w:lineRule="exact"/>
        <w:ind w:firstLine="709"/>
        <w:jc w:val="center"/>
        <w:rPr>
          <w:b/>
          <w:sz w:val="28"/>
          <w:szCs w:val="28"/>
        </w:rPr>
      </w:pPr>
    </w:p>
    <w:p w:rsidR="008D0B27" w:rsidRPr="008D0B27" w:rsidRDefault="008D0B27" w:rsidP="00CE443E">
      <w:pPr>
        <w:spacing w:line="360" w:lineRule="exact"/>
        <w:ind w:firstLine="709"/>
        <w:jc w:val="both"/>
        <w:rPr>
          <w:sz w:val="28"/>
          <w:szCs w:val="28"/>
        </w:rPr>
      </w:pPr>
      <w:r w:rsidRPr="008D0B27">
        <w:rPr>
          <w:sz w:val="28"/>
          <w:szCs w:val="28"/>
        </w:rPr>
        <w:t xml:space="preserve">Целью подпрограммы является </w:t>
      </w:r>
      <w:r w:rsidRPr="008D0B27">
        <w:rPr>
          <w:rFonts w:eastAsia="Calibri"/>
          <w:sz w:val="28"/>
          <w:szCs w:val="28"/>
          <w:lang w:eastAsia="en-US"/>
        </w:rPr>
        <w:t>повышение конкурентоспособности пермского спорта путем развития инфраструктуры спорта, системы профессионального спорта (включая спорт высших достижений).</w:t>
      </w:r>
    </w:p>
    <w:p w:rsidR="008D0B27" w:rsidRPr="008D0B27" w:rsidRDefault="008D0B27" w:rsidP="00CE443E">
      <w:pPr>
        <w:spacing w:line="360" w:lineRule="exact"/>
        <w:ind w:firstLine="709"/>
        <w:jc w:val="both"/>
        <w:rPr>
          <w:sz w:val="28"/>
          <w:szCs w:val="28"/>
        </w:rPr>
      </w:pPr>
      <w:r w:rsidRPr="008D0B27">
        <w:rPr>
          <w:sz w:val="28"/>
          <w:szCs w:val="28"/>
        </w:rPr>
        <w:t>На реализацию подпрограммы в проекте бюджета предусмотрены средства</w:t>
      </w:r>
      <w:r w:rsidR="007F686B">
        <w:rPr>
          <w:sz w:val="28"/>
          <w:szCs w:val="28"/>
        </w:rPr>
        <w:t>:</w:t>
      </w:r>
      <w:r w:rsidRPr="008D0B27">
        <w:rPr>
          <w:sz w:val="28"/>
          <w:szCs w:val="28"/>
        </w:rPr>
        <w:t xml:space="preserve"> </w:t>
      </w:r>
    </w:p>
    <w:p w:rsidR="008D0B27" w:rsidRPr="008D0B27" w:rsidRDefault="008D0B27" w:rsidP="00CE443E">
      <w:pPr>
        <w:spacing w:line="360" w:lineRule="exact"/>
        <w:ind w:firstLine="709"/>
        <w:jc w:val="both"/>
        <w:rPr>
          <w:sz w:val="28"/>
          <w:szCs w:val="28"/>
        </w:rPr>
      </w:pPr>
      <w:r w:rsidRPr="008D0B27">
        <w:rPr>
          <w:sz w:val="28"/>
          <w:szCs w:val="28"/>
        </w:rPr>
        <w:t xml:space="preserve">в 2018 году – 1 091 497,6 тыс. рублей, </w:t>
      </w:r>
    </w:p>
    <w:p w:rsidR="008D0B27" w:rsidRPr="008D0B27" w:rsidRDefault="008D0B27" w:rsidP="00CE443E">
      <w:pPr>
        <w:spacing w:line="360" w:lineRule="exact"/>
        <w:ind w:firstLine="709"/>
        <w:jc w:val="both"/>
        <w:rPr>
          <w:sz w:val="28"/>
          <w:szCs w:val="28"/>
        </w:rPr>
      </w:pPr>
      <w:r w:rsidRPr="008D0B27">
        <w:rPr>
          <w:sz w:val="28"/>
          <w:szCs w:val="28"/>
        </w:rPr>
        <w:t xml:space="preserve">в 2019 году – 1 073 399,2 тыс. рублей, </w:t>
      </w:r>
    </w:p>
    <w:p w:rsidR="008D0B27" w:rsidRPr="008D0B27" w:rsidRDefault="008D0B27" w:rsidP="00CE443E">
      <w:pPr>
        <w:spacing w:line="360" w:lineRule="exact"/>
        <w:ind w:firstLine="709"/>
        <w:jc w:val="both"/>
        <w:rPr>
          <w:sz w:val="28"/>
          <w:szCs w:val="28"/>
        </w:rPr>
      </w:pPr>
      <w:r w:rsidRPr="008D0B27">
        <w:rPr>
          <w:sz w:val="28"/>
          <w:szCs w:val="28"/>
        </w:rPr>
        <w:t>в 2020 году – 1 056 205,8 тыс. рублей.</w:t>
      </w:r>
    </w:p>
    <w:p w:rsidR="008D0B27" w:rsidRPr="008D0B27" w:rsidRDefault="008D0B27" w:rsidP="00CE443E">
      <w:pPr>
        <w:spacing w:line="360" w:lineRule="exact"/>
        <w:ind w:firstLine="709"/>
        <w:jc w:val="both"/>
        <w:rPr>
          <w:rFonts w:eastAsia="Calibri"/>
          <w:sz w:val="28"/>
          <w:szCs w:val="28"/>
          <w:lang w:eastAsia="en-US"/>
        </w:rPr>
      </w:pPr>
      <w:r w:rsidRPr="008D0B27">
        <w:rPr>
          <w:rFonts w:eastAsia="Calibri"/>
          <w:sz w:val="28"/>
          <w:szCs w:val="28"/>
          <w:lang w:eastAsia="en-US"/>
        </w:rPr>
        <w:t>Для достижения целей подпрограммы проектом бюджета предусмотрены средства на реализацию следующих мероприятий:</w:t>
      </w:r>
    </w:p>
    <w:p w:rsidR="008D0B27" w:rsidRPr="008D0B27" w:rsidRDefault="008D0B27" w:rsidP="00CE443E">
      <w:pPr>
        <w:spacing w:line="360" w:lineRule="exact"/>
        <w:ind w:firstLine="709"/>
        <w:jc w:val="both"/>
        <w:rPr>
          <w:sz w:val="28"/>
          <w:szCs w:val="28"/>
        </w:rPr>
      </w:pPr>
      <w:r w:rsidRPr="008D0B27">
        <w:rPr>
          <w:sz w:val="28"/>
          <w:szCs w:val="28"/>
        </w:rPr>
        <w:t>поддержка профессиональных команд Пермского края по игровым видам спорта в размере 361 967,4 тыс. рублей на 2018 год, на 2019 год 343 869,0 тыс. рублей, на 2020 год 326 675,6 тыс. рублей;</w:t>
      </w:r>
    </w:p>
    <w:p w:rsidR="008D0B27" w:rsidRPr="008D0B27" w:rsidRDefault="008D0B27" w:rsidP="00CE443E">
      <w:pPr>
        <w:tabs>
          <w:tab w:val="left" w:pos="1276"/>
        </w:tabs>
        <w:spacing w:line="360" w:lineRule="exact"/>
        <w:ind w:firstLine="709"/>
        <w:jc w:val="both"/>
        <w:rPr>
          <w:rFonts w:eastAsia="Calibri"/>
          <w:sz w:val="28"/>
          <w:szCs w:val="28"/>
          <w:lang w:eastAsia="en-US"/>
        </w:rPr>
      </w:pPr>
      <w:r w:rsidRPr="008D0B27">
        <w:rPr>
          <w:sz w:val="28"/>
          <w:szCs w:val="28"/>
        </w:rPr>
        <w:t xml:space="preserve">проведение спортивных мероприятий, обеспечение подготовки спортсменов высокого класса, развитие системы подготовки спортивного </w:t>
      </w:r>
      <w:r w:rsidRPr="008D0B27">
        <w:rPr>
          <w:sz w:val="28"/>
          <w:szCs w:val="28"/>
        </w:rPr>
        <w:lastRenderedPageBreak/>
        <w:t xml:space="preserve">резерва, материально-техническое обеспечение спортивных сборных команд Пермского края в 2018-2020 годах </w:t>
      </w:r>
      <w:r w:rsidR="001C3E52">
        <w:rPr>
          <w:sz w:val="28"/>
          <w:szCs w:val="28"/>
        </w:rPr>
        <w:t xml:space="preserve">по </w:t>
      </w:r>
      <w:r w:rsidRPr="008D0B27">
        <w:rPr>
          <w:sz w:val="28"/>
          <w:szCs w:val="28"/>
        </w:rPr>
        <w:t>687 564,6 тыс. рублей ежегодно;</w:t>
      </w:r>
    </w:p>
    <w:p w:rsidR="008D0B27" w:rsidRPr="008D0B27" w:rsidRDefault="008D0B27" w:rsidP="00CE443E">
      <w:pPr>
        <w:tabs>
          <w:tab w:val="left" w:pos="709"/>
        </w:tabs>
        <w:autoSpaceDE w:val="0"/>
        <w:autoSpaceDN w:val="0"/>
        <w:adjustRightInd w:val="0"/>
        <w:spacing w:line="360" w:lineRule="exact"/>
        <w:ind w:firstLine="709"/>
        <w:jc w:val="both"/>
        <w:rPr>
          <w:rFonts w:eastAsia="Calibri"/>
          <w:sz w:val="28"/>
          <w:szCs w:val="28"/>
          <w:lang w:eastAsia="en-US"/>
        </w:rPr>
      </w:pPr>
      <w:r w:rsidRPr="008D0B27">
        <w:rPr>
          <w:rFonts w:eastAsia="Calibri"/>
          <w:sz w:val="28"/>
          <w:szCs w:val="28"/>
          <w:lang w:eastAsia="en-US"/>
        </w:rPr>
        <w:t>стипендиальное обеспечение ведущих и юных спортсменов Прикамья, заслуженных тренеров, мастеров спорта и работников физической культуры и спорта на 2018 – 2020 годы в объеме</w:t>
      </w:r>
      <w:r w:rsidR="001C3E52">
        <w:rPr>
          <w:rFonts w:eastAsia="Calibri"/>
          <w:sz w:val="28"/>
          <w:szCs w:val="28"/>
          <w:lang w:eastAsia="en-US"/>
        </w:rPr>
        <w:t xml:space="preserve"> по </w:t>
      </w:r>
      <w:r w:rsidRPr="008D0B27">
        <w:rPr>
          <w:rFonts w:eastAsia="Calibri"/>
          <w:sz w:val="28"/>
          <w:szCs w:val="28"/>
          <w:lang w:eastAsia="en-US"/>
        </w:rPr>
        <w:t>21 381,6 тыс. рублей ежегодно;</w:t>
      </w:r>
    </w:p>
    <w:p w:rsidR="008D0B27" w:rsidRPr="008D0B27" w:rsidRDefault="008D0B27" w:rsidP="00CE443E">
      <w:pPr>
        <w:tabs>
          <w:tab w:val="left" w:pos="709"/>
        </w:tabs>
        <w:autoSpaceDE w:val="0"/>
        <w:autoSpaceDN w:val="0"/>
        <w:adjustRightInd w:val="0"/>
        <w:spacing w:line="360" w:lineRule="exact"/>
        <w:ind w:firstLine="709"/>
        <w:jc w:val="both"/>
        <w:rPr>
          <w:rFonts w:eastAsia="Calibri"/>
          <w:sz w:val="28"/>
          <w:szCs w:val="28"/>
          <w:lang w:eastAsia="en-US"/>
        </w:rPr>
      </w:pPr>
      <w:r w:rsidRPr="008D0B27">
        <w:rPr>
          <w:rFonts w:eastAsia="Calibri"/>
          <w:sz w:val="28"/>
          <w:szCs w:val="28"/>
          <w:lang w:eastAsia="en-US"/>
        </w:rPr>
        <w:t xml:space="preserve">денежные призы ведущим спортсменам Прикамья и их тренерам </w:t>
      </w:r>
      <w:r w:rsidRPr="008D0B27">
        <w:rPr>
          <w:rFonts w:eastAsia="Calibri"/>
          <w:sz w:val="28"/>
          <w:szCs w:val="28"/>
          <w:lang w:eastAsia="en-US"/>
        </w:rPr>
        <w:br/>
        <w:t xml:space="preserve">за результаты, показанным на соревнованиях международного уровня </w:t>
      </w:r>
      <w:r w:rsidRPr="008D0B27">
        <w:rPr>
          <w:rFonts w:eastAsia="Calibri"/>
          <w:sz w:val="28"/>
          <w:szCs w:val="28"/>
          <w:lang w:eastAsia="en-US"/>
        </w:rPr>
        <w:br/>
        <w:t xml:space="preserve">в 2018 – 2020 годах в размере </w:t>
      </w:r>
      <w:r w:rsidR="001C3E52">
        <w:rPr>
          <w:rFonts w:eastAsia="Calibri"/>
          <w:sz w:val="28"/>
          <w:szCs w:val="28"/>
          <w:lang w:eastAsia="en-US"/>
        </w:rPr>
        <w:t xml:space="preserve">по </w:t>
      </w:r>
      <w:r w:rsidRPr="008D0B27">
        <w:rPr>
          <w:rFonts w:eastAsia="Calibri"/>
          <w:sz w:val="28"/>
          <w:szCs w:val="28"/>
          <w:lang w:eastAsia="en-US"/>
        </w:rPr>
        <w:t>15 584,0 тыс. рублей ежегодно;</w:t>
      </w:r>
    </w:p>
    <w:p w:rsidR="00CF6A2E" w:rsidRPr="00CF6A2E" w:rsidRDefault="00CF6A2E" w:rsidP="00CF6A2E">
      <w:pPr>
        <w:autoSpaceDE w:val="0"/>
        <w:autoSpaceDN w:val="0"/>
        <w:adjustRightInd w:val="0"/>
        <w:spacing w:line="360" w:lineRule="exact"/>
        <w:ind w:firstLine="708"/>
        <w:jc w:val="both"/>
        <w:rPr>
          <w:rFonts w:eastAsiaTheme="minorHAnsi"/>
          <w:sz w:val="28"/>
          <w:szCs w:val="28"/>
          <w:lang w:eastAsia="en-US"/>
        </w:rPr>
      </w:pPr>
      <w:r w:rsidRPr="00FF7D82">
        <w:rPr>
          <w:sz w:val="28"/>
          <w:szCs w:val="28"/>
        </w:rPr>
        <w:t>Проектом бюджета Пермского края на трехлетний период в рамках основного мероприятия «</w:t>
      </w:r>
      <w:r w:rsidRPr="00FF7D82">
        <w:rPr>
          <w:rFonts w:eastAsia="Calibri"/>
          <w:sz w:val="28"/>
          <w:szCs w:val="28"/>
        </w:rPr>
        <w:t>Поддержка спортсменов и тренеров Пермского края</w:t>
      </w:r>
      <w:r w:rsidRPr="00FF7D82">
        <w:rPr>
          <w:sz w:val="28"/>
          <w:szCs w:val="28"/>
        </w:rPr>
        <w:t xml:space="preserve">» на </w:t>
      </w:r>
      <w:r w:rsidRPr="00FF7D82">
        <w:rPr>
          <w:rFonts w:eastAsiaTheme="minorHAnsi"/>
          <w:sz w:val="28"/>
          <w:szCs w:val="28"/>
          <w:lang w:eastAsia="en-US"/>
        </w:rPr>
        <w:t>предоставление выплат на приобретение (строительство) жилья спортсменам - призерам Олимпийских, Паралимпийских, Сурдлимпийских игр, Всемирных универсиад, чемпионатов мира и Европы, их главным тренерам</w:t>
      </w:r>
      <w:r w:rsidRPr="00FF7D82">
        <w:rPr>
          <w:sz w:val="28"/>
          <w:szCs w:val="28"/>
        </w:rPr>
        <w:t xml:space="preserve"> предусмотрены бюджетные ассигнования в общем объеме 15 000,0 тыс. рублей (по 5 000,0 тыс. рублей ежегодно). </w:t>
      </w:r>
      <w:r w:rsidRPr="00FF7D82">
        <w:rPr>
          <w:rFonts w:eastAsiaTheme="minorHAnsi"/>
          <w:sz w:val="28"/>
          <w:szCs w:val="28"/>
          <w:lang w:eastAsia="en-US"/>
        </w:rPr>
        <w:t>В результате реализации мероприятия в целом за 3 года планируется обеспечить жильем 6 ведущих спортсменов – призеров по итогам выступлений на соревнованиях м</w:t>
      </w:r>
      <w:r>
        <w:rPr>
          <w:rFonts w:eastAsiaTheme="minorHAnsi"/>
          <w:sz w:val="28"/>
          <w:szCs w:val="28"/>
          <w:lang w:eastAsia="en-US"/>
        </w:rPr>
        <w:t>ирового и европейского уровней.</w:t>
      </w:r>
    </w:p>
    <w:p w:rsidR="008D0B27" w:rsidRPr="008D0B27" w:rsidRDefault="008D0B27" w:rsidP="00CE443E">
      <w:pPr>
        <w:widowControl w:val="0"/>
        <w:autoSpaceDE w:val="0"/>
        <w:autoSpaceDN w:val="0"/>
        <w:spacing w:line="360" w:lineRule="exact"/>
        <w:ind w:firstLine="709"/>
        <w:jc w:val="both"/>
        <w:rPr>
          <w:sz w:val="28"/>
          <w:szCs w:val="28"/>
        </w:rPr>
      </w:pPr>
      <w:r w:rsidRPr="008D0B27">
        <w:rPr>
          <w:sz w:val="28"/>
          <w:szCs w:val="28"/>
        </w:rPr>
        <w:t>Реализация мероприятий подпрограммы</w:t>
      </w:r>
      <w:r w:rsidRPr="008D0B27">
        <w:rPr>
          <w:rFonts w:ascii="Calibri" w:hAnsi="Calibri" w:cs="Calibri"/>
          <w:sz w:val="28"/>
          <w:szCs w:val="28"/>
        </w:rPr>
        <w:t xml:space="preserve"> </w:t>
      </w:r>
      <w:r w:rsidRPr="008D0B27">
        <w:rPr>
          <w:sz w:val="28"/>
          <w:szCs w:val="28"/>
        </w:rPr>
        <w:t>способствует достижению пермскими спортсменами высоких спортивны</w:t>
      </w:r>
      <w:r w:rsidR="00FF7D82">
        <w:rPr>
          <w:sz w:val="28"/>
          <w:szCs w:val="28"/>
        </w:rPr>
        <w:t xml:space="preserve">х результатов </w:t>
      </w:r>
      <w:r w:rsidR="007F686B">
        <w:rPr>
          <w:sz w:val="28"/>
          <w:szCs w:val="28"/>
        </w:rPr>
        <w:br/>
      </w:r>
      <w:r w:rsidR="00FF7D82">
        <w:rPr>
          <w:sz w:val="28"/>
          <w:szCs w:val="28"/>
        </w:rPr>
        <w:t xml:space="preserve">на всероссийских </w:t>
      </w:r>
      <w:r w:rsidRPr="008D0B27">
        <w:rPr>
          <w:sz w:val="28"/>
          <w:szCs w:val="28"/>
        </w:rPr>
        <w:t xml:space="preserve">и международных соревнованиях различного уровня </w:t>
      </w:r>
      <w:r w:rsidR="007F686B">
        <w:rPr>
          <w:sz w:val="28"/>
          <w:szCs w:val="28"/>
        </w:rPr>
        <w:br/>
      </w:r>
      <w:r w:rsidRPr="008D0B27">
        <w:rPr>
          <w:sz w:val="28"/>
          <w:szCs w:val="28"/>
        </w:rPr>
        <w:t>и позволит:</w:t>
      </w:r>
    </w:p>
    <w:p w:rsidR="008D0B27" w:rsidRPr="008D0B27" w:rsidRDefault="008D0B27" w:rsidP="00CE443E">
      <w:pPr>
        <w:widowControl w:val="0"/>
        <w:autoSpaceDE w:val="0"/>
        <w:autoSpaceDN w:val="0"/>
        <w:adjustRightInd w:val="0"/>
        <w:spacing w:line="360" w:lineRule="exact"/>
        <w:ind w:firstLine="709"/>
        <w:jc w:val="both"/>
        <w:rPr>
          <w:sz w:val="28"/>
          <w:szCs w:val="28"/>
        </w:rPr>
      </w:pPr>
      <w:r w:rsidRPr="008D0B27">
        <w:rPr>
          <w:sz w:val="28"/>
          <w:szCs w:val="28"/>
        </w:rPr>
        <w:t>увеличить количество пермских спортсменов, вошедших в состав сборных команд Российской Федерации с 1600 человек в 2017 году до 1660 человек в 2020 году;</w:t>
      </w:r>
    </w:p>
    <w:p w:rsidR="008D0B27" w:rsidRPr="008D0B27" w:rsidRDefault="008D0B27" w:rsidP="00CE443E">
      <w:pPr>
        <w:widowControl w:val="0"/>
        <w:autoSpaceDE w:val="0"/>
        <w:autoSpaceDN w:val="0"/>
        <w:spacing w:line="360" w:lineRule="exact"/>
        <w:ind w:firstLine="709"/>
        <w:jc w:val="both"/>
        <w:rPr>
          <w:sz w:val="28"/>
          <w:szCs w:val="28"/>
        </w:rPr>
      </w:pPr>
      <w:r w:rsidRPr="008D0B27">
        <w:rPr>
          <w:sz w:val="28"/>
          <w:szCs w:val="28"/>
        </w:rPr>
        <w:t xml:space="preserve">увеличить долю пермских спортсменов, занимающихся в организациях, осуществляющих спортивную подготовку, ставших победителями </w:t>
      </w:r>
      <w:r w:rsidR="007F686B">
        <w:rPr>
          <w:sz w:val="28"/>
          <w:szCs w:val="28"/>
        </w:rPr>
        <w:br/>
      </w:r>
      <w:r w:rsidRPr="008D0B27">
        <w:rPr>
          <w:sz w:val="28"/>
          <w:szCs w:val="28"/>
        </w:rPr>
        <w:t xml:space="preserve">и призерами Всероссийский соревнований, в общем количестве занимающихся в организациях, осуществляющих спортивную подготовку, </w:t>
      </w:r>
      <w:r w:rsidR="007F686B">
        <w:rPr>
          <w:sz w:val="28"/>
          <w:szCs w:val="28"/>
        </w:rPr>
        <w:br/>
      </w:r>
      <w:r w:rsidRPr="008D0B27">
        <w:rPr>
          <w:sz w:val="28"/>
          <w:szCs w:val="28"/>
        </w:rPr>
        <w:t>с 4,3 % в 2017 году до  4,6 % в 2020 году.</w:t>
      </w:r>
    </w:p>
    <w:p w:rsidR="008D0B27" w:rsidRPr="008D0B27" w:rsidRDefault="008D0B27" w:rsidP="00CE443E">
      <w:pPr>
        <w:widowControl w:val="0"/>
        <w:autoSpaceDE w:val="0"/>
        <w:autoSpaceDN w:val="0"/>
        <w:spacing w:line="360" w:lineRule="exact"/>
        <w:ind w:firstLine="709"/>
        <w:rPr>
          <w:sz w:val="28"/>
          <w:szCs w:val="28"/>
        </w:rPr>
      </w:pPr>
      <w:r w:rsidRPr="008D0B27">
        <w:rPr>
          <w:sz w:val="28"/>
          <w:szCs w:val="28"/>
        </w:rPr>
        <w:t xml:space="preserve">                                     </w:t>
      </w:r>
    </w:p>
    <w:p w:rsidR="008D0B27" w:rsidRPr="008D0B27" w:rsidRDefault="008D0B27" w:rsidP="0034796A">
      <w:pPr>
        <w:widowControl w:val="0"/>
        <w:autoSpaceDE w:val="0"/>
        <w:autoSpaceDN w:val="0"/>
        <w:spacing w:line="360" w:lineRule="exact"/>
        <w:jc w:val="center"/>
        <w:rPr>
          <w:b/>
          <w:i/>
          <w:sz w:val="28"/>
          <w:szCs w:val="28"/>
        </w:rPr>
      </w:pPr>
      <w:r w:rsidRPr="008D0B27">
        <w:rPr>
          <w:b/>
          <w:i/>
          <w:sz w:val="28"/>
          <w:szCs w:val="28"/>
        </w:rPr>
        <w:t>Подпрограмма</w:t>
      </w:r>
      <w:r w:rsidR="0034796A">
        <w:rPr>
          <w:b/>
          <w:i/>
          <w:sz w:val="28"/>
          <w:szCs w:val="28"/>
        </w:rPr>
        <w:t xml:space="preserve"> </w:t>
      </w:r>
      <w:r w:rsidRPr="008D0B27">
        <w:rPr>
          <w:b/>
          <w:i/>
          <w:sz w:val="28"/>
          <w:szCs w:val="28"/>
        </w:rPr>
        <w:t>«</w:t>
      </w:r>
      <w:r w:rsidRPr="008D0B27">
        <w:rPr>
          <w:rFonts w:eastAsia="Calibri"/>
          <w:b/>
          <w:i/>
          <w:sz w:val="28"/>
          <w:szCs w:val="28"/>
          <w:lang w:eastAsia="en-US"/>
        </w:rPr>
        <w:t xml:space="preserve">Создание условий для занятий физической культурой </w:t>
      </w:r>
      <w:r w:rsidR="0034796A">
        <w:rPr>
          <w:rFonts w:eastAsia="Calibri"/>
          <w:b/>
          <w:i/>
          <w:sz w:val="28"/>
          <w:szCs w:val="28"/>
          <w:lang w:eastAsia="en-US"/>
        </w:rPr>
        <w:br/>
        <w:t xml:space="preserve">и спортом лиц </w:t>
      </w:r>
      <w:r w:rsidRPr="008D0B27">
        <w:rPr>
          <w:rFonts w:eastAsia="Calibri"/>
          <w:b/>
          <w:i/>
          <w:sz w:val="28"/>
          <w:szCs w:val="28"/>
          <w:lang w:eastAsia="en-US"/>
        </w:rPr>
        <w:t>с ограниченными возможностями здоровья</w:t>
      </w:r>
      <w:r w:rsidRPr="008D0B27">
        <w:rPr>
          <w:b/>
          <w:i/>
          <w:sz w:val="28"/>
          <w:szCs w:val="28"/>
        </w:rPr>
        <w:t>»</w:t>
      </w:r>
    </w:p>
    <w:p w:rsidR="008D0B27" w:rsidRPr="008D0B27" w:rsidRDefault="008D0B27" w:rsidP="00CE443E">
      <w:pPr>
        <w:spacing w:line="360" w:lineRule="exact"/>
        <w:ind w:firstLine="709"/>
        <w:jc w:val="both"/>
        <w:rPr>
          <w:sz w:val="28"/>
          <w:szCs w:val="28"/>
        </w:rPr>
      </w:pPr>
    </w:p>
    <w:p w:rsidR="008D0B27" w:rsidRPr="008D0B27" w:rsidRDefault="008D0B27" w:rsidP="00CE443E">
      <w:pPr>
        <w:spacing w:line="360" w:lineRule="exact"/>
        <w:ind w:firstLine="709"/>
        <w:jc w:val="both"/>
        <w:rPr>
          <w:sz w:val="28"/>
          <w:szCs w:val="28"/>
        </w:rPr>
      </w:pPr>
      <w:r w:rsidRPr="008D0B27">
        <w:rPr>
          <w:rFonts w:eastAsia="Calibri"/>
          <w:sz w:val="28"/>
          <w:szCs w:val="28"/>
          <w:lang w:eastAsia="en-US"/>
        </w:rPr>
        <w:t>Целью подпрограммы является привлечение к</w:t>
      </w:r>
      <w:r w:rsidRPr="008D0B27">
        <w:rPr>
          <w:rFonts w:eastAsia="Calibri"/>
          <w:lang w:eastAsia="en-US"/>
        </w:rPr>
        <w:t xml:space="preserve"> </w:t>
      </w:r>
      <w:r w:rsidRPr="008D0B27">
        <w:rPr>
          <w:rFonts w:eastAsia="Calibri"/>
          <w:sz w:val="28"/>
          <w:szCs w:val="28"/>
          <w:lang w:eastAsia="en-US"/>
        </w:rPr>
        <w:t xml:space="preserve">систематическим занятиям физической культурой и спортом и  развитие спектра услуг для лиц с ограниченными возможностями здоровья, а также развитие </w:t>
      </w:r>
      <w:r w:rsidR="007F686B">
        <w:rPr>
          <w:rFonts w:eastAsia="Calibri"/>
          <w:sz w:val="28"/>
          <w:szCs w:val="28"/>
          <w:lang w:eastAsia="en-US"/>
        </w:rPr>
        <w:br/>
      </w:r>
      <w:r w:rsidRPr="008D0B27">
        <w:rPr>
          <w:rFonts w:eastAsia="Calibri"/>
          <w:sz w:val="28"/>
          <w:szCs w:val="28"/>
          <w:lang w:eastAsia="en-US"/>
        </w:rPr>
        <w:t xml:space="preserve">и совершенствование системы подготовки спортивного резерва для лиц </w:t>
      </w:r>
      <w:r w:rsidR="007F686B">
        <w:rPr>
          <w:rFonts w:eastAsia="Calibri"/>
          <w:sz w:val="28"/>
          <w:szCs w:val="28"/>
          <w:lang w:eastAsia="en-US"/>
        </w:rPr>
        <w:br/>
      </w:r>
      <w:r w:rsidRPr="008D0B27">
        <w:rPr>
          <w:rFonts w:eastAsia="Calibri"/>
          <w:sz w:val="28"/>
          <w:szCs w:val="28"/>
          <w:lang w:eastAsia="en-US"/>
        </w:rPr>
        <w:t>с ограниченными возможностями здоровья.</w:t>
      </w:r>
      <w:r w:rsidRPr="008D0B27">
        <w:rPr>
          <w:sz w:val="28"/>
          <w:szCs w:val="28"/>
        </w:rPr>
        <w:t xml:space="preserve"> </w:t>
      </w:r>
    </w:p>
    <w:p w:rsidR="008D0B27" w:rsidRPr="008D0B27" w:rsidRDefault="008D0B27" w:rsidP="00CE443E">
      <w:pPr>
        <w:spacing w:line="360" w:lineRule="exact"/>
        <w:ind w:firstLine="709"/>
        <w:jc w:val="both"/>
        <w:rPr>
          <w:sz w:val="28"/>
          <w:szCs w:val="28"/>
        </w:rPr>
      </w:pPr>
      <w:r w:rsidRPr="008D0B27">
        <w:rPr>
          <w:sz w:val="28"/>
          <w:szCs w:val="28"/>
        </w:rPr>
        <w:t xml:space="preserve">На реализацию подпрограммы в проекте бюджета предусмотрены средства на 2018-2020 годы </w:t>
      </w:r>
      <w:r w:rsidR="007F686B">
        <w:rPr>
          <w:sz w:val="28"/>
          <w:szCs w:val="28"/>
        </w:rPr>
        <w:t>по</w:t>
      </w:r>
      <w:r w:rsidRPr="008D0B27">
        <w:rPr>
          <w:sz w:val="28"/>
          <w:szCs w:val="28"/>
        </w:rPr>
        <w:t xml:space="preserve"> 52 402,7 тыс. рублей ежегодно.</w:t>
      </w:r>
    </w:p>
    <w:p w:rsidR="008D0B27" w:rsidRPr="008D0B27" w:rsidRDefault="008D0B27" w:rsidP="00CE443E">
      <w:pPr>
        <w:spacing w:line="360" w:lineRule="exact"/>
        <w:ind w:firstLine="709"/>
        <w:jc w:val="both"/>
        <w:rPr>
          <w:sz w:val="28"/>
          <w:szCs w:val="28"/>
        </w:rPr>
      </w:pPr>
      <w:r w:rsidRPr="008D0B27">
        <w:rPr>
          <w:sz w:val="28"/>
          <w:szCs w:val="28"/>
        </w:rPr>
        <w:lastRenderedPageBreak/>
        <w:t>В рамках подпрограммы реализуются следующие мероприятия:</w:t>
      </w:r>
    </w:p>
    <w:p w:rsidR="008D0B27" w:rsidRPr="008D0B27" w:rsidRDefault="008D0B27" w:rsidP="00CE443E">
      <w:pPr>
        <w:spacing w:line="360" w:lineRule="exact"/>
        <w:ind w:firstLine="709"/>
        <w:jc w:val="both"/>
        <w:rPr>
          <w:sz w:val="28"/>
          <w:szCs w:val="28"/>
        </w:rPr>
      </w:pPr>
      <w:r w:rsidRPr="008D0B27">
        <w:rPr>
          <w:sz w:val="28"/>
          <w:szCs w:val="28"/>
        </w:rPr>
        <w:t xml:space="preserve">организация и проведение физкультурных мероприятий, массовых спортивных мероприятий для лиц с ограниченными возможностями в сумме          </w:t>
      </w:r>
      <w:r w:rsidR="001C3E52">
        <w:rPr>
          <w:sz w:val="28"/>
          <w:szCs w:val="28"/>
        </w:rPr>
        <w:t xml:space="preserve">по </w:t>
      </w:r>
      <w:r w:rsidRPr="008D0B27">
        <w:rPr>
          <w:sz w:val="28"/>
          <w:szCs w:val="28"/>
        </w:rPr>
        <w:t>819,8 тыс. рублей ежегодно;</w:t>
      </w:r>
    </w:p>
    <w:p w:rsidR="008D0B27" w:rsidRPr="008D0B27" w:rsidRDefault="008D0B27" w:rsidP="00CE443E">
      <w:pPr>
        <w:spacing w:line="360" w:lineRule="exact"/>
        <w:ind w:firstLine="709"/>
        <w:jc w:val="both"/>
        <w:rPr>
          <w:sz w:val="28"/>
          <w:szCs w:val="28"/>
        </w:rPr>
      </w:pPr>
      <w:r w:rsidRPr="008D0B27">
        <w:rPr>
          <w:sz w:val="28"/>
          <w:szCs w:val="28"/>
        </w:rPr>
        <w:t xml:space="preserve">проведение спортивных мероприятий, обеспечение подготовки спортсменов высокого класса, развитие системы подготовки спортивного резерва, материально-техническое обеспечение спортивных сборных команд Пермского края в сумме </w:t>
      </w:r>
      <w:r w:rsidR="001C3E52">
        <w:rPr>
          <w:sz w:val="28"/>
          <w:szCs w:val="28"/>
        </w:rPr>
        <w:t xml:space="preserve">по </w:t>
      </w:r>
      <w:r w:rsidRPr="008D0B27">
        <w:rPr>
          <w:sz w:val="28"/>
          <w:szCs w:val="28"/>
        </w:rPr>
        <w:t>48 582,9 тыс. рублей ежегодно.</w:t>
      </w:r>
    </w:p>
    <w:p w:rsidR="008D0B27" w:rsidRPr="008D0B27" w:rsidRDefault="008D0B27" w:rsidP="00CE443E">
      <w:pPr>
        <w:widowControl w:val="0"/>
        <w:autoSpaceDE w:val="0"/>
        <w:autoSpaceDN w:val="0"/>
        <w:spacing w:line="360" w:lineRule="exact"/>
        <w:ind w:firstLine="709"/>
        <w:jc w:val="both"/>
        <w:rPr>
          <w:sz w:val="28"/>
          <w:szCs w:val="28"/>
        </w:rPr>
      </w:pPr>
      <w:r w:rsidRPr="008D0B27">
        <w:rPr>
          <w:sz w:val="28"/>
          <w:szCs w:val="28"/>
        </w:rPr>
        <w:t>В результате реализация мероприятий подпрограммы планируется:</w:t>
      </w:r>
    </w:p>
    <w:p w:rsidR="008D0B27" w:rsidRPr="008D0B27" w:rsidRDefault="008D0B27" w:rsidP="00CE443E">
      <w:pPr>
        <w:widowControl w:val="0"/>
        <w:autoSpaceDE w:val="0"/>
        <w:autoSpaceDN w:val="0"/>
        <w:spacing w:line="360" w:lineRule="exact"/>
        <w:ind w:firstLine="709"/>
        <w:jc w:val="both"/>
        <w:rPr>
          <w:sz w:val="28"/>
          <w:szCs w:val="28"/>
        </w:rPr>
      </w:pPr>
      <w:r w:rsidRPr="008D0B27">
        <w:rPr>
          <w:sz w:val="28"/>
          <w:szCs w:val="28"/>
        </w:rPr>
        <w:t xml:space="preserve">увеличение количества пермских спортсменов, вошедших в состав сборных команд Российской Федерации по видам спорта инвалидов </w:t>
      </w:r>
      <w:r w:rsidR="00FF47B2">
        <w:rPr>
          <w:sz w:val="28"/>
          <w:szCs w:val="28"/>
        </w:rPr>
        <w:br/>
      </w:r>
      <w:r w:rsidRPr="008D0B27">
        <w:rPr>
          <w:sz w:val="28"/>
          <w:szCs w:val="28"/>
        </w:rPr>
        <w:t>с 45 человек в 2017 году до 48 человек в 2020 году;</w:t>
      </w:r>
    </w:p>
    <w:p w:rsidR="008D0B27" w:rsidRPr="008D0B27" w:rsidRDefault="008D0B27" w:rsidP="00CE443E">
      <w:pPr>
        <w:autoSpaceDE w:val="0"/>
        <w:autoSpaceDN w:val="0"/>
        <w:adjustRightInd w:val="0"/>
        <w:spacing w:line="360" w:lineRule="exact"/>
        <w:ind w:firstLine="709"/>
        <w:jc w:val="both"/>
        <w:rPr>
          <w:sz w:val="28"/>
          <w:szCs w:val="28"/>
        </w:rPr>
      </w:pPr>
      <w:r w:rsidRPr="008D0B27">
        <w:rPr>
          <w:sz w:val="28"/>
          <w:szCs w:val="28"/>
        </w:rPr>
        <w:t>увеличение количества участников спортивно-массовых мероприятий адаптивного спорта регионального уровня, проводимых на территории Пермского края в соответствии с Календарным планом официальных физкультурных мероприятий и спортивных мероприятий Пермского края, 2 400 человек в 2017 году до 3 500 человек в 2020 году.</w:t>
      </w:r>
    </w:p>
    <w:p w:rsidR="0034796A" w:rsidRDefault="0034796A" w:rsidP="00CE443E">
      <w:pPr>
        <w:autoSpaceDE w:val="0"/>
        <w:autoSpaceDN w:val="0"/>
        <w:adjustRightInd w:val="0"/>
        <w:spacing w:line="360" w:lineRule="exact"/>
        <w:ind w:firstLine="709"/>
        <w:jc w:val="center"/>
        <w:rPr>
          <w:b/>
          <w:i/>
          <w:sz w:val="28"/>
          <w:szCs w:val="28"/>
        </w:rPr>
      </w:pPr>
    </w:p>
    <w:p w:rsidR="008D0B27" w:rsidRPr="008D0B27" w:rsidRDefault="0034796A" w:rsidP="0034796A">
      <w:pPr>
        <w:widowControl w:val="0"/>
        <w:autoSpaceDE w:val="0"/>
        <w:autoSpaceDN w:val="0"/>
        <w:spacing w:line="360" w:lineRule="exact"/>
        <w:jc w:val="center"/>
        <w:rPr>
          <w:b/>
          <w:i/>
          <w:sz w:val="28"/>
          <w:szCs w:val="28"/>
        </w:rPr>
      </w:pPr>
      <w:r>
        <w:rPr>
          <w:b/>
          <w:i/>
          <w:sz w:val="28"/>
          <w:szCs w:val="28"/>
        </w:rPr>
        <w:t xml:space="preserve">Подпрограмма </w:t>
      </w:r>
      <w:r w:rsidR="008D0B27" w:rsidRPr="008D0B27">
        <w:rPr>
          <w:b/>
          <w:i/>
          <w:sz w:val="28"/>
          <w:szCs w:val="28"/>
        </w:rPr>
        <w:t>«</w:t>
      </w:r>
      <w:r w:rsidR="008D0B27" w:rsidRPr="0034796A">
        <w:rPr>
          <w:b/>
          <w:i/>
          <w:sz w:val="28"/>
          <w:szCs w:val="28"/>
        </w:rPr>
        <w:t xml:space="preserve">Расширение возможностей для занятий </w:t>
      </w:r>
      <w:r>
        <w:rPr>
          <w:b/>
          <w:i/>
          <w:sz w:val="28"/>
          <w:szCs w:val="28"/>
        </w:rPr>
        <w:br/>
      </w:r>
      <w:r w:rsidR="008D0B27" w:rsidRPr="0034796A">
        <w:rPr>
          <w:b/>
          <w:i/>
          <w:sz w:val="28"/>
          <w:szCs w:val="28"/>
        </w:rPr>
        <w:t>спортом и физической культурой</w:t>
      </w:r>
      <w:r w:rsidR="008D0B27" w:rsidRPr="008D0B27">
        <w:rPr>
          <w:b/>
          <w:i/>
          <w:sz w:val="28"/>
          <w:szCs w:val="28"/>
        </w:rPr>
        <w:t>»</w:t>
      </w:r>
    </w:p>
    <w:p w:rsidR="008D0B27" w:rsidRPr="008D0B27" w:rsidRDefault="008D0B27" w:rsidP="00CE443E">
      <w:pPr>
        <w:spacing w:line="360" w:lineRule="exact"/>
        <w:ind w:firstLine="709"/>
        <w:jc w:val="center"/>
        <w:rPr>
          <w:b/>
          <w:sz w:val="28"/>
          <w:szCs w:val="28"/>
        </w:rPr>
      </w:pPr>
    </w:p>
    <w:p w:rsidR="008D0B27" w:rsidRPr="008D0B27" w:rsidRDefault="008D0B27" w:rsidP="00CE443E">
      <w:pPr>
        <w:spacing w:line="360" w:lineRule="exact"/>
        <w:ind w:firstLine="709"/>
        <w:jc w:val="both"/>
        <w:rPr>
          <w:sz w:val="28"/>
          <w:szCs w:val="28"/>
        </w:rPr>
      </w:pPr>
      <w:r w:rsidRPr="008D0B27">
        <w:rPr>
          <w:sz w:val="28"/>
          <w:szCs w:val="28"/>
        </w:rPr>
        <w:t>Целью подпрограммы является создание условий для повышения уровня физической активности лиц различных возрастных категорий путем развития инфраструктуры для занятий физической культурой и спортом.</w:t>
      </w:r>
    </w:p>
    <w:p w:rsidR="008D0B27" w:rsidRPr="008D0B27" w:rsidRDefault="008D0B27" w:rsidP="00CE443E">
      <w:pPr>
        <w:spacing w:line="360" w:lineRule="exact"/>
        <w:ind w:firstLine="709"/>
        <w:jc w:val="both"/>
        <w:rPr>
          <w:sz w:val="28"/>
          <w:szCs w:val="28"/>
        </w:rPr>
      </w:pPr>
      <w:r w:rsidRPr="008D0B27">
        <w:rPr>
          <w:sz w:val="28"/>
          <w:szCs w:val="28"/>
        </w:rPr>
        <w:t>На реализацию подпрограммы в проекте бюджета предусмотрены средства</w:t>
      </w:r>
      <w:r w:rsidR="007F686B">
        <w:rPr>
          <w:sz w:val="28"/>
          <w:szCs w:val="28"/>
        </w:rPr>
        <w:t>:</w:t>
      </w:r>
    </w:p>
    <w:p w:rsidR="008D0B27" w:rsidRPr="008D0B27" w:rsidRDefault="008D0B27" w:rsidP="00CE443E">
      <w:pPr>
        <w:spacing w:line="360" w:lineRule="exact"/>
        <w:ind w:firstLine="709"/>
        <w:jc w:val="both"/>
        <w:rPr>
          <w:sz w:val="28"/>
          <w:szCs w:val="28"/>
        </w:rPr>
      </w:pPr>
      <w:r w:rsidRPr="008D0B27">
        <w:rPr>
          <w:sz w:val="28"/>
          <w:szCs w:val="28"/>
        </w:rPr>
        <w:t xml:space="preserve">в 2018 году – 577 832,1 тыс. рублей, </w:t>
      </w:r>
    </w:p>
    <w:p w:rsidR="008D0B27" w:rsidRPr="008D0B27" w:rsidRDefault="008D0B27" w:rsidP="00CE443E">
      <w:pPr>
        <w:spacing w:line="360" w:lineRule="exact"/>
        <w:ind w:firstLine="709"/>
        <w:jc w:val="both"/>
        <w:rPr>
          <w:sz w:val="28"/>
          <w:szCs w:val="28"/>
        </w:rPr>
      </w:pPr>
      <w:r w:rsidRPr="008D0B27">
        <w:rPr>
          <w:sz w:val="28"/>
          <w:szCs w:val="28"/>
        </w:rPr>
        <w:t>в 2019 году – 529 778,6 тыс. рублей,</w:t>
      </w:r>
    </w:p>
    <w:p w:rsidR="008D0B27" w:rsidRPr="008D0B27" w:rsidRDefault="008D0B27" w:rsidP="00CE443E">
      <w:pPr>
        <w:spacing w:line="360" w:lineRule="exact"/>
        <w:ind w:firstLine="709"/>
        <w:jc w:val="both"/>
        <w:rPr>
          <w:sz w:val="28"/>
          <w:szCs w:val="28"/>
        </w:rPr>
      </w:pPr>
      <w:r w:rsidRPr="008D0B27">
        <w:rPr>
          <w:sz w:val="28"/>
          <w:szCs w:val="28"/>
        </w:rPr>
        <w:t>в 2020 году – 873 778,6 тыс. рублей.</w:t>
      </w:r>
    </w:p>
    <w:p w:rsidR="008D0B27" w:rsidRPr="008D0B27" w:rsidRDefault="008D0B27" w:rsidP="00CE443E">
      <w:pPr>
        <w:widowControl w:val="0"/>
        <w:autoSpaceDE w:val="0"/>
        <w:autoSpaceDN w:val="0"/>
        <w:spacing w:line="360" w:lineRule="exact"/>
        <w:ind w:firstLine="709"/>
        <w:jc w:val="both"/>
        <w:rPr>
          <w:sz w:val="28"/>
          <w:szCs w:val="28"/>
        </w:rPr>
      </w:pPr>
      <w:r w:rsidRPr="008D0B27">
        <w:rPr>
          <w:sz w:val="28"/>
          <w:szCs w:val="28"/>
        </w:rPr>
        <w:t>В рамках подпрограммы реализуются следующие мероприятия:</w:t>
      </w:r>
    </w:p>
    <w:p w:rsidR="008D0B27" w:rsidRPr="008D0B27" w:rsidRDefault="007F686B" w:rsidP="00CE443E">
      <w:pPr>
        <w:widowControl w:val="0"/>
        <w:autoSpaceDE w:val="0"/>
        <w:autoSpaceDN w:val="0"/>
        <w:spacing w:line="360" w:lineRule="exact"/>
        <w:ind w:firstLine="709"/>
        <w:jc w:val="both"/>
        <w:rPr>
          <w:sz w:val="28"/>
          <w:szCs w:val="28"/>
        </w:rPr>
      </w:pPr>
      <w:r>
        <w:rPr>
          <w:sz w:val="28"/>
          <w:szCs w:val="28"/>
        </w:rPr>
        <w:t>р</w:t>
      </w:r>
      <w:r w:rsidR="008D0B27" w:rsidRPr="008D0B27">
        <w:rPr>
          <w:sz w:val="28"/>
          <w:szCs w:val="28"/>
        </w:rPr>
        <w:t>азвитие инфраструктуры и материально-т</w:t>
      </w:r>
      <w:r w:rsidR="00471EB8">
        <w:rPr>
          <w:sz w:val="28"/>
          <w:szCs w:val="28"/>
        </w:rPr>
        <w:t xml:space="preserve">ехнической базы в объеме </w:t>
      </w:r>
      <w:r w:rsidR="001C3E52">
        <w:rPr>
          <w:sz w:val="28"/>
          <w:szCs w:val="28"/>
        </w:rPr>
        <w:t xml:space="preserve">на </w:t>
      </w:r>
      <w:r w:rsidR="00471EB8">
        <w:rPr>
          <w:sz w:val="28"/>
          <w:szCs w:val="28"/>
        </w:rPr>
        <w:t>2018 год</w:t>
      </w:r>
      <w:r w:rsidR="008D0B27" w:rsidRPr="008D0B27">
        <w:rPr>
          <w:sz w:val="28"/>
          <w:szCs w:val="28"/>
        </w:rPr>
        <w:t xml:space="preserve"> </w:t>
      </w:r>
      <w:r w:rsidR="00471EB8">
        <w:rPr>
          <w:sz w:val="28"/>
          <w:szCs w:val="28"/>
        </w:rPr>
        <w:t xml:space="preserve">– 555 204,7 тыс. рублей, </w:t>
      </w:r>
      <w:r w:rsidR="001C3E52">
        <w:rPr>
          <w:sz w:val="28"/>
          <w:szCs w:val="28"/>
        </w:rPr>
        <w:t xml:space="preserve">на </w:t>
      </w:r>
      <w:r w:rsidR="00471EB8">
        <w:rPr>
          <w:sz w:val="28"/>
          <w:szCs w:val="28"/>
        </w:rPr>
        <w:t>2019 год</w:t>
      </w:r>
      <w:r w:rsidR="008D0B27" w:rsidRPr="008D0B27">
        <w:rPr>
          <w:sz w:val="28"/>
          <w:szCs w:val="28"/>
        </w:rPr>
        <w:t xml:space="preserve"> </w:t>
      </w:r>
      <w:r w:rsidR="00471EB8">
        <w:rPr>
          <w:sz w:val="28"/>
          <w:szCs w:val="28"/>
        </w:rPr>
        <w:t>– 508 900,9 тыс. рублей,</w:t>
      </w:r>
      <w:r w:rsidR="001C3E52">
        <w:rPr>
          <w:sz w:val="28"/>
          <w:szCs w:val="28"/>
        </w:rPr>
        <w:t xml:space="preserve"> </w:t>
      </w:r>
      <w:r w:rsidR="001C3E52">
        <w:rPr>
          <w:sz w:val="28"/>
          <w:szCs w:val="28"/>
        </w:rPr>
        <w:br/>
        <w:t>на</w:t>
      </w:r>
      <w:r w:rsidR="00471EB8">
        <w:rPr>
          <w:sz w:val="28"/>
          <w:szCs w:val="28"/>
        </w:rPr>
        <w:t xml:space="preserve"> 2020 год</w:t>
      </w:r>
      <w:r w:rsidR="008D0B27" w:rsidRPr="008D0B27">
        <w:rPr>
          <w:sz w:val="28"/>
          <w:szCs w:val="28"/>
        </w:rPr>
        <w:t xml:space="preserve"> - 852 900,9 тыс. рублей, в том числе:</w:t>
      </w:r>
    </w:p>
    <w:p w:rsidR="007613D0" w:rsidRPr="007613D0" w:rsidRDefault="007613D0" w:rsidP="007613D0">
      <w:pPr>
        <w:autoSpaceDE w:val="0"/>
        <w:autoSpaceDN w:val="0"/>
        <w:adjustRightInd w:val="0"/>
        <w:spacing w:line="360" w:lineRule="exact"/>
        <w:ind w:firstLine="709"/>
        <w:jc w:val="both"/>
        <w:rPr>
          <w:sz w:val="28"/>
          <w:szCs w:val="28"/>
        </w:rPr>
      </w:pPr>
      <w:r>
        <w:rPr>
          <w:sz w:val="28"/>
          <w:szCs w:val="28"/>
        </w:rPr>
        <w:t>н</w:t>
      </w:r>
      <w:r w:rsidRPr="007613D0">
        <w:rPr>
          <w:sz w:val="28"/>
          <w:szCs w:val="28"/>
        </w:rPr>
        <w:t xml:space="preserve">а строительство спортивных объектов муниципального значения планируется предусмотреть средства краевого бюджета в форме субсидий бюджетам муниципальных образований в общем объеме </w:t>
      </w:r>
      <w:r w:rsidR="001C3E52">
        <w:rPr>
          <w:sz w:val="28"/>
          <w:szCs w:val="28"/>
        </w:rPr>
        <w:br/>
      </w:r>
      <w:r w:rsidRPr="007613D0">
        <w:rPr>
          <w:sz w:val="28"/>
          <w:szCs w:val="28"/>
        </w:rPr>
        <w:t>267 467,9 тыс. рублей, в том числе:</w:t>
      </w:r>
    </w:p>
    <w:p w:rsidR="007613D0" w:rsidRPr="007613D0" w:rsidRDefault="007613D0" w:rsidP="007613D0">
      <w:pPr>
        <w:numPr>
          <w:ilvl w:val="0"/>
          <w:numId w:val="44"/>
        </w:numPr>
        <w:tabs>
          <w:tab w:val="left" w:pos="1134"/>
        </w:tabs>
        <w:autoSpaceDE w:val="0"/>
        <w:autoSpaceDN w:val="0"/>
        <w:adjustRightInd w:val="0"/>
        <w:spacing w:line="360" w:lineRule="exact"/>
        <w:ind w:left="0" w:firstLine="709"/>
        <w:contextualSpacing/>
        <w:jc w:val="both"/>
        <w:rPr>
          <w:sz w:val="28"/>
          <w:szCs w:val="28"/>
        </w:rPr>
      </w:pPr>
      <w:r w:rsidRPr="007613D0">
        <w:rPr>
          <w:sz w:val="28"/>
          <w:szCs w:val="28"/>
        </w:rPr>
        <w:t>межшкольных стадионов – по 75 000,0 тыс. рублей ежегодно;</w:t>
      </w:r>
    </w:p>
    <w:p w:rsidR="007613D0" w:rsidRPr="007613D0" w:rsidRDefault="007613D0" w:rsidP="007613D0">
      <w:pPr>
        <w:numPr>
          <w:ilvl w:val="0"/>
          <w:numId w:val="44"/>
        </w:numPr>
        <w:tabs>
          <w:tab w:val="left" w:pos="1134"/>
        </w:tabs>
        <w:autoSpaceDE w:val="0"/>
        <w:autoSpaceDN w:val="0"/>
        <w:adjustRightInd w:val="0"/>
        <w:spacing w:line="360" w:lineRule="exact"/>
        <w:ind w:left="0" w:firstLine="709"/>
        <w:contextualSpacing/>
        <w:jc w:val="both"/>
        <w:rPr>
          <w:sz w:val="28"/>
          <w:szCs w:val="28"/>
        </w:rPr>
      </w:pPr>
      <w:r w:rsidRPr="007613D0">
        <w:rPr>
          <w:sz w:val="28"/>
          <w:szCs w:val="28"/>
        </w:rPr>
        <w:t>физкультурно-оздоровительного комплекса в правобережном районе</w:t>
      </w:r>
      <w:r>
        <w:rPr>
          <w:sz w:val="28"/>
          <w:szCs w:val="28"/>
        </w:rPr>
        <w:t xml:space="preserve"> </w:t>
      </w:r>
      <w:r w:rsidRPr="007613D0">
        <w:rPr>
          <w:sz w:val="28"/>
          <w:szCs w:val="28"/>
        </w:rPr>
        <w:t>г. Березники – 42 467,9 тыс. рублей</w:t>
      </w:r>
      <w:r w:rsidR="0046065E">
        <w:rPr>
          <w:sz w:val="28"/>
          <w:szCs w:val="28"/>
        </w:rPr>
        <w:t xml:space="preserve"> на 2018 год</w:t>
      </w:r>
      <w:r w:rsidRPr="007613D0">
        <w:rPr>
          <w:sz w:val="28"/>
          <w:szCs w:val="28"/>
        </w:rPr>
        <w:t>.</w:t>
      </w:r>
    </w:p>
    <w:p w:rsidR="008D0B27" w:rsidRPr="008D0B27" w:rsidRDefault="008D0B27" w:rsidP="00CE443E">
      <w:pPr>
        <w:widowControl w:val="0"/>
        <w:autoSpaceDE w:val="0"/>
        <w:autoSpaceDN w:val="0"/>
        <w:spacing w:line="360" w:lineRule="exact"/>
        <w:ind w:firstLine="709"/>
        <w:jc w:val="both"/>
        <w:rPr>
          <w:sz w:val="28"/>
          <w:szCs w:val="28"/>
        </w:rPr>
      </w:pPr>
      <w:r w:rsidRPr="008D0B27">
        <w:rPr>
          <w:sz w:val="28"/>
          <w:szCs w:val="28"/>
        </w:rPr>
        <w:t xml:space="preserve">содержание имущественного комплекса в объеме 166 400,9 тыс. рублей </w:t>
      </w:r>
      <w:r w:rsidRPr="008D0B27">
        <w:rPr>
          <w:sz w:val="28"/>
          <w:szCs w:val="28"/>
        </w:rPr>
        <w:lastRenderedPageBreak/>
        <w:t xml:space="preserve">в 2018 году, </w:t>
      </w:r>
      <w:r w:rsidR="001C3E52">
        <w:rPr>
          <w:sz w:val="28"/>
          <w:szCs w:val="28"/>
        </w:rPr>
        <w:t xml:space="preserve">по </w:t>
      </w:r>
      <w:r w:rsidRPr="008D0B27">
        <w:rPr>
          <w:sz w:val="28"/>
          <w:szCs w:val="28"/>
        </w:rPr>
        <w:t>66 400,9 тыс. рублей в 2019-2020 гг. ежегодно (УДС «Молот», стадион «Энергия»);</w:t>
      </w:r>
    </w:p>
    <w:p w:rsidR="008D0B27" w:rsidRPr="008D0B27" w:rsidRDefault="008D0B27" w:rsidP="00CE443E">
      <w:pPr>
        <w:widowControl w:val="0"/>
        <w:autoSpaceDE w:val="0"/>
        <w:autoSpaceDN w:val="0"/>
        <w:spacing w:line="360" w:lineRule="exact"/>
        <w:ind w:firstLine="709"/>
        <w:jc w:val="both"/>
        <w:rPr>
          <w:sz w:val="28"/>
          <w:szCs w:val="28"/>
        </w:rPr>
      </w:pPr>
      <w:r w:rsidRPr="008D0B27">
        <w:rPr>
          <w:sz w:val="28"/>
          <w:szCs w:val="28"/>
        </w:rPr>
        <w:t xml:space="preserve">развитие и укрепление материально-технической базы подведомственных учреждений в объеме </w:t>
      </w:r>
      <w:r w:rsidR="001C3E52">
        <w:rPr>
          <w:sz w:val="28"/>
          <w:szCs w:val="28"/>
        </w:rPr>
        <w:t xml:space="preserve">по </w:t>
      </w:r>
      <w:r w:rsidRPr="008D0B27">
        <w:rPr>
          <w:sz w:val="28"/>
          <w:szCs w:val="28"/>
        </w:rPr>
        <w:t xml:space="preserve">15 000 тыс. рублей ежегодно, </w:t>
      </w:r>
      <w:r w:rsidR="007F686B">
        <w:rPr>
          <w:sz w:val="28"/>
          <w:szCs w:val="28"/>
        </w:rPr>
        <w:br/>
      </w:r>
      <w:r w:rsidRPr="008D0B27">
        <w:rPr>
          <w:sz w:val="28"/>
          <w:szCs w:val="28"/>
        </w:rPr>
        <w:t>что позволит провести ремонтные работы и обеспечит доступность учреждений для маломобильных групп населения;</w:t>
      </w:r>
    </w:p>
    <w:p w:rsidR="00EB58E5" w:rsidRPr="00EB58E5" w:rsidRDefault="00EB58E5" w:rsidP="00EB58E5">
      <w:pPr>
        <w:autoSpaceDE w:val="0"/>
        <w:autoSpaceDN w:val="0"/>
        <w:adjustRightInd w:val="0"/>
        <w:spacing w:line="360" w:lineRule="exact"/>
        <w:ind w:firstLine="709"/>
        <w:jc w:val="both"/>
        <w:rPr>
          <w:rFonts w:eastAsia="Calibri"/>
          <w:sz w:val="28"/>
          <w:szCs w:val="28"/>
          <w:lang w:eastAsia="en-US"/>
        </w:rPr>
      </w:pPr>
      <w:r w:rsidRPr="00EB58E5">
        <w:rPr>
          <w:rFonts w:eastAsia="Calibri"/>
          <w:sz w:val="28"/>
          <w:szCs w:val="28"/>
          <w:lang w:eastAsia="en-US"/>
        </w:rPr>
        <w:t xml:space="preserve">В рамках адресной инвестиционной программы Пермского края </w:t>
      </w:r>
      <w:r w:rsidRPr="00EB58E5">
        <w:rPr>
          <w:rFonts w:eastAsia="Calibri"/>
          <w:sz w:val="28"/>
          <w:szCs w:val="28"/>
          <w:lang w:eastAsia="en-US"/>
        </w:rPr>
        <w:br/>
        <w:t xml:space="preserve">на 2018 – 2020 годы предусмотрены бюджетные ассигнования </w:t>
      </w:r>
      <w:r w:rsidR="007F686B">
        <w:rPr>
          <w:rFonts w:eastAsia="Calibri"/>
          <w:sz w:val="28"/>
          <w:szCs w:val="28"/>
          <w:lang w:eastAsia="en-US"/>
        </w:rPr>
        <w:br/>
      </w:r>
      <w:r w:rsidRPr="00EB58E5">
        <w:rPr>
          <w:rFonts w:eastAsia="Calibri"/>
          <w:sz w:val="28"/>
          <w:szCs w:val="28"/>
          <w:lang w:eastAsia="en-US"/>
        </w:rPr>
        <w:t>на строительство (реконструкцию) 3-х спортивных объектов регионального значения в общем объеме 931 835,9 тыс. рублей, в том числе на 2018 год – 131 835,9 тыс. рублей, на 2019 год – 228 000,0 тыс. рублей, на 2020 год – 572 000,0 тыс. рублей.</w:t>
      </w:r>
    </w:p>
    <w:p w:rsidR="00EB58E5" w:rsidRPr="00EB58E5" w:rsidRDefault="00EB58E5" w:rsidP="00EB58E5">
      <w:pPr>
        <w:autoSpaceDE w:val="0"/>
        <w:autoSpaceDN w:val="0"/>
        <w:adjustRightInd w:val="0"/>
        <w:spacing w:line="360" w:lineRule="exact"/>
        <w:ind w:firstLine="709"/>
        <w:jc w:val="both"/>
        <w:rPr>
          <w:rFonts w:eastAsia="Calibri"/>
          <w:sz w:val="28"/>
          <w:szCs w:val="28"/>
          <w:lang w:eastAsia="en-US"/>
        </w:rPr>
      </w:pPr>
      <w:r w:rsidRPr="00EB58E5">
        <w:rPr>
          <w:rFonts w:eastAsia="Calibri"/>
          <w:sz w:val="28"/>
          <w:szCs w:val="28"/>
          <w:lang w:eastAsia="en-US"/>
        </w:rPr>
        <w:t xml:space="preserve">В трехлетний период планируется ввод в эксплуатацию двух объектов - регионального центра по фигурному катанию, г. Пермь - </w:t>
      </w:r>
      <w:r w:rsidR="001C3E52">
        <w:rPr>
          <w:rFonts w:eastAsia="Calibri"/>
          <w:sz w:val="28"/>
          <w:szCs w:val="28"/>
          <w:lang w:eastAsia="en-US"/>
        </w:rPr>
        <w:br/>
      </w:r>
      <w:r w:rsidRPr="00EB58E5">
        <w:rPr>
          <w:rFonts w:eastAsia="Calibri"/>
          <w:sz w:val="28"/>
          <w:szCs w:val="28"/>
          <w:lang w:eastAsia="en-US"/>
        </w:rPr>
        <w:t xml:space="preserve">300 000,0 тыс. рублей, спортзала СДЮСШОР «Огонек» г. Чусовой - </w:t>
      </w:r>
      <w:r w:rsidR="001C3E52">
        <w:rPr>
          <w:rFonts w:eastAsia="Calibri"/>
          <w:sz w:val="28"/>
          <w:szCs w:val="28"/>
          <w:lang w:eastAsia="en-US"/>
        </w:rPr>
        <w:br/>
      </w:r>
      <w:r w:rsidRPr="00EB58E5">
        <w:rPr>
          <w:rFonts w:eastAsia="Calibri"/>
          <w:sz w:val="28"/>
          <w:szCs w:val="28"/>
          <w:lang w:eastAsia="en-US"/>
        </w:rPr>
        <w:t>31 835,9 тыс. рублей.</w:t>
      </w:r>
    </w:p>
    <w:p w:rsidR="00EB58E5" w:rsidRPr="00EB58E5" w:rsidRDefault="00EB58E5" w:rsidP="00EB58E5">
      <w:pPr>
        <w:tabs>
          <w:tab w:val="left" w:pos="1134"/>
        </w:tabs>
        <w:spacing w:line="360" w:lineRule="exact"/>
        <w:ind w:firstLine="709"/>
        <w:contextualSpacing/>
        <w:jc w:val="both"/>
        <w:rPr>
          <w:rFonts w:eastAsia="Calibri"/>
          <w:sz w:val="28"/>
          <w:szCs w:val="28"/>
          <w:lang w:eastAsia="en-US"/>
        </w:rPr>
      </w:pPr>
      <w:r w:rsidRPr="00EB58E5">
        <w:rPr>
          <w:rFonts w:eastAsia="Calibri"/>
          <w:sz w:val="28"/>
          <w:szCs w:val="28"/>
          <w:lang w:eastAsia="en-US"/>
        </w:rPr>
        <w:t>Кроме того, с 2020 года планируется строительство универсального дворца спорта, г. Пермь, на который</w:t>
      </w:r>
      <w:r w:rsidRPr="00EB58E5">
        <w:rPr>
          <w:sz w:val="28"/>
          <w:szCs w:val="28"/>
        </w:rPr>
        <w:t xml:space="preserve"> до конца строительства будет направлено 2 000 000,0 тыс. рублей </w:t>
      </w:r>
      <w:r w:rsidRPr="00EB58E5">
        <w:rPr>
          <w:rFonts w:eastAsia="Calibri"/>
          <w:sz w:val="28"/>
          <w:szCs w:val="28"/>
          <w:lang w:eastAsia="en-US"/>
        </w:rPr>
        <w:t xml:space="preserve">с планируемым сроком ввода объекта </w:t>
      </w:r>
      <w:r w:rsidR="007F686B">
        <w:rPr>
          <w:rFonts w:eastAsia="Calibri"/>
          <w:sz w:val="28"/>
          <w:szCs w:val="28"/>
          <w:lang w:eastAsia="en-US"/>
        </w:rPr>
        <w:br/>
      </w:r>
      <w:r w:rsidRPr="00EB58E5">
        <w:rPr>
          <w:rFonts w:eastAsia="Calibri"/>
          <w:sz w:val="28"/>
          <w:szCs w:val="28"/>
          <w:lang w:eastAsia="en-US"/>
        </w:rPr>
        <w:t>в эксплуатацию в 2022 году</w:t>
      </w:r>
      <w:r w:rsidR="001C3E52">
        <w:rPr>
          <w:rFonts w:eastAsia="Calibri"/>
          <w:sz w:val="28"/>
          <w:szCs w:val="28"/>
          <w:lang w:eastAsia="en-US"/>
        </w:rPr>
        <w:t>.</w:t>
      </w:r>
    </w:p>
    <w:p w:rsidR="008D0B27" w:rsidRPr="008D0B27" w:rsidRDefault="008D0B27" w:rsidP="00CE443E">
      <w:pPr>
        <w:widowControl w:val="0"/>
        <w:autoSpaceDE w:val="0"/>
        <w:autoSpaceDN w:val="0"/>
        <w:spacing w:line="360" w:lineRule="exact"/>
        <w:ind w:firstLine="709"/>
        <w:jc w:val="both"/>
        <w:rPr>
          <w:sz w:val="28"/>
          <w:szCs w:val="28"/>
        </w:rPr>
      </w:pPr>
      <w:r w:rsidRPr="008D0B27">
        <w:rPr>
          <w:sz w:val="28"/>
          <w:szCs w:val="28"/>
        </w:rPr>
        <w:t>В рамках подпрограммы также осуществляется обеспечение деятельности государственных органов 2018 г.</w:t>
      </w:r>
      <w:r w:rsidR="001C3E52" w:rsidRPr="001C3E52">
        <w:rPr>
          <w:sz w:val="28"/>
          <w:szCs w:val="28"/>
        </w:rPr>
        <w:t xml:space="preserve"> </w:t>
      </w:r>
      <w:r w:rsidR="001C3E52" w:rsidRPr="008D0B27">
        <w:rPr>
          <w:sz w:val="28"/>
          <w:szCs w:val="28"/>
        </w:rPr>
        <w:t>в объеме</w:t>
      </w:r>
      <w:r w:rsidRPr="008D0B27">
        <w:rPr>
          <w:sz w:val="28"/>
          <w:szCs w:val="28"/>
        </w:rPr>
        <w:t xml:space="preserve"> </w:t>
      </w:r>
      <w:r w:rsidR="001C3E52">
        <w:rPr>
          <w:sz w:val="28"/>
          <w:szCs w:val="28"/>
        </w:rPr>
        <w:br/>
      </w:r>
      <w:r w:rsidRPr="008D0B27">
        <w:rPr>
          <w:sz w:val="28"/>
          <w:szCs w:val="28"/>
        </w:rPr>
        <w:t xml:space="preserve">22 127,4 тыс. рублей, 2019-2020 гг. – </w:t>
      </w:r>
      <w:r w:rsidR="001C3E52">
        <w:rPr>
          <w:sz w:val="28"/>
          <w:szCs w:val="28"/>
        </w:rPr>
        <w:t xml:space="preserve">по </w:t>
      </w:r>
      <w:r w:rsidRPr="008D0B27">
        <w:rPr>
          <w:sz w:val="28"/>
          <w:szCs w:val="28"/>
        </w:rPr>
        <w:t xml:space="preserve">20 377,7 тыс. рублей ежегодно, </w:t>
      </w:r>
      <w:r w:rsidR="007F686B">
        <w:rPr>
          <w:sz w:val="28"/>
          <w:szCs w:val="28"/>
        </w:rPr>
        <w:br/>
      </w:r>
      <w:r w:rsidRPr="008D0B27">
        <w:rPr>
          <w:sz w:val="28"/>
          <w:szCs w:val="28"/>
        </w:rPr>
        <w:t>а также организация и проведение мероприятий в области физической культуры и спорта в объеме</w:t>
      </w:r>
      <w:r w:rsidR="001C3E52">
        <w:rPr>
          <w:sz w:val="28"/>
          <w:szCs w:val="28"/>
        </w:rPr>
        <w:t xml:space="preserve"> по </w:t>
      </w:r>
      <w:r w:rsidRPr="008D0B27">
        <w:rPr>
          <w:sz w:val="28"/>
          <w:szCs w:val="28"/>
        </w:rPr>
        <w:t xml:space="preserve"> 500,0 тыс. рублей ежегодно, в том числе независимая оценка качества оказания услуг организациями в сфере физической культуры и спорта и мероприятия по присвоению спортивных званий, спортивных разрядов, квалификационных категорий.</w:t>
      </w:r>
    </w:p>
    <w:p w:rsidR="008D0B27" w:rsidRPr="008D0B27" w:rsidRDefault="008D0B27" w:rsidP="00CE443E">
      <w:pPr>
        <w:autoSpaceDE w:val="0"/>
        <w:autoSpaceDN w:val="0"/>
        <w:adjustRightInd w:val="0"/>
        <w:spacing w:line="360" w:lineRule="exact"/>
        <w:ind w:firstLine="709"/>
        <w:jc w:val="both"/>
        <w:rPr>
          <w:rFonts w:eastAsia="Calibri"/>
          <w:sz w:val="28"/>
          <w:szCs w:val="28"/>
          <w:lang w:eastAsia="en-US"/>
        </w:rPr>
      </w:pPr>
      <w:r w:rsidRPr="008D0B27">
        <w:rPr>
          <w:rFonts w:eastAsia="Calibri"/>
          <w:sz w:val="28"/>
          <w:szCs w:val="28"/>
          <w:lang w:eastAsia="en-US"/>
        </w:rPr>
        <w:t>В результате реализации данной подпрограммы планируется:</w:t>
      </w:r>
    </w:p>
    <w:p w:rsidR="008D0B27" w:rsidRPr="008D0B27" w:rsidRDefault="008D0B27" w:rsidP="00CE443E">
      <w:pPr>
        <w:widowControl w:val="0"/>
        <w:autoSpaceDE w:val="0"/>
        <w:autoSpaceDN w:val="0"/>
        <w:spacing w:line="360" w:lineRule="exact"/>
        <w:ind w:firstLine="709"/>
        <w:jc w:val="both"/>
        <w:rPr>
          <w:sz w:val="28"/>
          <w:szCs w:val="28"/>
        </w:rPr>
      </w:pPr>
      <w:r w:rsidRPr="008D0B27">
        <w:rPr>
          <w:sz w:val="28"/>
          <w:szCs w:val="28"/>
        </w:rPr>
        <w:t xml:space="preserve">увеличение уровня обеспеченности жителей Пермского края спортивными сооружениями исходя из единовременной пропускной способности объектов спорта с 39% в 2017 году до 48,0 % в 2020 году; </w:t>
      </w:r>
    </w:p>
    <w:p w:rsidR="008D0B27" w:rsidRPr="008D0B27" w:rsidRDefault="008D0B27" w:rsidP="00CE443E">
      <w:pPr>
        <w:widowControl w:val="0"/>
        <w:autoSpaceDE w:val="0"/>
        <w:autoSpaceDN w:val="0"/>
        <w:spacing w:line="360" w:lineRule="exact"/>
        <w:ind w:firstLine="709"/>
        <w:jc w:val="both"/>
        <w:rPr>
          <w:sz w:val="28"/>
          <w:szCs w:val="28"/>
        </w:rPr>
      </w:pPr>
      <w:r w:rsidRPr="008D0B27">
        <w:rPr>
          <w:sz w:val="28"/>
          <w:szCs w:val="28"/>
        </w:rPr>
        <w:t>введение в эксплуатацию межшкольных стадионов, устройство спортивных площадок, иных спортивных объектов в муниципальных образованиях Пермского края: 57 - в 2018 году, 56 - в 2019 году, 56 – в 2020 году;</w:t>
      </w:r>
    </w:p>
    <w:p w:rsidR="008D0B27" w:rsidRDefault="008D0B27" w:rsidP="00CE443E">
      <w:pPr>
        <w:spacing w:line="360" w:lineRule="exact"/>
        <w:ind w:firstLine="709"/>
        <w:jc w:val="both"/>
        <w:rPr>
          <w:sz w:val="28"/>
          <w:szCs w:val="28"/>
        </w:rPr>
      </w:pPr>
      <w:r w:rsidRPr="008D0B27">
        <w:rPr>
          <w:sz w:val="28"/>
          <w:szCs w:val="28"/>
        </w:rPr>
        <w:t>введение в эксплуатацию спортивного регионального центра в 2019 году.</w:t>
      </w:r>
    </w:p>
    <w:p w:rsidR="00527172" w:rsidRDefault="00527172" w:rsidP="00CE443E">
      <w:pPr>
        <w:spacing w:line="360" w:lineRule="exact"/>
        <w:ind w:firstLine="709"/>
        <w:jc w:val="both"/>
        <w:rPr>
          <w:sz w:val="28"/>
          <w:szCs w:val="28"/>
        </w:rPr>
      </w:pPr>
    </w:p>
    <w:p w:rsidR="007F686B" w:rsidRDefault="007F686B" w:rsidP="0034796A">
      <w:pPr>
        <w:spacing w:line="360" w:lineRule="exact"/>
        <w:jc w:val="center"/>
        <w:rPr>
          <w:b/>
          <w:sz w:val="28"/>
          <w:szCs w:val="28"/>
        </w:rPr>
      </w:pPr>
    </w:p>
    <w:p w:rsidR="00527172" w:rsidRPr="00527172" w:rsidRDefault="00527172" w:rsidP="0034796A">
      <w:pPr>
        <w:spacing w:line="360" w:lineRule="exact"/>
        <w:jc w:val="center"/>
        <w:rPr>
          <w:b/>
          <w:sz w:val="28"/>
          <w:szCs w:val="28"/>
        </w:rPr>
      </w:pPr>
      <w:r w:rsidRPr="00527172">
        <w:rPr>
          <w:b/>
          <w:sz w:val="28"/>
          <w:szCs w:val="28"/>
        </w:rPr>
        <w:lastRenderedPageBreak/>
        <w:t xml:space="preserve">Государственная программа </w:t>
      </w:r>
      <w:r w:rsidR="0034796A">
        <w:rPr>
          <w:b/>
          <w:sz w:val="28"/>
          <w:szCs w:val="28"/>
        </w:rPr>
        <w:t xml:space="preserve">Пермского края </w:t>
      </w:r>
      <w:r w:rsidR="0034796A">
        <w:rPr>
          <w:b/>
          <w:sz w:val="28"/>
          <w:szCs w:val="28"/>
        </w:rPr>
        <w:br/>
      </w:r>
      <w:r w:rsidRPr="00527172">
        <w:rPr>
          <w:b/>
          <w:sz w:val="28"/>
          <w:szCs w:val="28"/>
        </w:rPr>
        <w:t>«Безопасный регион»</w:t>
      </w:r>
    </w:p>
    <w:p w:rsidR="00527172" w:rsidRPr="00527172" w:rsidRDefault="00527172" w:rsidP="00527172">
      <w:pPr>
        <w:spacing w:line="360" w:lineRule="exact"/>
        <w:ind w:firstLine="709"/>
        <w:jc w:val="both"/>
        <w:rPr>
          <w:sz w:val="28"/>
          <w:szCs w:val="28"/>
        </w:rPr>
      </w:pPr>
    </w:p>
    <w:p w:rsidR="00527172" w:rsidRPr="00527172" w:rsidRDefault="00527172" w:rsidP="00527172">
      <w:pPr>
        <w:spacing w:line="360" w:lineRule="exact"/>
        <w:ind w:firstLine="709"/>
        <w:jc w:val="both"/>
        <w:rPr>
          <w:sz w:val="28"/>
          <w:szCs w:val="28"/>
        </w:rPr>
      </w:pPr>
      <w:r w:rsidRPr="00527172">
        <w:rPr>
          <w:sz w:val="28"/>
          <w:szCs w:val="28"/>
        </w:rPr>
        <w:t xml:space="preserve">Проектом закона о бюджете предусмотрены средства </w:t>
      </w:r>
      <w:r w:rsidRPr="00527172">
        <w:rPr>
          <w:sz w:val="28"/>
          <w:szCs w:val="28"/>
        </w:rPr>
        <w:br/>
        <w:t xml:space="preserve">по государственной программе </w:t>
      </w:r>
      <w:r w:rsidR="007F686B">
        <w:rPr>
          <w:sz w:val="28"/>
          <w:szCs w:val="28"/>
        </w:rPr>
        <w:t xml:space="preserve">Пермского края </w:t>
      </w:r>
      <w:r w:rsidRPr="00527172">
        <w:rPr>
          <w:sz w:val="28"/>
          <w:szCs w:val="28"/>
        </w:rPr>
        <w:t xml:space="preserve">«Безопасный регион» </w:t>
      </w:r>
      <w:r w:rsidR="007F686B">
        <w:rPr>
          <w:sz w:val="28"/>
          <w:szCs w:val="28"/>
        </w:rPr>
        <w:br/>
      </w:r>
      <w:r w:rsidRPr="00527172">
        <w:rPr>
          <w:sz w:val="28"/>
          <w:szCs w:val="28"/>
        </w:rPr>
        <w:t>в объеме 4 692 963,8 тыс. рублей</w:t>
      </w:r>
      <w:r w:rsidR="007F686B">
        <w:rPr>
          <w:sz w:val="28"/>
          <w:szCs w:val="28"/>
        </w:rPr>
        <w:t>,</w:t>
      </w:r>
      <w:r w:rsidRPr="00527172">
        <w:rPr>
          <w:sz w:val="28"/>
          <w:szCs w:val="28"/>
        </w:rPr>
        <w:t xml:space="preserve"> в том числе:</w:t>
      </w:r>
    </w:p>
    <w:p w:rsidR="00527172" w:rsidRPr="00527172" w:rsidRDefault="00527172" w:rsidP="00527172">
      <w:pPr>
        <w:spacing w:line="360" w:lineRule="exact"/>
        <w:ind w:firstLine="709"/>
        <w:jc w:val="both"/>
        <w:rPr>
          <w:sz w:val="28"/>
          <w:szCs w:val="28"/>
        </w:rPr>
      </w:pPr>
      <w:r w:rsidRPr="00527172">
        <w:rPr>
          <w:sz w:val="28"/>
          <w:szCs w:val="28"/>
        </w:rPr>
        <w:t>на 2018 год – 1 893 423,2 тыс. рублей;</w:t>
      </w:r>
    </w:p>
    <w:p w:rsidR="00527172" w:rsidRPr="00527172" w:rsidRDefault="00527172" w:rsidP="00527172">
      <w:pPr>
        <w:spacing w:line="360" w:lineRule="exact"/>
        <w:ind w:firstLine="709"/>
        <w:jc w:val="both"/>
        <w:rPr>
          <w:sz w:val="28"/>
          <w:szCs w:val="28"/>
        </w:rPr>
      </w:pPr>
      <w:r w:rsidRPr="00527172">
        <w:rPr>
          <w:sz w:val="28"/>
          <w:szCs w:val="28"/>
        </w:rPr>
        <w:t>на 2019 год – 1 440 161,8 тыс. рублей;</w:t>
      </w:r>
    </w:p>
    <w:p w:rsidR="00527172" w:rsidRPr="00527172" w:rsidRDefault="00527172" w:rsidP="00527172">
      <w:pPr>
        <w:spacing w:line="360" w:lineRule="exact"/>
        <w:ind w:firstLine="709"/>
        <w:jc w:val="both"/>
        <w:rPr>
          <w:sz w:val="28"/>
          <w:szCs w:val="28"/>
        </w:rPr>
      </w:pPr>
      <w:r w:rsidRPr="00527172">
        <w:rPr>
          <w:sz w:val="28"/>
          <w:szCs w:val="28"/>
        </w:rPr>
        <w:t>на 2020 год – 1 359 378,8 тыс. рублей.</w:t>
      </w:r>
    </w:p>
    <w:p w:rsidR="00527172" w:rsidRPr="00527172" w:rsidRDefault="00527172" w:rsidP="00527172">
      <w:pPr>
        <w:autoSpaceDE w:val="0"/>
        <w:autoSpaceDN w:val="0"/>
        <w:adjustRightInd w:val="0"/>
        <w:spacing w:line="360" w:lineRule="exact"/>
        <w:ind w:firstLine="709"/>
        <w:jc w:val="both"/>
        <w:rPr>
          <w:sz w:val="28"/>
          <w:szCs w:val="28"/>
        </w:rPr>
      </w:pPr>
      <w:r w:rsidRPr="00527172">
        <w:rPr>
          <w:sz w:val="28"/>
          <w:szCs w:val="28"/>
        </w:rPr>
        <w:t>Объем расходов по программе «Безопасный регион» на 2018 год больше расходов 2017 года на 403 962,6 тыс. рублей, или на 27,1 %.</w:t>
      </w:r>
    </w:p>
    <w:p w:rsidR="00527172" w:rsidRPr="00527172" w:rsidRDefault="00527172" w:rsidP="00527172">
      <w:pPr>
        <w:autoSpaceDE w:val="0"/>
        <w:autoSpaceDN w:val="0"/>
        <w:adjustRightInd w:val="0"/>
        <w:spacing w:line="360" w:lineRule="exact"/>
        <w:ind w:firstLine="709"/>
        <w:jc w:val="both"/>
        <w:rPr>
          <w:i/>
          <w:color w:val="0070C0"/>
          <w:sz w:val="28"/>
          <w:szCs w:val="28"/>
        </w:rPr>
      </w:pPr>
      <w:r w:rsidRPr="00527172">
        <w:rPr>
          <w:sz w:val="28"/>
          <w:szCs w:val="28"/>
        </w:rPr>
        <w:t xml:space="preserve">За счёт средств краевого бюджета предусмотрено увеличение расходов на обеспечение деятельности государственных учреждений и технических средств в сфере пожарной безопасности на 72 886,1 тыс. рублей, на развитие инфраструктуры на 251 331,6 тыс. рублей, предусмотрены средства </w:t>
      </w:r>
      <w:r w:rsidR="007F686B">
        <w:rPr>
          <w:sz w:val="28"/>
          <w:szCs w:val="28"/>
        </w:rPr>
        <w:br/>
      </w:r>
      <w:r w:rsidRPr="00527172">
        <w:rPr>
          <w:sz w:val="28"/>
          <w:szCs w:val="28"/>
        </w:rPr>
        <w:t xml:space="preserve">на ремонт центра временного содержания иностранных граждан, подлежащих выдворению за пределы Пермского края, в объёме </w:t>
      </w:r>
      <w:r w:rsidR="001C3E52">
        <w:rPr>
          <w:sz w:val="28"/>
          <w:szCs w:val="28"/>
        </w:rPr>
        <w:br/>
        <w:t xml:space="preserve">29 000,0 </w:t>
      </w:r>
      <w:r w:rsidR="007F686B">
        <w:rPr>
          <w:sz w:val="28"/>
          <w:szCs w:val="28"/>
        </w:rPr>
        <w:t xml:space="preserve">тыс. рублей, </w:t>
      </w:r>
      <w:r w:rsidRPr="00527172">
        <w:rPr>
          <w:sz w:val="28"/>
          <w:szCs w:val="28"/>
        </w:rPr>
        <w:t>на создание регионального многофункци</w:t>
      </w:r>
      <w:r w:rsidR="007F686B">
        <w:rPr>
          <w:sz w:val="28"/>
          <w:szCs w:val="28"/>
        </w:rPr>
        <w:t xml:space="preserve">онального миграционного центра </w:t>
      </w:r>
      <w:r w:rsidRPr="00527172">
        <w:rPr>
          <w:sz w:val="28"/>
          <w:szCs w:val="28"/>
        </w:rPr>
        <w:t>в сумме 30 000,0 тыс. рублей.</w:t>
      </w:r>
    </w:p>
    <w:p w:rsidR="00527172" w:rsidRPr="00527172" w:rsidRDefault="00527172" w:rsidP="00527172">
      <w:pPr>
        <w:spacing w:line="360" w:lineRule="exact"/>
        <w:ind w:firstLine="709"/>
        <w:jc w:val="both"/>
        <w:rPr>
          <w:sz w:val="28"/>
          <w:szCs w:val="28"/>
        </w:rPr>
      </w:pPr>
      <w:r w:rsidRPr="00527172">
        <w:rPr>
          <w:sz w:val="28"/>
          <w:szCs w:val="28"/>
        </w:rPr>
        <w:t xml:space="preserve">В рамках программы реализуются три подпрограммы «Профилактика правонарушений», «Предупреждение и защита населения от пожаров </w:t>
      </w:r>
      <w:r w:rsidRPr="00527172">
        <w:rPr>
          <w:sz w:val="28"/>
          <w:szCs w:val="28"/>
        </w:rPr>
        <w:br/>
        <w:t>и чрезвычайных ситуаций», «Эффективное управление государственной программой»</w:t>
      </w:r>
      <w:r w:rsidR="004E2B2E">
        <w:rPr>
          <w:sz w:val="28"/>
          <w:szCs w:val="28"/>
        </w:rPr>
        <w:t>,</w:t>
      </w:r>
      <w:r w:rsidRPr="00527172">
        <w:rPr>
          <w:sz w:val="28"/>
          <w:szCs w:val="28"/>
        </w:rPr>
        <w:t xml:space="preserve"> основной целью которых является обеспечение безопасности населения Пермского края в сферах общественного порядка и охраны собственности, борьбы с преступностью, предупреждение и ликвидация чрезвычайных ситуаций природного, техногенного характера, обеспечение пожарной безопасности.</w:t>
      </w:r>
    </w:p>
    <w:p w:rsidR="00527172" w:rsidRPr="00527172" w:rsidRDefault="00527172" w:rsidP="00527172">
      <w:pPr>
        <w:spacing w:line="360" w:lineRule="exact"/>
        <w:ind w:firstLine="709"/>
        <w:jc w:val="both"/>
        <w:rPr>
          <w:sz w:val="28"/>
          <w:szCs w:val="28"/>
        </w:rPr>
      </w:pPr>
      <w:r w:rsidRPr="00527172">
        <w:rPr>
          <w:sz w:val="28"/>
          <w:szCs w:val="28"/>
        </w:rPr>
        <w:t>Целевыми показателями государственной программы являются:</w:t>
      </w:r>
    </w:p>
    <w:p w:rsidR="00527172" w:rsidRPr="00527172" w:rsidRDefault="00527172" w:rsidP="00527172">
      <w:pPr>
        <w:spacing w:line="360" w:lineRule="exact"/>
        <w:ind w:firstLine="709"/>
        <w:jc w:val="both"/>
        <w:rPr>
          <w:sz w:val="28"/>
          <w:szCs w:val="28"/>
        </w:rPr>
      </w:pPr>
      <w:r w:rsidRPr="00527172">
        <w:rPr>
          <w:sz w:val="28"/>
          <w:szCs w:val="28"/>
        </w:rPr>
        <w:t xml:space="preserve">- Доля населения, проживающего на территориях, расположенных </w:t>
      </w:r>
      <w:r w:rsidRPr="00527172">
        <w:rPr>
          <w:sz w:val="28"/>
          <w:szCs w:val="28"/>
        </w:rPr>
        <w:br/>
        <w:t>в нормативном времени прибытия пожарно-спасательных подразделений</w:t>
      </w:r>
      <w:r w:rsidR="004E2B2E">
        <w:rPr>
          <w:sz w:val="28"/>
          <w:szCs w:val="28"/>
        </w:rPr>
        <w:t>,</w:t>
      </w:r>
      <w:r w:rsidRPr="00527172">
        <w:rPr>
          <w:sz w:val="28"/>
          <w:szCs w:val="28"/>
        </w:rPr>
        <w:t xml:space="preserve"> </w:t>
      </w:r>
      <w:r w:rsidRPr="00527172">
        <w:rPr>
          <w:sz w:val="28"/>
          <w:szCs w:val="28"/>
        </w:rPr>
        <w:br/>
        <w:t>от 86,5% в 2018 году до 89,5 % к концу 2020 года;</w:t>
      </w:r>
    </w:p>
    <w:p w:rsidR="00527172" w:rsidRPr="00527172" w:rsidRDefault="00527172" w:rsidP="00527172">
      <w:pPr>
        <w:spacing w:line="360" w:lineRule="exact"/>
        <w:ind w:firstLine="709"/>
        <w:jc w:val="both"/>
        <w:rPr>
          <w:rFonts w:eastAsia="Calibri"/>
          <w:sz w:val="28"/>
          <w:szCs w:val="28"/>
          <w:lang w:eastAsia="en-US"/>
        </w:rPr>
      </w:pPr>
      <w:r w:rsidRPr="00527172">
        <w:rPr>
          <w:rFonts w:eastAsia="Calibri"/>
          <w:sz w:val="28"/>
          <w:szCs w:val="28"/>
          <w:lang w:eastAsia="en-US"/>
        </w:rPr>
        <w:t>- Доля преступлений, совершенных в общественных местах, от общего количества преступлений</w:t>
      </w:r>
      <w:r w:rsidR="004E2B2E">
        <w:rPr>
          <w:rFonts w:eastAsia="Calibri"/>
          <w:sz w:val="28"/>
          <w:szCs w:val="28"/>
          <w:lang w:eastAsia="en-US"/>
        </w:rPr>
        <w:t>,</w:t>
      </w:r>
      <w:r w:rsidRPr="00527172">
        <w:rPr>
          <w:rFonts w:eastAsia="Calibri"/>
          <w:sz w:val="28"/>
          <w:szCs w:val="28"/>
          <w:lang w:eastAsia="en-US"/>
        </w:rPr>
        <w:t xml:space="preserve"> от 34,0 % в 2018 году до 33,6% в 2020 году.</w:t>
      </w:r>
    </w:p>
    <w:p w:rsidR="00527172" w:rsidRPr="007F686B" w:rsidRDefault="00527172" w:rsidP="00527172">
      <w:pPr>
        <w:spacing w:line="360" w:lineRule="exact"/>
        <w:ind w:firstLine="709"/>
        <w:jc w:val="both"/>
        <w:rPr>
          <w:rFonts w:eastAsia="Calibri"/>
          <w:sz w:val="28"/>
          <w:szCs w:val="28"/>
          <w:lang w:eastAsia="en-US"/>
        </w:rPr>
      </w:pPr>
      <w:r w:rsidRPr="007F686B">
        <w:rPr>
          <w:rFonts w:eastAsia="Calibri"/>
          <w:sz w:val="28"/>
          <w:szCs w:val="28"/>
          <w:lang w:eastAsia="en-US"/>
        </w:rPr>
        <w:t xml:space="preserve">Целевые показатели государственной программы претерпели изменения в соответствии с приоритетными целями и задачами </w:t>
      </w:r>
      <w:r w:rsidRPr="007F686B">
        <w:rPr>
          <w:rFonts w:eastAsia="Calibri"/>
          <w:sz w:val="28"/>
          <w:szCs w:val="28"/>
          <w:lang w:eastAsia="en-US"/>
        </w:rPr>
        <w:br/>
        <w:t>по направлению общественной безопасности на 2018-2020 годы.</w:t>
      </w:r>
    </w:p>
    <w:p w:rsidR="00527172" w:rsidRPr="008D0B27" w:rsidRDefault="00527172" w:rsidP="00527172">
      <w:pPr>
        <w:spacing w:line="360" w:lineRule="exact"/>
        <w:ind w:firstLine="709"/>
        <w:jc w:val="both"/>
        <w:rPr>
          <w:sz w:val="28"/>
          <w:szCs w:val="28"/>
        </w:rPr>
      </w:pPr>
      <w:r w:rsidRPr="007F686B">
        <w:rPr>
          <w:sz w:val="28"/>
          <w:szCs w:val="28"/>
        </w:rPr>
        <w:t xml:space="preserve">Перечень основных мероприятий и целевых показателей государственной программы представлен в приложении к </w:t>
      </w:r>
      <w:r w:rsidR="007F686B" w:rsidRPr="007F686B">
        <w:rPr>
          <w:sz w:val="28"/>
          <w:szCs w:val="28"/>
        </w:rPr>
        <w:t xml:space="preserve">7 </w:t>
      </w:r>
      <w:r w:rsidRPr="007F686B">
        <w:rPr>
          <w:sz w:val="28"/>
          <w:szCs w:val="28"/>
        </w:rPr>
        <w:t>пояснительной записке.</w:t>
      </w:r>
    </w:p>
    <w:p w:rsidR="00527172" w:rsidRPr="00527172" w:rsidRDefault="00527172" w:rsidP="00527172">
      <w:pPr>
        <w:spacing w:line="360" w:lineRule="exact"/>
        <w:ind w:firstLine="709"/>
        <w:jc w:val="center"/>
        <w:rPr>
          <w:b/>
          <w:i/>
          <w:sz w:val="28"/>
          <w:szCs w:val="28"/>
        </w:rPr>
      </w:pPr>
    </w:p>
    <w:p w:rsidR="007F686B" w:rsidRDefault="007F686B" w:rsidP="0034796A">
      <w:pPr>
        <w:spacing w:line="360" w:lineRule="exact"/>
        <w:jc w:val="center"/>
        <w:rPr>
          <w:b/>
          <w:i/>
          <w:sz w:val="28"/>
          <w:szCs w:val="28"/>
        </w:rPr>
      </w:pPr>
    </w:p>
    <w:p w:rsidR="00527172" w:rsidRPr="00527172" w:rsidRDefault="00527172" w:rsidP="0034796A">
      <w:pPr>
        <w:spacing w:line="360" w:lineRule="exact"/>
        <w:jc w:val="center"/>
        <w:rPr>
          <w:b/>
          <w:i/>
          <w:sz w:val="28"/>
          <w:szCs w:val="28"/>
        </w:rPr>
      </w:pPr>
      <w:r w:rsidRPr="00527172">
        <w:rPr>
          <w:b/>
          <w:i/>
          <w:sz w:val="28"/>
          <w:szCs w:val="28"/>
        </w:rPr>
        <w:lastRenderedPageBreak/>
        <w:t>Подпрограмма «Профилактика правонарушений»</w:t>
      </w:r>
    </w:p>
    <w:p w:rsidR="00527172" w:rsidRPr="00527172" w:rsidRDefault="00527172" w:rsidP="00527172">
      <w:pPr>
        <w:spacing w:line="360" w:lineRule="exact"/>
        <w:ind w:firstLine="709"/>
        <w:jc w:val="center"/>
        <w:rPr>
          <w:b/>
          <w:i/>
          <w:sz w:val="28"/>
          <w:szCs w:val="28"/>
        </w:rPr>
      </w:pPr>
    </w:p>
    <w:p w:rsidR="00527172" w:rsidRPr="00527172" w:rsidRDefault="00322A6F" w:rsidP="00527172">
      <w:pPr>
        <w:spacing w:line="360" w:lineRule="exact"/>
        <w:ind w:firstLine="709"/>
        <w:jc w:val="both"/>
        <w:rPr>
          <w:sz w:val="28"/>
          <w:szCs w:val="28"/>
        </w:rPr>
      </w:pPr>
      <w:r>
        <w:rPr>
          <w:sz w:val="28"/>
          <w:szCs w:val="28"/>
        </w:rPr>
        <w:t>В рамках</w:t>
      </w:r>
      <w:r w:rsidR="00527172" w:rsidRPr="00527172">
        <w:rPr>
          <w:sz w:val="28"/>
          <w:szCs w:val="28"/>
        </w:rPr>
        <w:t xml:space="preserve"> </w:t>
      </w:r>
      <w:r>
        <w:rPr>
          <w:sz w:val="28"/>
          <w:szCs w:val="28"/>
        </w:rPr>
        <w:t xml:space="preserve">подпрограммы </w:t>
      </w:r>
      <w:r w:rsidR="00527172" w:rsidRPr="00527172">
        <w:rPr>
          <w:sz w:val="28"/>
          <w:szCs w:val="28"/>
        </w:rPr>
        <w:t xml:space="preserve">запланированы расходы в </w:t>
      </w:r>
      <w:r>
        <w:rPr>
          <w:sz w:val="28"/>
          <w:szCs w:val="28"/>
        </w:rPr>
        <w:t>сумме</w:t>
      </w:r>
      <w:r w:rsidR="00527172" w:rsidRPr="00527172">
        <w:rPr>
          <w:sz w:val="28"/>
          <w:szCs w:val="28"/>
        </w:rPr>
        <w:t xml:space="preserve"> </w:t>
      </w:r>
      <w:r w:rsidR="004E2B2E">
        <w:rPr>
          <w:sz w:val="28"/>
          <w:szCs w:val="28"/>
        </w:rPr>
        <w:br/>
      </w:r>
      <w:r w:rsidR="00527172" w:rsidRPr="00527172">
        <w:rPr>
          <w:sz w:val="28"/>
          <w:szCs w:val="28"/>
        </w:rPr>
        <w:t xml:space="preserve">180 671,3 тыс. рублей на 2018 год, 111 676,0 тыс. рублей </w:t>
      </w:r>
      <w:r>
        <w:rPr>
          <w:sz w:val="28"/>
          <w:szCs w:val="28"/>
        </w:rPr>
        <w:t xml:space="preserve">- на 2019 год, </w:t>
      </w:r>
      <w:r w:rsidR="00527172" w:rsidRPr="00527172">
        <w:rPr>
          <w:sz w:val="28"/>
          <w:szCs w:val="28"/>
        </w:rPr>
        <w:t xml:space="preserve">110 445,7 тыс. рублей </w:t>
      </w:r>
      <w:r>
        <w:rPr>
          <w:sz w:val="28"/>
          <w:szCs w:val="28"/>
        </w:rPr>
        <w:t xml:space="preserve">- </w:t>
      </w:r>
      <w:r w:rsidR="00527172" w:rsidRPr="00527172">
        <w:rPr>
          <w:sz w:val="28"/>
          <w:szCs w:val="28"/>
        </w:rPr>
        <w:t>на 2020 год.</w:t>
      </w:r>
    </w:p>
    <w:p w:rsidR="00527172" w:rsidRPr="00527172" w:rsidRDefault="00527172" w:rsidP="00527172">
      <w:pPr>
        <w:spacing w:line="360" w:lineRule="exact"/>
        <w:ind w:firstLine="709"/>
        <w:jc w:val="both"/>
        <w:rPr>
          <w:sz w:val="28"/>
          <w:szCs w:val="28"/>
        </w:rPr>
      </w:pPr>
      <w:r w:rsidRPr="00527172">
        <w:rPr>
          <w:sz w:val="28"/>
          <w:szCs w:val="28"/>
        </w:rPr>
        <w:t>Целями подпрограммы являются:</w:t>
      </w:r>
    </w:p>
    <w:p w:rsidR="00527172" w:rsidRPr="00527172" w:rsidRDefault="00527172" w:rsidP="00527172">
      <w:pPr>
        <w:spacing w:line="360" w:lineRule="exact"/>
        <w:ind w:firstLine="709"/>
        <w:jc w:val="both"/>
        <w:rPr>
          <w:sz w:val="28"/>
          <w:szCs w:val="28"/>
        </w:rPr>
      </w:pPr>
      <w:r w:rsidRPr="00527172">
        <w:rPr>
          <w:sz w:val="28"/>
          <w:szCs w:val="28"/>
        </w:rPr>
        <w:t xml:space="preserve">повышение уровня безопасности граждан, проживающих </w:t>
      </w:r>
      <w:r w:rsidRPr="00527172">
        <w:rPr>
          <w:sz w:val="28"/>
          <w:szCs w:val="28"/>
        </w:rPr>
        <w:br/>
        <w:t xml:space="preserve">на территории Пермского края, </w:t>
      </w:r>
    </w:p>
    <w:p w:rsidR="00527172" w:rsidRPr="00527172" w:rsidRDefault="00527172" w:rsidP="00527172">
      <w:pPr>
        <w:spacing w:line="360" w:lineRule="exact"/>
        <w:ind w:firstLine="709"/>
        <w:jc w:val="both"/>
        <w:rPr>
          <w:sz w:val="28"/>
          <w:szCs w:val="28"/>
        </w:rPr>
      </w:pPr>
      <w:r w:rsidRPr="00527172">
        <w:rPr>
          <w:sz w:val="28"/>
          <w:szCs w:val="28"/>
        </w:rPr>
        <w:t xml:space="preserve">предупреждение возникновения ситуаций, представляющих опасность для жизни, здоровья и собственности граждан, </w:t>
      </w:r>
    </w:p>
    <w:p w:rsidR="00527172" w:rsidRPr="00527172" w:rsidRDefault="00527172" w:rsidP="00527172">
      <w:pPr>
        <w:spacing w:line="360" w:lineRule="exact"/>
        <w:ind w:firstLine="709"/>
        <w:jc w:val="both"/>
        <w:rPr>
          <w:sz w:val="28"/>
          <w:szCs w:val="28"/>
        </w:rPr>
      </w:pPr>
      <w:r w:rsidRPr="00527172">
        <w:rPr>
          <w:sz w:val="28"/>
          <w:szCs w:val="28"/>
        </w:rPr>
        <w:t xml:space="preserve">укрепление законности и правопорядка путём совершенствования системы государственного и общественного воздействия на причины </w:t>
      </w:r>
      <w:r w:rsidRPr="00527172">
        <w:rPr>
          <w:sz w:val="28"/>
          <w:szCs w:val="28"/>
        </w:rPr>
        <w:br/>
        <w:t>и условия совершения правонарушений, в том числе профилактика правонарушений,</w:t>
      </w:r>
    </w:p>
    <w:p w:rsidR="00527172" w:rsidRPr="00527172" w:rsidRDefault="00527172" w:rsidP="00527172">
      <w:pPr>
        <w:spacing w:line="360" w:lineRule="exact"/>
        <w:ind w:firstLine="709"/>
        <w:jc w:val="both"/>
        <w:rPr>
          <w:sz w:val="28"/>
          <w:szCs w:val="28"/>
        </w:rPr>
      </w:pPr>
      <w:r w:rsidRPr="00527172">
        <w:rPr>
          <w:sz w:val="28"/>
          <w:szCs w:val="28"/>
        </w:rPr>
        <w:t>сокращение незаконного распространения и потребления ПАВ;</w:t>
      </w:r>
    </w:p>
    <w:p w:rsidR="00527172" w:rsidRPr="00527172" w:rsidRDefault="00527172" w:rsidP="00527172">
      <w:pPr>
        <w:spacing w:line="360" w:lineRule="exact"/>
        <w:ind w:firstLine="709"/>
        <w:jc w:val="both"/>
        <w:rPr>
          <w:sz w:val="28"/>
          <w:szCs w:val="28"/>
        </w:rPr>
      </w:pPr>
      <w:r w:rsidRPr="00527172">
        <w:rPr>
          <w:sz w:val="28"/>
          <w:szCs w:val="28"/>
        </w:rPr>
        <w:t xml:space="preserve">противодействие терроризму и экстремизму, защита жизни граждан, проживающих на территории Пермского края, минимизация последствий проявлений террористических и экстремистских актов. Формирование </w:t>
      </w:r>
      <w:r w:rsidRPr="00527172">
        <w:rPr>
          <w:sz w:val="28"/>
          <w:szCs w:val="28"/>
        </w:rPr>
        <w:br/>
        <w:t>у населения толерантного отношения к людям другой национальности;</w:t>
      </w:r>
    </w:p>
    <w:p w:rsidR="00527172" w:rsidRPr="00527172" w:rsidRDefault="00527172" w:rsidP="00527172">
      <w:pPr>
        <w:spacing w:line="360" w:lineRule="exact"/>
        <w:ind w:firstLine="709"/>
        <w:jc w:val="both"/>
        <w:rPr>
          <w:sz w:val="28"/>
          <w:szCs w:val="28"/>
        </w:rPr>
      </w:pPr>
      <w:r w:rsidRPr="00527172">
        <w:rPr>
          <w:sz w:val="28"/>
          <w:szCs w:val="28"/>
        </w:rPr>
        <w:t>формирование правового сознания и повышение уровня правовой культуры граждан, проживающих на территории Пермского края.</w:t>
      </w:r>
    </w:p>
    <w:p w:rsidR="00527172" w:rsidRPr="00527172" w:rsidRDefault="00527172" w:rsidP="00322A6F">
      <w:pPr>
        <w:spacing w:line="360" w:lineRule="exact"/>
        <w:ind w:firstLine="709"/>
        <w:jc w:val="both"/>
        <w:rPr>
          <w:sz w:val="28"/>
          <w:szCs w:val="28"/>
        </w:rPr>
      </w:pPr>
      <w:r w:rsidRPr="00527172">
        <w:rPr>
          <w:sz w:val="28"/>
          <w:szCs w:val="28"/>
        </w:rPr>
        <w:t xml:space="preserve">Реализация подпрограммы позволит достигнуть </w:t>
      </w:r>
      <w:r w:rsidR="00322A6F">
        <w:rPr>
          <w:sz w:val="28"/>
          <w:szCs w:val="28"/>
        </w:rPr>
        <w:t>планового значения</w:t>
      </w:r>
      <w:r w:rsidR="00322A6F">
        <w:rPr>
          <w:sz w:val="28"/>
          <w:szCs w:val="28"/>
        </w:rPr>
        <w:br/>
        <w:t xml:space="preserve"> показателя - ч</w:t>
      </w:r>
      <w:r w:rsidRPr="00527172">
        <w:rPr>
          <w:sz w:val="28"/>
          <w:szCs w:val="28"/>
        </w:rPr>
        <w:t>исло зарегистрированных уличных преступлений на 10 тыс. населения от 45,1 единиц в 2018 году до 42,9 единиц в 2020 году.</w:t>
      </w:r>
    </w:p>
    <w:p w:rsidR="00527172" w:rsidRPr="00527172" w:rsidRDefault="00527172" w:rsidP="00527172">
      <w:pPr>
        <w:spacing w:line="360" w:lineRule="exact"/>
        <w:ind w:firstLine="709"/>
        <w:jc w:val="both"/>
        <w:rPr>
          <w:sz w:val="28"/>
          <w:szCs w:val="28"/>
        </w:rPr>
      </w:pPr>
      <w:r w:rsidRPr="00527172">
        <w:rPr>
          <w:sz w:val="28"/>
          <w:szCs w:val="28"/>
        </w:rPr>
        <w:t xml:space="preserve">На реализацию основного мероприятия в области обеспечения безопасности запланированы средства на 2018 год </w:t>
      </w:r>
      <w:r w:rsidR="00322A6F">
        <w:rPr>
          <w:sz w:val="28"/>
          <w:szCs w:val="28"/>
        </w:rPr>
        <w:t xml:space="preserve">в сумме </w:t>
      </w:r>
      <w:r w:rsidR="004E2B2E">
        <w:rPr>
          <w:sz w:val="28"/>
          <w:szCs w:val="28"/>
        </w:rPr>
        <w:br/>
      </w:r>
      <w:r w:rsidR="00322A6F">
        <w:rPr>
          <w:sz w:val="28"/>
          <w:szCs w:val="28"/>
        </w:rPr>
        <w:t xml:space="preserve">23 550,4 тыс. рублей, </w:t>
      </w:r>
      <w:r w:rsidRPr="00527172">
        <w:rPr>
          <w:sz w:val="28"/>
          <w:szCs w:val="28"/>
        </w:rPr>
        <w:t xml:space="preserve">на 2019 год </w:t>
      </w:r>
      <w:r w:rsidR="00322A6F">
        <w:rPr>
          <w:sz w:val="28"/>
          <w:szCs w:val="28"/>
        </w:rPr>
        <w:t xml:space="preserve">- </w:t>
      </w:r>
      <w:r w:rsidRPr="00527172">
        <w:rPr>
          <w:sz w:val="28"/>
          <w:szCs w:val="28"/>
        </w:rPr>
        <w:t xml:space="preserve">25 132,8 тыс. рублей, на 2020 год </w:t>
      </w:r>
      <w:r w:rsidR="00322A6F">
        <w:rPr>
          <w:sz w:val="28"/>
          <w:szCs w:val="28"/>
        </w:rPr>
        <w:t xml:space="preserve">- </w:t>
      </w:r>
      <w:r w:rsidRPr="00527172">
        <w:rPr>
          <w:sz w:val="28"/>
          <w:szCs w:val="28"/>
        </w:rPr>
        <w:t>21 631,5 тыс. рублей. Основным направлением расходов является выплата материального стимулирования народным дружинникам за участие в</w:t>
      </w:r>
      <w:r w:rsidR="00322A6F">
        <w:rPr>
          <w:sz w:val="28"/>
          <w:szCs w:val="28"/>
        </w:rPr>
        <w:t xml:space="preserve"> охране общественного порядка, </w:t>
      </w:r>
      <w:r w:rsidRPr="00527172">
        <w:rPr>
          <w:sz w:val="28"/>
          <w:szCs w:val="28"/>
        </w:rPr>
        <w:t>реализация мероприятий по профилактике совершения преступлений.</w:t>
      </w:r>
    </w:p>
    <w:p w:rsidR="00527172" w:rsidRPr="00527172" w:rsidRDefault="00527172" w:rsidP="00527172">
      <w:pPr>
        <w:spacing w:line="360" w:lineRule="exact"/>
        <w:ind w:firstLine="709"/>
        <w:jc w:val="both"/>
        <w:rPr>
          <w:sz w:val="28"/>
          <w:szCs w:val="28"/>
        </w:rPr>
      </w:pPr>
      <w:r w:rsidRPr="00527172">
        <w:rPr>
          <w:sz w:val="28"/>
          <w:szCs w:val="28"/>
        </w:rPr>
        <w:t xml:space="preserve">Основное мероприятие «Профилактика незаконного потребления наркотических средств» направлено на существенное сокращение незаконного распространения и потребления психоактивных веществ, масштабов их последствий для безопасности и здоровья личности и общества в целом с объёмом финансирования по 11 963,3 тыс. рублей ежегодно. </w:t>
      </w:r>
      <w:r w:rsidRPr="00527172">
        <w:rPr>
          <w:sz w:val="28"/>
          <w:szCs w:val="28"/>
        </w:rPr>
        <w:br/>
        <w:t xml:space="preserve">В рамках мероприятия планируется реабилитация потребителей психоактивных веществ с использованием сертификата, реализация </w:t>
      </w:r>
      <w:proofErr w:type="spellStart"/>
      <w:r w:rsidRPr="00527172">
        <w:rPr>
          <w:sz w:val="28"/>
          <w:szCs w:val="28"/>
        </w:rPr>
        <w:t>аутрич</w:t>
      </w:r>
      <w:proofErr w:type="spellEnd"/>
      <w:r w:rsidRPr="00527172">
        <w:rPr>
          <w:sz w:val="28"/>
          <w:szCs w:val="28"/>
        </w:rPr>
        <w:t xml:space="preserve">-проектов, сопровождение несовершеннолетних, входящих в группу риска, </w:t>
      </w:r>
      <w:r w:rsidRPr="00527172">
        <w:rPr>
          <w:sz w:val="28"/>
          <w:szCs w:val="28"/>
        </w:rPr>
        <w:br/>
        <w:t xml:space="preserve">а также наркопотребителей, освобождающихся из мест лишения свободы. </w:t>
      </w:r>
    </w:p>
    <w:p w:rsidR="00527172" w:rsidRPr="00527172" w:rsidRDefault="00527172" w:rsidP="00527172">
      <w:pPr>
        <w:spacing w:line="360" w:lineRule="exact"/>
        <w:ind w:firstLine="709"/>
        <w:jc w:val="both"/>
        <w:rPr>
          <w:rFonts w:eastAsia="Calibri"/>
          <w:sz w:val="28"/>
          <w:szCs w:val="28"/>
          <w:lang w:eastAsia="en-US"/>
        </w:rPr>
      </w:pPr>
      <w:r w:rsidRPr="00527172">
        <w:rPr>
          <w:sz w:val="28"/>
          <w:szCs w:val="28"/>
        </w:rPr>
        <w:lastRenderedPageBreak/>
        <w:t xml:space="preserve">Целью основного мероприятия «Взаимодействие с органами местного самоуправления в сфере общественной безопасности» является обеспечение осуществления органами местного самоуправления Пермского края переданных государственных полномочий в сфере общественной безопасности. По данному мероприятию в проекте бюджета предусмотрено 69 347,6 тыс. рублей в 2018 году, 57 769,9 тыс. рублей в 2019 году, </w:t>
      </w:r>
      <w:r w:rsidR="004E2B2E">
        <w:rPr>
          <w:sz w:val="28"/>
          <w:szCs w:val="28"/>
        </w:rPr>
        <w:br/>
      </w:r>
      <w:r w:rsidRPr="00527172">
        <w:rPr>
          <w:sz w:val="28"/>
          <w:szCs w:val="28"/>
        </w:rPr>
        <w:t xml:space="preserve">60 040,9 тыс. рублей в 2020 году, в том числе на предоставление субвенций </w:t>
      </w:r>
      <w:r w:rsidRPr="00527172">
        <w:rPr>
          <w:sz w:val="28"/>
          <w:szCs w:val="28"/>
        </w:rPr>
        <w:br/>
        <w:t xml:space="preserve">на исполнение полномочий по составлению протоколов </w:t>
      </w:r>
      <w:r w:rsidRPr="00527172">
        <w:rPr>
          <w:sz w:val="28"/>
          <w:szCs w:val="28"/>
        </w:rPr>
        <w:br/>
        <w:t xml:space="preserve">об административных правонарушениях </w:t>
      </w:r>
      <w:r w:rsidR="004E2B2E">
        <w:rPr>
          <w:sz w:val="28"/>
          <w:szCs w:val="28"/>
        </w:rPr>
        <w:t xml:space="preserve">- </w:t>
      </w:r>
      <w:r w:rsidRPr="00527172">
        <w:rPr>
          <w:sz w:val="28"/>
          <w:szCs w:val="28"/>
        </w:rPr>
        <w:t xml:space="preserve">по 1 667,7 тыс. рублей ежегодно, </w:t>
      </w:r>
      <w:r w:rsidRPr="00527172">
        <w:rPr>
          <w:sz w:val="28"/>
          <w:szCs w:val="28"/>
        </w:rPr>
        <w:br/>
        <w:t>на осуществление полномочий по страхованию граждан Российской Федерации, участвующих в деятельности дружин охраны общественного порядка на территории Пермского края</w:t>
      </w:r>
      <w:r w:rsidR="004E2B2E">
        <w:rPr>
          <w:sz w:val="28"/>
          <w:szCs w:val="28"/>
        </w:rPr>
        <w:t xml:space="preserve"> -</w:t>
      </w:r>
      <w:r w:rsidRPr="00527172">
        <w:rPr>
          <w:sz w:val="28"/>
          <w:szCs w:val="28"/>
        </w:rPr>
        <w:t xml:space="preserve"> по 174,9 тыс. рублей ежегодно, </w:t>
      </w:r>
      <w:r w:rsidRPr="00527172">
        <w:rPr>
          <w:sz w:val="28"/>
          <w:szCs w:val="28"/>
        </w:rPr>
        <w:br/>
        <w:t xml:space="preserve">на создание и организацию деятельности административных комиссий </w:t>
      </w:r>
      <w:r w:rsidR="004E2B2E">
        <w:rPr>
          <w:sz w:val="28"/>
          <w:szCs w:val="28"/>
        </w:rPr>
        <w:t xml:space="preserve">- </w:t>
      </w:r>
      <w:r w:rsidRPr="00527172">
        <w:rPr>
          <w:sz w:val="28"/>
          <w:szCs w:val="28"/>
        </w:rPr>
        <w:br/>
        <w:t xml:space="preserve">по 7 858,5 тыс. рублей ежегодно, на осуществление первичного воинского учёта на территориях, где отсутствуют военные комиссариаты </w:t>
      </w:r>
      <w:r w:rsidR="004E2B2E">
        <w:rPr>
          <w:sz w:val="28"/>
          <w:szCs w:val="28"/>
        </w:rPr>
        <w:t xml:space="preserve">- </w:t>
      </w:r>
      <w:r w:rsidRPr="00527172">
        <w:rPr>
          <w:sz w:val="28"/>
          <w:szCs w:val="28"/>
        </w:rPr>
        <w:t xml:space="preserve">46 693,8 </w:t>
      </w:r>
      <w:r w:rsidR="00322A6F">
        <w:rPr>
          <w:sz w:val="28"/>
          <w:szCs w:val="28"/>
        </w:rPr>
        <w:br/>
      </w:r>
      <w:r w:rsidRPr="00527172">
        <w:rPr>
          <w:sz w:val="28"/>
          <w:szCs w:val="28"/>
        </w:rPr>
        <w:t>тыс. рублей в 2018 году, 47 201,1 тыс. рублей в 2</w:t>
      </w:r>
      <w:r w:rsidR="00322A6F">
        <w:rPr>
          <w:sz w:val="28"/>
          <w:szCs w:val="28"/>
        </w:rPr>
        <w:t xml:space="preserve">019 году, 48 939,4 тыс. рублей </w:t>
      </w:r>
      <w:r w:rsidRPr="00527172">
        <w:rPr>
          <w:sz w:val="28"/>
          <w:szCs w:val="28"/>
        </w:rPr>
        <w:t xml:space="preserve">в 2020 году, на осуществление полномочий по составлению (изменению, дополнению) списков кандидатов в присяжные заседатели федеральных судов общей юрисдикции в Российской </w:t>
      </w:r>
      <w:r w:rsidR="00322A6F">
        <w:rPr>
          <w:sz w:val="28"/>
          <w:szCs w:val="28"/>
        </w:rPr>
        <w:t xml:space="preserve">Федерации </w:t>
      </w:r>
      <w:r w:rsidR="004E2B2E">
        <w:rPr>
          <w:sz w:val="28"/>
          <w:szCs w:val="28"/>
        </w:rPr>
        <w:t xml:space="preserve">- </w:t>
      </w:r>
      <w:r w:rsidR="004E2B2E">
        <w:rPr>
          <w:sz w:val="28"/>
          <w:szCs w:val="28"/>
        </w:rPr>
        <w:br/>
      </w:r>
      <w:r w:rsidR="00322A6F">
        <w:rPr>
          <w:sz w:val="28"/>
          <w:szCs w:val="28"/>
        </w:rPr>
        <w:t xml:space="preserve">12 952,7 тыс. рублей </w:t>
      </w:r>
      <w:r w:rsidRPr="00527172">
        <w:rPr>
          <w:sz w:val="28"/>
          <w:szCs w:val="28"/>
        </w:rPr>
        <w:t>в 2018 году, 867,7 тыс. рублей в 2019 году, 1 400,4 тыс. рублей в 2020 году.</w:t>
      </w:r>
    </w:p>
    <w:p w:rsidR="00527172" w:rsidRPr="00527172" w:rsidRDefault="00527172" w:rsidP="00527172">
      <w:pPr>
        <w:spacing w:line="360" w:lineRule="exact"/>
        <w:ind w:firstLine="709"/>
        <w:contextualSpacing/>
        <w:jc w:val="both"/>
        <w:rPr>
          <w:sz w:val="28"/>
          <w:szCs w:val="28"/>
        </w:rPr>
      </w:pPr>
      <w:r w:rsidRPr="00527172">
        <w:rPr>
          <w:sz w:val="28"/>
          <w:szCs w:val="28"/>
        </w:rPr>
        <w:t>В рамках основного мероприятия «Оказание бесплатной юридической помощи» осуществляется оказание бесплатной юридической помощи социально</w:t>
      </w:r>
      <w:r w:rsidR="004E2B2E">
        <w:rPr>
          <w:sz w:val="28"/>
          <w:szCs w:val="28"/>
        </w:rPr>
        <w:t>-</w:t>
      </w:r>
      <w:r w:rsidRPr="00527172">
        <w:rPr>
          <w:sz w:val="28"/>
          <w:szCs w:val="28"/>
        </w:rPr>
        <w:t xml:space="preserve">незащищенным слоям населения. На эти цели предусмотрены средства на обеспечение выполнения функций государственного казенного учреждения «Государственное юридическое бюро Пермского края» </w:t>
      </w:r>
      <w:r w:rsidRPr="00527172">
        <w:rPr>
          <w:sz w:val="28"/>
          <w:szCs w:val="28"/>
        </w:rPr>
        <w:br/>
        <w:t xml:space="preserve">в размере по 16 810,0 тыс. рублей ежегодно, компенсация расходов адвокатам, оказывающим бесплатную юридическую помощь нуждающимся категориям граждан, путем предоставления субсидий Адвокатской палате. </w:t>
      </w:r>
    </w:p>
    <w:p w:rsidR="00527172" w:rsidRPr="00527172" w:rsidRDefault="00527172" w:rsidP="00527172">
      <w:pPr>
        <w:spacing w:line="360" w:lineRule="exact"/>
        <w:ind w:firstLine="709"/>
        <w:jc w:val="both"/>
        <w:rPr>
          <w:sz w:val="28"/>
          <w:szCs w:val="28"/>
        </w:rPr>
      </w:pPr>
      <w:r w:rsidRPr="00527172">
        <w:rPr>
          <w:sz w:val="28"/>
          <w:szCs w:val="28"/>
        </w:rPr>
        <w:t xml:space="preserve">В рамках основного мероприятия «Предупреждение и пресечение нарушений в сфере миграционного законодательства» реализуется масштабный проект по созданию Регионального многофункционального миграционного центра, где мигранты смогут получить весь комплекс государственных услуг по оформлению документов для проживания </w:t>
      </w:r>
      <w:r w:rsidRPr="00527172">
        <w:rPr>
          <w:sz w:val="28"/>
          <w:szCs w:val="28"/>
        </w:rPr>
        <w:br/>
        <w:t>и трудоустройства. Это позволит с</w:t>
      </w:r>
      <w:r w:rsidRPr="00527172">
        <w:rPr>
          <w:rFonts w:eastAsia="Calibri"/>
          <w:sz w:val="28"/>
          <w:szCs w:val="28"/>
          <w:lang w:eastAsia="en-US"/>
        </w:rPr>
        <w:t xml:space="preserve">низить социальную напряженность </w:t>
      </w:r>
      <w:r w:rsidRPr="00527172">
        <w:rPr>
          <w:rFonts w:eastAsia="Calibri"/>
          <w:sz w:val="28"/>
          <w:szCs w:val="28"/>
          <w:lang w:eastAsia="en-US"/>
        </w:rPr>
        <w:br/>
        <w:t xml:space="preserve">и негатив жителей Перми, ликвидировать институт посредников в получении патентов на трудоустройство, увеличить поступления в бюджет Пермского края. На эти цели в </w:t>
      </w:r>
      <w:r w:rsidRPr="00A950B6">
        <w:rPr>
          <w:rFonts w:eastAsia="Calibri"/>
          <w:sz w:val="28"/>
          <w:szCs w:val="28"/>
          <w:lang w:eastAsia="en-US"/>
        </w:rPr>
        <w:t xml:space="preserve">бюджете на 2018 год предусмотрено в сумме </w:t>
      </w:r>
      <w:r w:rsidR="004E2B2E" w:rsidRPr="00A950B6">
        <w:rPr>
          <w:rFonts w:eastAsia="Calibri"/>
          <w:sz w:val="28"/>
          <w:szCs w:val="28"/>
          <w:lang w:eastAsia="en-US"/>
        </w:rPr>
        <w:br/>
      </w:r>
      <w:r w:rsidRPr="00A950B6">
        <w:rPr>
          <w:rFonts w:eastAsia="Calibri"/>
          <w:sz w:val="28"/>
          <w:szCs w:val="28"/>
          <w:lang w:eastAsia="en-US"/>
        </w:rPr>
        <w:t xml:space="preserve">30 000,0 тыс. рублей. </w:t>
      </w:r>
      <w:r w:rsidR="00A950B6" w:rsidRPr="00A950B6">
        <w:rPr>
          <w:sz w:val="28"/>
          <w:szCs w:val="28"/>
        </w:rPr>
        <w:t xml:space="preserve">В связи с </w:t>
      </w:r>
      <w:r w:rsidRPr="00A950B6">
        <w:rPr>
          <w:sz w:val="28"/>
          <w:szCs w:val="28"/>
        </w:rPr>
        <w:t xml:space="preserve">передачей федеральному органу исполнительной власти, осуществляющему правоприменительные функции по контролю, надзору и оказанию государственных услуг в сфере миграции, </w:t>
      </w:r>
      <w:r w:rsidRPr="00A950B6">
        <w:rPr>
          <w:sz w:val="28"/>
          <w:szCs w:val="28"/>
        </w:rPr>
        <w:lastRenderedPageBreak/>
        <w:t xml:space="preserve">будет отремонтирован Центр временного содержания иностранных граждан, подлежащих выдворению за пределы Пермского края </w:t>
      </w:r>
      <w:r w:rsidR="00A950B6" w:rsidRPr="00A950B6">
        <w:rPr>
          <w:sz w:val="28"/>
          <w:szCs w:val="28"/>
        </w:rPr>
        <w:t>(</w:t>
      </w:r>
      <w:r w:rsidRPr="00A950B6">
        <w:rPr>
          <w:sz w:val="28"/>
          <w:szCs w:val="28"/>
        </w:rPr>
        <w:t>29 000,0 тыс. рублей</w:t>
      </w:r>
      <w:r w:rsidR="00A950B6" w:rsidRPr="00A950B6">
        <w:rPr>
          <w:sz w:val="28"/>
          <w:szCs w:val="28"/>
        </w:rPr>
        <w:t>)</w:t>
      </w:r>
      <w:r w:rsidRPr="00A950B6">
        <w:rPr>
          <w:sz w:val="28"/>
          <w:szCs w:val="28"/>
        </w:rPr>
        <w:t>.</w:t>
      </w:r>
    </w:p>
    <w:p w:rsidR="00527172" w:rsidRPr="00527172" w:rsidRDefault="00527172" w:rsidP="00527172">
      <w:pPr>
        <w:spacing w:line="360" w:lineRule="exact"/>
        <w:ind w:firstLine="709"/>
        <w:jc w:val="both"/>
        <w:rPr>
          <w:rFonts w:eastAsia="Calibri"/>
          <w:sz w:val="28"/>
          <w:szCs w:val="28"/>
          <w:lang w:eastAsia="en-US"/>
        </w:rPr>
      </w:pPr>
    </w:p>
    <w:p w:rsidR="00527172" w:rsidRPr="00527172" w:rsidRDefault="00527172" w:rsidP="0034796A">
      <w:pPr>
        <w:spacing w:line="360" w:lineRule="exact"/>
        <w:jc w:val="center"/>
        <w:rPr>
          <w:b/>
          <w:i/>
          <w:sz w:val="28"/>
          <w:szCs w:val="28"/>
        </w:rPr>
      </w:pPr>
      <w:r w:rsidRPr="00527172">
        <w:rPr>
          <w:b/>
          <w:i/>
          <w:sz w:val="28"/>
          <w:szCs w:val="28"/>
        </w:rPr>
        <w:t xml:space="preserve">Подпрограмма «Предупреждение и защита населения </w:t>
      </w:r>
      <w:r w:rsidR="0034796A">
        <w:rPr>
          <w:b/>
          <w:i/>
          <w:sz w:val="28"/>
          <w:szCs w:val="28"/>
        </w:rPr>
        <w:br/>
        <w:t xml:space="preserve">от пожаров </w:t>
      </w:r>
      <w:r w:rsidRPr="00527172">
        <w:rPr>
          <w:b/>
          <w:i/>
          <w:sz w:val="28"/>
          <w:szCs w:val="28"/>
        </w:rPr>
        <w:t xml:space="preserve">и чрезвычайных ситуаций» </w:t>
      </w:r>
    </w:p>
    <w:p w:rsidR="00527172" w:rsidRPr="00527172" w:rsidRDefault="00527172" w:rsidP="00527172">
      <w:pPr>
        <w:spacing w:line="360" w:lineRule="exact"/>
        <w:ind w:firstLine="709"/>
        <w:jc w:val="center"/>
        <w:rPr>
          <w:b/>
          <w:i/>
          <w:sz w:val="28"/>
          <w:szCs w:val="28"/>
        </w:rPr>
      </w:pPr>
    </w:p>
    <w:p w:rsidR="00527172" w:rsidRPr="00527172" w:rsidRDefault="00527172" w:rsidP="00527172">
      <w:pPr>
        <w:spacing w:line="360" w:lineRule="exact"/>
        <w:ind w:firstLine="709"/>
        <w:jc w:val="both"/>
        <w:rPr>
          <w:sz w:val="28"/>
          <w:szCs w:val="28"/>
        </w:rPr>
      </w:pPr>
      <w:r w:rsidRPr="00527172">
        <w:rPr>
          <w:sz w:val="28"/>
          <w:szCs w:val="28"/>
        </w:rPr>
        <w:t xml:space="preserve">По данной подпрограмме в проекте бюджета на 2018-2020 годы предусмотрено 1 312 105,4 тыс. рублей в 2018 году, 927 309,3 тыс. рублей </w:t>
      </w:r>
      <w:r w:rsidRPr="00527172">
        <w:rPr>
          <w:sz w:val="28"/>
          <w:szCs w:val="28"/>
        </w:rPr>
        <w:br/>
        <w:t>на 2019 год и 848 036,6 тыс. рублей на 2020 год.</w:t>
      </w:r>
    </w:p>
    <w:p w:rsidR="00527172" w:rsidRPr="00527172" w:rsidRDefault="00527172" w:rsidP="00527172">
      <w:pPr>
        <w:autoSpaceDE w:val="0"/>
        <w:autoSpaceDN w:val="0"/>
        <w:adjustRightInd w:val="0"/>
        <w:spacing w:line="360" w:lineRule="exact"/>
        <w:ind w:firstLine="709"/>
        <w:jc w:val="both"/>
        <w:rPr>
          <w:rFonts w:eastAsia="Calibri"/>
          <w:sz w:val="28"/>
          <w:szCs w:val="28"/>
          <w:lang w:eastAsia="en-US"/>
        </w:rPr>
      </w:pPr>
      <w:r w:rsidRPr="00527172">
        <w:rPr>
          <w:rFonts w:eastAsia="Calibri"/>
          <w:sz w:val="28"/>
          <w:szCs w:val="28"/>
          <w:lang w:eastAsia="en-US"/>
        </w:rPr>
        <w:t xml:space="preserve">Целью подпрограммы является: </w:t>
      </w:r>
    </w:p>
    <w:p w:rsidR="00527172" w:rsidRPr="00527172" w:rsidRDefault="00527172" w:rsidP="00527172">
      <w:pPr>
        <w:autoSpaceDE w:val="0"/>
        <w:autoSpaceDN w:val="0"/>
        <w:adjustRightInd w:val="0"/>
        <w:spacing w:line="360" w:lineRule="exact"/>
        <w:ind w:firstLine="709"/>
        <w:jc w:val="both"/>
        <w:rPr>
          <w:sz w:val="28"/>
          <w:szCs w:val="28"/>
        </w:rPr>
      </w:pPr>
      <w:r w:rsidRPr="00527172">
        <w:rPr>
          <w:sz w:val="28"/>
          <w:szCs w:val="28"/>
        </w:rPr>
        <w:t>снижение количества погибших при пожарах, возникновении чрезвычайных ситуаций природного и техногенного характера на территории Пермского края;</w:t>
      </w:r>
    </w:p>
    <w:p w:rsidR="00527172" w:rsidRPr="00527172" w:rsidRDefault="00527172" w:rsidP="00527172">
      <w:pPr>
        <w:autoSpaceDE w:val="0"/>
        <w:autoSpaceDN w:val="0"/>
        <w:adjustRightInd w:val="0"/>
        <w:spacing w:line="360" w:lineRule="exact"/>
        <w:ind w:firstLine="709"/>
        <w:jc w:val="both"/>
        <w:rPr>
          <w:sz w:val="28"/>
          <w:szCs w:val="28"/>
        </w:rPr>
      </w:pPr>
      <w:r w:rsidRPr="00527172">
        <w:rPr>
          <w:sz w:val="28"/>
          <w:szCs w:val="28"/>
        </w:rPr>
        <w:t xml:space="preserve">снижение ожидаемого количества погибших и пострадавших </w:t>
      </w:r>
      <w:r w:rsidRPr="00527172">
        <w:rPr>
          <w:sz w:val="28"/>
          <w:szCs w:val="28"/>
        </w:rPr>
        <w:br/>
        <w:t xml:space="preserve">при опасностях, возникающих при ведении военных действий </w:t>
      </w:r>
      <w:r w:rsidRPr="00527172">
        <w:rPr>
          <w:sz w:val="28"/>
          <w:szCs w:val="28"/>
        </w:rPr>
        <w:br/>
      </w:r>
      <w:r w:rsidRPr="00A40980">
        <w:rPr>
          <w:sz w:val="28"/>
          <w:szCs w:val="28"/>
        </w:rPr>
        <w:t>или вследствие этих действий;</w:t>
      </w:r>
    </w:p>
    <w:p w:rsidR="00527172" w:rsidRPr="00527172" w:rsidRDefault="00527172" w:rsidP="00527172">
      <w:pPr>
        <w:autoSpaceDE w:val="0"/>
        <w:autoSpaceDN w:val="0"/>
        <w:adjustRightInd w:val="0"/>
        <w:spacing w:line="360" w:lineRule="exact"/>
        <w:ind w:firstLine="709"/>
        <w:jc w:val="both"/>
        <w:rPr>
          <w:sz w:val="28"/>
          <w:szCs w:val="28"/>
        </w:rPr>
      </w:pPr>
      <w:r w:rsidRPr="00527172">
        <w:rPr>
          <w:sz w:val="28"/>
          <w:szCs w:val="28"/>
        </w:rPr>
        <w:t xml:space="preserve">повышение уровня защищенности населения Пермского края </w:t>
      </w:r>
      <w:r w:rsidRPr="00527172">
        <w:rPr>
          <w:sz w:val="28"/>
          <w:szCs w:val="28"/>
        </w:rPr>
        <w:br/>
        <w:t>от пожаров;</w:t>
      </w:r>
    </w:p>
    <w:p w:rsidR="00527172" w:rsidRPr="00527172" w:rsidRDefault="00527172" w:rsidP="00527172">
      <w:pPr>
        <w:autoSpaceDE w:val="0"/>
        <w:autoSpaceDN w:val="0"/>
        <w:adjustRightInd w:val="0"/>
        <w:spacing w:line="360" w:lineRule="exact"/>
        <w:ind w:firstLine="709"/>
        <w:jc w:val="both"/>
        <w:rPr>
          <w:sz w:val="28"/>
          <w:szCs w:val="28"/>
        </w:rPr>
      </w:pPr>
      <w:r w:rsidRPr="00527172">
        <w:rPr>
          <w:sz w:val="28"/>
          <w:szCs w:val="28"/>
        </w:rPr>
        <w:t xml:space="preserve">повышение общего уровня общественной безопасности, правопорядка и безопасности среды обитания за счет существенного улучшения координации деятельности сил и служб, ответственных за решение этих задач, а также широкого применения современных наукоемких информационных технологий. </w:t>
      </w:r>
    </w:p>
    <w:p w:rsidR="00527172" w:rsidRPr="00527172" w:rsidRDefault="00527172" w:rsidP="00527172">
      <w:pPr>
        <w:spacing w:line="360" w:lineRule="exact"/>
        <w:ind w:firstLine="709"/>
        <w:jc w:val="both"/>
        <w:rPr>
          <w:sz w:val="28"/>
          <w:szCs w:val="28"/>
        </w:rPr>
      </w:pPr>
      <w:r w:rsidRPr="00527172">
        <w:rPr>
          <w:sz w:val="28"/>
          <w:szCs w:val="28"/>
        </w:rPr>
        <w:t>Реализация подпрограммы позволит увеличить долю населения, охваченного оповещением</w:t>
      </w:r>
      <w:r w:rsidR="00A40980">
        <w:rPr>
          <w:sz w:val="28"/>
          <w:szCs w:val="28"/>
        </w:rPr>
        <w:t>,</w:t>
      </w:r>
      <w:r w:rsidRPr="00527172">
        <w:rPr>
          <w:sz w:val="28"/>
          <w:szCs w:val="28"/>
        </w:rPr>
        <w:t xml:space="preserve"> в случ</w:t>
      </w:r>
      <w:r w:rsidR="00322A6F">
        <w:rPr>
          <w:sz w:val="28"/>
          <w:szCs w:val="28"/>
        </w:rPr>
        <w:t>ае чрезвычайной ситуации с 78,0</w:t>
      </w:r>
      <w:r w:rsidRPr="00527172">
        <w:rPr>
          <w:sz w:val="28"/>
          <w:szCs w:val="28"/>
        </w:rPr>
        <w:t>% в 2018 году до 98% в 2020 году.</w:t>
      </w:r>
    </w:p>
    <w:p w:rsidR="00527172" w:rsidRPr="00527172" w:rsidRDefault="00322A6F" w:rsidP="00527172">
      <w:pPr>
        <w:autoSpaceDE w:val="0"/>
        <w:autoSpaceDN w:val="0"/>
        <w:adjustRightInd w:val="0"/>
        <w:spacing w:line="360" w:lineRule="exact"/>
        <w:ind w:firstLine="709"/>
        <w:jc w:val="both"/>
        <w:rPr>
          <w:sz w:val="28"/>
          <w:szCs w:val="28"/>
        </w:rPr>
      </w:pPr>
      <w:r>
        <w:rPr>
          <w:sz w:val="28"/>
          <w:szCs w:val="28"/>
        </w:rPr>
        <w:t>В рамках основного мероприятия</w:t>
      </w:r>
      <w:r w:rsidR="00527172" w:rsidRPr="00527172">
        <w:rPr>
          <w:sz w:val="28"/>
          <w:szCs w:val="28"/>
        </w:rPr>
        <w:t xml:space="preserve"> «Обеспечение безопасности </w:t>
      </w:r>
      <w:r>
        <w:rPr>
          <w:sz w:val="28"/>
          <w:szCs w:val="28"/>
        </w:rPr>
        <w:br/>
      </w:r>
      <w:r w:rsidR="00527172" w:rsidRPr="00527172">
        <w:rPr>
          <w:sz w:val="28"/>
          <w:szCs w:val="28"/>
        </w:rPr>
        <w:t xml:space="preserve">в области защиты населения и территорий от чрезвычайных ситуаций природного, техногенного характера» предусмотрено </w:t>
      </w:r>
      <w:r w:rsidR="00A40980">
        <w:rPr>
          <w:sz w:val="28"/>
          <w:szCs w:val="28"/>
        </w:rPr>
        <w:br/>
      </w:r>
      <w:r w:rsidR="00527172" w:rsidRPr="00527172">
        <w:rPr>
          <w:sz w:val="28"/>
          <w:szCs w:val="28"/>
        </w:rPr>
        <w:t xml:space="preserve">по 113 396,1 тыс. рублей ежегодно, в том числе на обеспечение выполнения функций государственных учреждений в области защиты населения </w:t>
      </w:r>
      <w:r w:rsidR="00A40980">
        <w:rPr>
          <w:sz w:val="28"/>
          <w:szCs w:val="28"/>
        </w:rPr>
        <w:br/>
      </w:r>
      <w:r w:rsidR="00527172" w:rsidRPr="00527172">
        <w:rPr>
          <w:sz w:val="28"/>
          <w:szCs w:val="28"/>
        </w:rPr>
        <w:t>и территорий от чрезвычайных ситуаций природного и техногенного характера в объёме</w:t>
      </w:r>
      <w:r w:rsidR="00A40980">
        <w:rPr>
          <w:sz w:val="28"/>
          <w:szCs w:val="28"/>
        </w:rPr>
        <w:t xml:space="preserve"> </w:t>
      </w:r>
      <w:r w:rsidR="00527172" w:rsidRPr="00527172">
        <w:rPr>
          <w:sz w:val="28"/>
          <w:szCs w:val="28"/>
        </w:rPr>
        <w:t>по 84 328,0 тыс. рублей ежегодно, на содержание региональной автоматизированной системы центрального оповещения гражданской обороны Пермского края</w:t>
      </w:r>
      <w:r w:rsidR="00A40980">
        <w:rPr>
          <w:sz w:val="28"/>
          <w:szCs w:val="28"/>
        </w:rPr>
        <w:t xml:space="preserve"> -</w:t>
      </w:r>
      <w:r w:rsidR="00527172" w:rsidRPr="00527172">
        <w:rPr>
          <w:sz w:val="28"/>
          <w:szCs w:val="28"/>
        </w:rPr>
        <w:t xml:space="preserve"> по 15 341,3 тыс. рублей ежегодно. Модернизированная система позволит оповещать население во всех населенных пунктах края посредством передачи сигналов гражданской обороны, а в мирное время - речевыми сообщениями </w:t>
      </w:r>
      <w:r w:rsidR="00527172" w:rsidRPr="00527172">
        <w:rPr>
          <w:sz w:val="28"/>
          <w:szCs w:val="28"/>
        </w:rPr>
        <w:br/>
        <w:t xml:space="preserve">об опасных (природных, техногенных) явлениях, в том числе </w:t>
      </w:r>
      <w:r w:rsidR="00527172" w:rsidRPr="00527172">
        <w:rPr>
          <w:sz w:val="28"/>
          <w:szCs w:val="28"/>
        </w:rPr>
        <w:br/>
        <w:t xml:space="preserve">с использованием автоматизированного перехвата телерадиовещания, локальных систем оповещения потенциально опасных объектов и местных </w:t>
      </w:r>
      <w:r w:rsidR="00527172" w:rsidRPr="00527172">
        <w:rPr>
          <w:sz w:val="28"/>
          <w:szCs w:val="28"/>
        </w:rPr>
        <w:lastRenderedPageBreak/>
        <w:t xml:space="preserve">систем оповещения на территории  муниципальных образований Пермского края. </w:t>
      </w:r>
    </w:p>
    <w:p w:rsidR="00527172" w:rsidRPr="00527172" w:rsidRDefault="00527172" w:rsidP="00527172">
      <w:pPr>
        <w:spacing w:line="360" w:lineRule="exact"/>
        <w:ind w:firstLine="709"/>
        <w:jc w:val="both"/>
        <w:rPr>
          <w:sz w:val="28"/>
          <w:szCs w:val="28"/>
        </w:rPr>
      </w:pPr>
      <w:r w:rsidRPr="00527172">
        <w:rPr>
          <w:i/>
          <w:sz w:val="28"/>
          <w:szCs w:val="28"/>
          <w:lang w:eastAsia="ar-SA"/>
        </w:rPr>
        <w:t xml:space="preserve"> </w:t>
      </w:r>
      <w:r w:rsidRPr="00527172">
        <w:rPr>
          <w:sz w:val="28"/>
          <w:szCs w:val="28"/>
        </w:rPr>
        <w:t xml:space="preserve">На основное мероприятие «Обеспечение функционирования системы гражданской обороны и мобилизационной подготовки на территории Пермского края» предусматриваются расходы в объёме 48 508,6 тыс. рублей в 2018 году, по 48 070,5 тыс. рублей </w:t>
      </w:r>
      <w:r w:rsidR="00A40980">
        <w:rPr>
          <w:sz w:val="28"/>
          <w:szCs w:val="28"/>
        </w:rPr>
        <w:t xml:space="preserve">- </w:t>
      </w:r>
      <w:r w:rsidRPr="00527172">
        <w:rPr>
          <w:sz w:val="28"/>
          <w:szCs w:val="28"/>
        </w:rPr>
        <w:t xml:space="preserve">на 2018-2020 годы, в том числе </w:t>
      </w:r>
      <w:r w:rsidRPr="00527172">
        <w:rPr>
          <w:sz w:val="28"/>
          <w:szCs w:val="28"/>
        </w:rPr>
        <w:br/>
        <w:t xml:space="preserve">на обеспечение выполнения функций государственного учреждения в сфере мобилизационной подготовки в сумме </w:t>
      </w:r>
      <w:r w:rsidR="00A40980">
        <w:rPr>
          <w:sz w:val="28"/>
          <w:szCs w:val="28"/>
        </w:rPr>
        <w:t xml:space="preserve">по </w:t>
      </w:r>
      <w:r w:rsidRPr="00527172">
        <w:rPr>
          <w:sz w:val="28"/>
          <w:szCs w:val="28"/>
        </w:rPr>
        <w:t xml:space="preserve">37 570,5 тыс. рублей ежегодно, </w:t>
      </w:r>
      <w:r w:rsidRPr="00527172">
        <w:rPr>
          <w:sz w:val="28"/>
          <w:szCs w:val="28"/>
        </w:rPr>
        <w:br/>
        <w:t xml:space="preserve">на создание резервов материальных ресурсов для ликвидации чрезвычайных ситуаций природного и техногенного характера на территории Пермского края </w:t>
      </w:r>
      <w:r w:rsidR="00A40980">
        <w:rPr>
          <w:sz w:val="28"/>
          <w:szCs w:val="28"/>
        </w:rPr>
        <w:t xml:space="preserve">- </w:t>
      </w:r>
      <w:r w:rsidRPr="00527172">
        <w:rPr>
          <w:sz w:val="28"/>
          <w:szCs w:val="28"/>
        </w:rPr>
        <w:t xml:space="preserve">по 10 000,0 тыс. рублей ежегодно. Кроме того, в рамках основного мероприятия предусмотрены средства на приведение в нормативное состояние объектов гражданской обороны в 2018 году 938,1 тыс. рублей, </w:t>
      </w:r>
      <w:r w:rsidRPr="00527172">
        <w:rPr>
          <w:sz w:val="28"/>
          <w:szCs w:val="28"/>
        </w:rPr>
        <w:br/>
        <w:t>в 2019-2020 годах по 500,0 тыс. рублей.</w:t>
      </w:r>
    </w:p>
    <w:p w:rsidR="00527172" w:rsidRPr="00527172" w:rsidRDefault="00527172" w:rsidP="00527172">
      <w:pPr>
        <w:suppressAutoHyphens/>
        <w:spacing w:line="360" w:lineRule="exact"/>
        <w:ind w:firstLine="709"/>
        <w:jc w:val="both"/>
        <w:rPr>
          <w:sz w:val="28"/>
          <w:szCs w:val="28"/>
          <w:lang w:eastAsia="ar-SA"/>
        </w:rPr>
      </w:pPr>
      <w:r w:rsidRPr="00527172">
        <w:rPr>
          <w:sz w:val="28"/>
          <w:szCs w:val="28"/>
        </w:rPr>
        <w:t xml:space="preserve">На основное мероприятие «Реализация мер по обеспечению пожарной безопасности на территории Пермского края» </w:t>
      </w:r>
      <w:r w:rsidR="00A40980">
        <w:rPr>
          <w:sz w:val="28"/>
          <w:szCs w:val="28"/>
        </w:rPr>
        <w:t>запланировано</w:t>
      </w:r>
      <w:r w:rsidRPr="00527172">
        <w:rPr>
          <w:sz w:val="28"/>
          <w:szCs w:val="28"/>
        </w:rPr>
        <w:t xml:space="preserve"> </w:t>
      </w:r>
      <w:r w:rsidR="00A40980">
        <w:rPr>
          <w:sz w:val="28"/>
          <w:szCs w:val="28"/>
        </w:rPr>
        <w:br/>
      </w:r>
      <w:r w:rsidRPr="00527172">
        <w:rPr>
          <w:sz w:val="28"/>
          <w:szCs w:val="28"/>
        </w:rPr>
        <w:t>694 196,7 тыс. рублей в 2018 году, 690 842,7 тыс. рублей в 2019 году, 686 570,0 тыс. рублей в 2020 году. Мероприятием</w:t>
      </w:r>
      <w:r w:rsidRPr="00527172">
        <w:rPr>
          <w:i/>
          <w:sz w:val="28"/>
          <w:szCs w:val="28"/>
        </w:rPr>
        <w:t xml:space="preserve"> </w:t>
      </w:r>
      <w:r w:rsidRPr="00527172">
        <w:rPr>
          <w:sz w:val="28"/>
          <w:szCs w:val="28"/>
        </w:rPr>
        <w:t xml:space="preserve">предусматриваются расходы на обеспечение выполнения функций государственных учреждений в области пожарной безопасности в объёме 625 852,6 тыс. рублей </w:t>
      </w:r>
      <w:r w:rsidR="00A40980">
        <w:rPr>
          <w:sz w:val="28"/>
          <w:szCs w:val="28"/>
        </w:rPr>
        <w:br/>
      </w:r>
      <w:r w:rsidRPr="00527172">
        <w:rPr>
          <w:sz w:val="28"/>
          <w:szCs w:val="28"/>
        </w:rPr>
        <w:t xml:space="preserve">в 2018 году, 620 087,3 тыс. рублей в 2019 году, 619 892,9 тыс. рублей </w:t>
      </w:r>
      <w:r w:rsidR="00A40980">
        <w:rPr>
          <w:sz w:val="28"/>
          <w:szCs w:val="28"/>
        </w:rPr>
        <w:br/>
      </w:r>
      <w:r w:rsidRPr="00527172">
        <w:rPr>
          <w:sz w:val="28"/>
          <w:szCs w:val="28"/>
        </w:rPr>
        <w:t xml:space="preserve">в 2020 тыс. рублей, в том числе </w:t>
      </w:r>
      <w:r w:rsidRPr="00527172">
        <w:rPr>
          <w:color w:val="000000"/>
          <w:sz w:val="28"/>
          <w:szCs w:val="28"/>
          <w:lang w:eastAsia="ar-SA"/>
        </w:rPr>
        <w:t>содержание вновь построенных пожарных депо в г. Кунгур, в п. Яйва Александровского района и г. Пермь м-район Камская долина</w:t>
      </w:r>
      <w:r w:rsidRPr="00527172">
        <w:rPr>
          <w:sz w:val="28"/>
          <w:szCs w:val="28"/>
        </w:rPr>
        <w:t>.</w:t>
      </w:r>
    </w:p>
    <w:p w:rsidR="00527172" w:rsidRPr="00527172" w:rsidRDefault="00527172" w:rsidP="00527172">
      <w:pPr>
        <w:suppressAutoHyphens/>
        <w:spacing w:line="360" w:lineRule="exact"/>
        <w:ind w:firstLine="709"/>
        <w:jc w:val="both"/>
        <w:rPr>
          <w:i/>
          <w:sz w:val="28"/>
          <w:szCs w:val="28"/>
          <w:lang w:eastAsia="ar-SA"/>
        </w:rPr>
      </w:pPr>
      <w:r w:rsidRPr="00527172">
        <w:rPr>
          <w:sz w:val="28"/>
          <w:szCs w:val="28"/>
          <w:lang w:eastAsia="ar-SA"/>
        </w:rPr>
        <w:t xml:space="preserve">Для повышения уровня пожарной безопасности и укрепления материально-технической базы подразделений пожарной охраны края выделены средства на </w:t>
      </w:r>
      <w:r w:rsidRPr="00527172">
        <w:rPr>
          <w:color w:val="000000"/>
          <w:sz w:val="28"/>
          <w:szCs w:val="28"/>
          <w:lang w:eastAsia="ar-SA"/>
        </w:rPr>
        <w:t xml:space="preserve">замену устаревшей пожарной техники и приобретение новых пожарных автомобилей и вооружения в сумме </w:t>
      </w:r>
      <w:r w:rsidR="00A40980">
        <w:rPr>
          <w:color w:val="000000"/>
          <w:sz w:val="28"/>
          <w:szCs w:val="28"/>
          <w:lang w:eastAsia="ar-SA"/>
        </w:rPr>
        <w:t xml:space="preserve">по </w:t>
      </w:r>
      <w:r w:rsidRPr="00527172">
        <w:rPr>
          <w:color w:val="000000"/>
          <w:sz w:val="28"/>
          <w:szCs w:val="28"/>
          <w:lang w:eastAsia="ar-SA"/>
        </w:rPr>
        <w:t>58 000,0 тыс. рублей ежегодно.</w:t>
      </w:r>
      <w:r w:rsidRPr="00527172">
        <w:rPr>
          <w:i/>
          <w:color w:val="FF0000"/>
          <w:sz w:val="28"/>
          <w:szCs w:val="28"/>
          <w:lang w:eastAsia="ar-SA"/>
        </w:rPr>
        <w:t xml:space="preserve"> </w:t>
      </w:r>
      <w:r w:rsidRPr="00527172">
        <w:rPr>
          <w:i/>
          <w:sz w:val="28"/>
          <w:szCs w:val="28"/>
          <w:lang w:eastAsia="ar-SA"/>
        </w:rPr>
        <w:t xml:space="preserve"> </w:t>
      </w:r>
    </w:p>
    <w:p w:rsidR="00527172" w:rsidRPr="00527172" w:rsidRDefault="00527172" w:rsidP="00527172">
      <w:pPr>
        <w:spacing w:line="360" w:lineRule="exact"/>
        <w:ind w:firstLine="709"/>
        <w:jc w:val="both"/>
        <w:rPr>
          <w:sz w:val="28"/>
          <w:szCs w:val="28"/>
        </w:rPr>
      </w:pPr>
      <w:r w:rsidRPr="00527172">
        <w:rPr>
          <w:sz w:val="28"/>
          <w:szCs w:val="28"/>
        </w:rPr>
        <w:t xml:space="preserve">В целях обеспечения пожарной безопасности населенных пунктов </w:t>
      </w:r>
      <w:r w:rsidRPr="00527172">
        <w:rPr>
          <w:sz w:val="28"/>
          <w:szCs w:val="28"/>
        </w:rPr>
        <w:br/>
        <w:t xml:space="preserve">на территории Пермского края, находящихся за пределами нормативного времени прибытия подразделений государственной противопожарной службы, продолжают работу добровольные пожарные команды </w:t>
      </w:r>
      <w:r w:rsidRPr="00527172">
        <w:rPr>
          <w:sz w:val="28"/>
          <w:szCs w:val="28"/>
        </w:rPr>
        <w:br/>
        <w:t xml:space="preserve">и добровольные пожарные дружины, для которых предусмотрены средства на страхование работников, а также на приобретение пожарно-технического вооружения и боевой одежды в объеме </w:t>
      </w:r>
      <w:r w:rsidR="00A40980">
        <w:rPr>
          <w:sz w:val="28"/>
          <w:szCs w:val="28"/>
        </w:rPr>
        <w:t xml:space="preserve">по </w:t>
      </w:r>
      <w:r w:rsidRPr="00527172">
        <w:rPr>
          <w:sz w:val="28"/>
          <w:szCs w:val="28"/>
        </w:rPr>
        <w:t>1 495,3 тыс. рублей ежегодно.</w:t>
      </w:r>
    </w:p>
    <w:p w:rsidR="00527172" w:rsidRPr="00527172" w:rsidRDefault="00527172" w:rsidP="00527172">
      <w:pPr>
        <w:suppressAutoHyphens/>
        <w:spacing w:line="360" w:lineRule="exact"/>
        <w:ind w:firstLine="709"/>
        <w:jc w:val="both"/>
        <w:rPr>
          <w:sz w:val="28"/>
          <w:szCs w:val="28"/>
        </w:rPr>
      </w:pPr>
      <w:r w:rsidRPr="00527172">
        <w:rPr>
          <w:sz w:val="28"/>
          <w:szCs w:val="28"/>
        </w:rPr>
        <w:t xml:space="preserve">На приведение в нормативное состояние объектов государственной противопожарной службы в 2018 году запланированы расходы в объёме </w:t>
      </w:r>
      <w:r w:rsidRPr="00527172">
        <w:rPr>
          <w:sz w:val="28"/>
          <w:szCs w:val="28"/>
        </w:rPr>
        <w:br/>
        <w:t xml:space="preserve">7 649,5 тыс. рублей, в 2019 году 10 060,8 тыс. рублей, в 2020 году </w:t>
      </w:r>
      <w:r w:rsidR="00A40980">
        <w:rPr>
          <w:sz w:val="28"/>
          <w:szCs w:val="28"/>
        </w:rPr>
        <w:br/>
      </w:r>
      <w:r w:rsidRPr="00527172">
        <w:rPr>
          <w:sz w:val="28"/>
          <w:szCs w:val="28"/>
        </w:rPr>
        <w:t xml:space="preserve">5 982,5 тыс. рублей.  </w:t>
      </w:r>
    </w:p>
    <w:p w:rsidR="00527172" w:rsidRPr="00527172" w:rsidRDefault="00527172" w:rsidP="00527172">
      <w:pPr>
        <w:suppressAutoHyphens/>
        <w:spacing w:line="360" w:lineRule="exact"/>
        <w:ind w:firstLine="709"/>
        <w:jc w:val="both"/>
        <w:rPr>
          <w:sz w:val="28"/>
          <w:szCs w:val="28"/>
        </w:rPr>
      </w:pPr>
      <w:r w:rsidRPr="00527172">
        <w:rPr>
          <w:sz w:val="28"/>
          <w:szCs w:val="28"/>
          <w:lang w:eastAsia="ar-SA"/>
        </w:rPr>
        <w:lastRenderedPageBreak/>
        <w:t>Указанные меры позволят поддержать тенденцию снижения количества пожаров, и погибших на них людей, повысить эффективность пожаротушения и спасения людей.</w:t>
      </w:r>
    </w:p>
    <w:p w:rsidR="008B032D" w:rsidRPr="008B032D" w:rsidRDefault="008B032D" w:rsidP="008B032D">
      <w:pPr>
        <w:spacing w:line="360" w:lineRule="exact"/>
        <w:ind w:firstLine="709"/>
        <w:jc w:val="both"/>
        <w:rPr>
          <w:sz w:val="28"/>
          <w:szCs w:val="28"/>
        </w:rPr>
      </w:pPr>
      <w:r w:rsidRPr="008B032D">
        <w:rPr>
          <w:sz w:val="28"/>
          <w:szCs w:val="28"/>
        </w:rPr>
        <w:t xml:space="preserve">В рамках основного мероприятия «Развитие инфраструктуры в сфере общественной безопасности» на осуществление бюджетных инвестиций </w:t>
      </w:r>
      <w:r w:rsidR="00322A6F">
        <w:rPr>
          <w:sz w:val="28"/>
          <w:szCs w:val="28"/>
        </w:rPr>
        <w:br/>
      </w:r>
      <w:r w:rsidRPr="008B032D">
        <w:rPr>
          <w:sz w:val="28"/>
          <w:szCs w:val="28"/>
        </w:rPr>
        <w:t xml:space="preserve">в объекты капитального строительства объектов общественной инфраструктуры регионального значения в рамках адресной инвестиционной программы Пермского края предусмотрены бюджетные ассигнования </w:t>
      </w:r>
      <w:r w:rsidR="00322A6F">
        <w:rPr>
          <w:sz w:val="28"/>
          <w:szCs w:val="28"/>
        </w:rPr>
        <w:br/>
      </w:r>
      <w:r w:rsidRPr="008B032D">
        <w:rPr>
          <w:sz w:val="28"/>
          <w:szCs w:val="28"/>
        </w:rPr>
        <w:t>в сумме 531 004,0 тыс. рублей, в том числе на 2018 год -</w:t>
      </w:r>
      <w:r w:rsidR="00322A6F">
        <w:rPr>
          <w:sz w:val="28"/>
          <w:szCs w:val="28"/>
        </w:rPr>
        <w:t xml:space="preserve"> </w:t>
      </w:r>
      <w:r w:rsidR="00A40980">
        <w:rPr>
          <w:sz w:val="28"/>
          <w:szCs w:val="28"/>
        </w:rPr>
        <w:br/>
      </w:r>
      <w:r w:rsidRPr="008B032D">
        <w:rPr>
          <w:sz w:val="28"/>
          <w:szCs w:val="28"/>
        </w:rPr>
        <w:t>456 004,0 тыс. рублей, на 2019 год – 75 000,0 тыс. рублей. Указанные средства планируется направить на:</w:t>
      </w:r>
    </w:p>
    <w:p w:rsidR="008B032D" w:rsidRPr="008B032D" w:rsidRDefault="008B032D" w:rsidP="008B032D">
      <w:pPr>
        <w:spacing w:line="360" w:lineRule="exact"/>
        <w:ind w:firstLine="709"/>
        <w:jc w:val="both"/>
        <w:rPr>
          <w:sz w:val="28"/>
          <w:szCs w:val="28"/>
        </w:rPr>
      </w:pPr>
      <w:r w:rsidRPr="008B032D">
        <w:rPr>
          <w:sz w:val="28"/>
          <w:szCs w:val="28"/>
        </w:rPr>
        <w:t xml:space="preserve">реализацию проекта по созданию многофункционального миграционного центра Пермского края, где в дальнейшем мигранты смогут получить весь комплекс государственных услуг по оформлению документов для проживания и трудоустройства </w:t>
      </w:r>
      <w:r w:rsidR="00A40980">
        <w:rPr>
          <w:sz w:val="28"/>
          <w:szCs w:val="28"/>
        </w:rPr>
        <w:t xml:space="preserve">- </w:t>
      </w:r>
      <w:r w:rsidR="006377D4">
        <w:rPr>
          <w:sz w:val="28"/>
          <w:szCs w:val="28"/>
        </w:rPr>
        <w:t>в 2018 году</w:t>
      </w:r>
      <w:r w:rsidRPr="008B032D">
        <w:rPr>
          <w:sz w:val="28"/>
          <w:szCs w:val="28"/>
        </w:rPr>
        <w:t xml:space="preserve"> 164 533,0 тыс. рублей, </w:t>
      </w:r>
    </w:p>
    <w:p w:rsidR="008B032D" w:rsidRPr="008B032D" w:rsidRDefault="00322A6F" w:rsidP="008B032D">
      <w:pPr>
        <w:spacing w:line="360" w:lineRule="exact"/>
        <w:ind w:firstLine="709"/>
        <w:jc w:val="both"/>
        <w:rPr>
          <w:sz w:val="28"/>
          <w:szCs w:val="28"/>
        </w:rPr>
      </w:pPr>
      <w:r>
        <w:rPr>
          <w:sz w:val="28"/>
          <w:szCs w:val="28"/>
        </w:rPr>
        <w:t>з</w:t>
      </w:r>
      <w:r w:rsidR="008B032D" w:rsidRPr="008B032D">
        <w:rPr>
          <w:sz w:val="28"/>
          <w:szCs w:val="28"/>
        </w:rPr>
        <w:t xml:space="preserve">авершение реконструкции региональной системы оповещения Пермского края с учетом создания комплексной системы экстренного оповещения населения об угрозе возникновения или о возникновении чрезвычайных ситуаций природного и техногенного характера </w:t>
      </w:r>
      <w:r w:rsidR="00A40980">
        <w:rPr>
          <w:sz w:val="28"/>
          <w:szCs w:val="28"/>
        </w:rPr>
        <w:t xml:space="preserve">- </w:t>
      </w:r>
      <w:r w:rsidR="008B032D" w:rsidRPr="008B032D">
        <w:rPr>
          <w:sz w:val="28"/>
          <w:szCs w:val="28"/>
        </w:rPr>
        <w:t>в 2018-2019 гг. по 75 000,0 тыс. рублей  ежегодно,</w:t>
      </w:r>
    </w:p>
    <w:p w:rsidR="008B032D" w:rsidRPr="008B032D" w:rsidRDefault="008B032D" w:rsidP="008B032D">
      <w:pPr>
        <w:spacing w:line="360" w:lineRule="exact"/>
        <w:ind w:firstLine="709"/>
        <w:jc w:val="both"/>
        <w:rPr>
          <w:sz w:val="28"/>
          <w:szCs w:val="28"/>
        </w:rPr>
      </w:pPr>
      <w:r w:rsidRPr="008B032D">
        <w:rPr>
          <w:sz w:val="28"/>
          <w:szCs w:val="28"/>
        </w:rPr>
        <w:t xml:space="preserve">строительство 6 пожарных депо на территории Пермского края </w:t>
      </w:r>
      <w:r w:rsidR="00322A6F">
        <w:rPr>
          <w:sz w:val="28"/>
          <w:szCs w:val="28"/>
        </w:rPr>
        <w:br/>
      </w:r>
      <w:r w:rsidRPr="008B032D">
        <w:rPr>
          <w:sz w:val="28"/>
          <w:szCs w:val="28"/>
        </w:rPr>
        <w:t>в общем объеме на 2018 год 216 471,0 тыс. рублей, в том числе на:</w:t>
      </w:r>
    </w:p>
    <w:p w:rsidR="008B032D" w:rsidRPr="008B032D" w:rsidRDefault="008B032D" w:rsidP="008B032D">
      <w:pPr>
        <w:spacing w:line="360" w:lineRule="exact"/>
        <w:ind w:firstLine="709"/>
        <w:jc w:val="both"/>
        <w:rPr>
          <w:sz w:val="28"/>
          <w:szCs w:val="28"/>
        </w:rPr>
      </w:pPr>
      <w:r w:rsidRPr="008B032D">
        <w:rPr>
          <w:sz w:val="28"/>
          <w:szCs w:val="28"/>
        </w:rPr>
        <w:t xml:space="preserve">завершение строительства четырех пожарных депо: на 6 выездов </w:t>
      </w:r>
      <w:r w:rsidR="00322A6F">
        <w:rPr>
          <w:sz w:val="28"/>
          <w:szCs w:val="28"/>
        </w:rPr>
        <w:br/>
      </w:r>
      <w:r w:rsidRPr="008B032D">
        <w:rPr>
          <w:sz w:val="28"/>
          <w:szCs w:val="28"/>
        </w:rPr>
        <w:t xml:space="preserve">в г. Березники (Правобережный район, микрорайон </w:t>
      </w:r>
      <w:proofErr w:type="spellStart"/>
      <w:r w:rsidRPr="008B032D">
        <w:rPr>
          <w:sz w:val="28"/>
          <w:szCs w:val="28"/>
        </w:rPr>
        <w:t>Усольский</w:t>
      </w:r>
      <w:proofErr w:type="spellEnd"/>
      <w:r w:rsidRPr="008B032D">
        <w:rPr>
          <w:sz w:val="28"/>
          <w:szCs w:val="28"/>
        </w:rPr>
        <w:t xml:space="preserve">) – </w:t>
      </w:r>
      <w:r w:rsidR="00A40980">
        <w:rPr>
          <w:sz w:val="28"/>
          <w:szCs w:val="28"/>
        </w:rPr>
        <w:br/>
      </w:r>
      <w:r w:rsidRPr="008B032D">
        <w:rPr>
          <w:sz w:val="28"/>
          <w:szCs w:val="28"/>
        </w:rPr>
        <w:t xml:space="preserve">25 427,2 </w:t>
      </w:r>
      <w:proofErr w:type="spellStart"/>
      <w:r w:rsidRPr="008B032D">
        <w:rPr>
          <w:sz w:val="28"/>
          <w:szCs w:val="28"/>
        </w:rPr>
        <w:t>тыс.рублей</w:t>
      </w:r>
      <w:proofErr w:type="spellEnd"/>
      <w:r w:rsidRPr="008B032D">
        <w:rPr>
          <w:sz w:val="28"/>
          <w:szCs w:val="28"/>
        </w:rPr>
        <w:t xml:space="preserve">, на 4 выезда: в г. Чердыни – 25 495,5 тыс. рублей, </w:t>
      </w:r>
      <w:r w:rsidR="00A40980">
        <w:rPr>
          <w:sz w:val="28"/>
          <w:szCs w:val="28"/>
        </w:rPr>
        <w:br/>
      </w:r>
      <w:r w:rsidRPr="008B032D">
        <w:rPr>
          <w:sz w:val="28"/>
          <w:szCs w:val="28"/>
        </w:rPr>
        <w:t xml:space="preserve">в г. </w:t>
      </w:r>
      <w:proofErr w:type="spellStart"/>
      <w:r w:rsidRPr="008B032D">
        <w:rPr>
          <w:sz w:val="28"/>
          <w:szCs w:val="28"/>
        </w:rPr>
        <w:t>Кизел</w:t>
      </w:r>
      <w:proofErr w:type="spellEnd"/>
      <w:r w:rsidRPr="008B032D">
        <w:rPr>
          <w:sz w:val="28"/>
          <w:szCs w:val="28"/>
        </w:rPr>
        <w:t xml:space="preserve"> – 4 774,6 тыс. рублей, в г. Соликамске (микрорайон </w:t>
      </w:r>
      <w:proofErr w:type="spellStart"/>
      <w:r w:rsidRPr="008B032D">
        <w:rPr>
          <w:sz w:val="28"/>
          <w:szCs w:val="28"/>
        </w:rPr>
        <w:t>Клестовка</w:t>
      </w:r>
      <w:proofErr w:type="spellEnd"/>
      <w:r w:rsidRPr="008B032D">
        <w:rPr>
          <w:sz w:val="28"/>
          <w:szCs w:val="28"/>
        </w:rPr>
        <w:t>) – 73 825,1 тыс. рублей;</w:t>
      </w:r>
    </w:p>
    <w:p w:rsidR="008B032D" w:rsidRPr="008B032D" w:rsidRDefault="008B032D" w:rsidP="008B032D">
      <w:pPr>
        <w:spacing w:line="360" w:lineRule="exact"/>
        <w:ind w:firstLine="709"/>
        <w:jc w:val="both"/>
        <w:rPr>
          <w:sz w:val="28"/>
          <w:szCs w:val="28"/>
        </w:rPr>
      </w:pPr>
      <w:r w:rsidRPr="008B032D">
        <w:rPr>
          <w:sz w:val="28"/>
          <w:szCs w:val="28"/>
        </w:rPr>
        <w:t xml:space="preserve">проектно-изыскательские работы и строительно-монтажные работы </w:t>
      </w:r>
      <w:r w:rsidR="00322A6F">
        <w:rPr>
          <w:sz w:val="28"/>
          <w:szCs w:val="28"/>
        </w:rPr>
        <w:br/>
      </w:r>
      <w:r w:rsidRPr="008B032D">
        <w:rPr>
          <w:sz w:val="28"/>
          <w:szCs w:val="28"/>
        </w:rPr>
        <w:t xml:space="preserve">по двум пожарных депо: на 2 выезда: в п. Засечный </w:t>
      </w:r>
      <w:proofErr w:type="spellStart"/>
      <w:r w:rsidRPr="008B032D">
        <w:rPr>
          <w:sz w:val="28"/>
          <w:szCs w:val="28"/>
        </w:rPr>
        <w:t>Ваньковского</w:t>
      </w:r>
      <w:proofErr w:type="spellEnd"/>
      <w:r w:rsidRPr="008B032D">
        <w:rPr>
          <w:sz w:val="28"/>
          <w:szCs w:val="28"/>
        </w:rPr>
        <w:t xml:space="preserve"> сельского поселения Чайковского района – 43 301,8 тыс. рублей, в с. Частые </w:t>
      </w:r>
      <w:proofErr w:type="spellStart"/>
      <w:r w:rsidRPr="008B032D">
        <w:rPr>
          <w:sz w:val="28"/>
          <w:szCs w:val="28"/>
        </w:rPr>
        <w:t>Частинского</w:t>
      </w:r>
      <w:proofErr w:type="spellEnd"/>
      <w:r w:rsidRPr="008B032D">
        <w:rPr>
          <w:sz w:val="28"/>
          <w:szCs w:val="28"/>
        </w:rPr>
        <w:t xml:space="preserve"> муниципального района – 43 646,8 тыс. рублей.</w:t>
      </w:r>
    </w:p>
    <w:p w:rsidR="00527172" w:rsidRPr="00527172" w:rsidRDefault="00527172" w:rsidP="00527172">
      <w:pPr>
        <w:spacing w:line="360" w:lineRule="exact"/>
        <w:ind w:firstLine="709"/>
        <w:contextualSpacing/>
        <w:jc w:val="center"/>
        <w:rPr>
          <w:b/>
          <w:i/>
          <w:sz w:val="28"/>
          <w:szCs w:val="28"/>
        </w:rPr>
      </w:pPr>
    </w:p>
    <w:p w:rsidR="00527172" w:rsidRPr="00527172" w:rsidRDefault="00527172" w:rsidP="0034796A">
      <w:pPr>
        <w:spacing w:line="360" w:lineRule="exact"/>
        <w:contextualSpacing/>
        <w:jc w:val="center"/>
        <w:rPr>
          <w:b/>
          <w:i/>
          <w:sz w:val="28"/>
          <w:szCs w:val="28"/>
        </w:rPr>
      </w:pPr>
      <w:r w:rsidRPr="00527172">
        <w:rPr>
          <w:b/>
          <w:i/>
          <w:sz w:val="28"/>
          <w:szCs w:val="28"/>
        </w:rPr>
        <w:t xml:space="preserve">Подпрограмма «Эффективное управление </w:t>
      </w:r>
      <w:r w:rsidR="00322A6F">
        <w:rPr>
          <w:b/>
          <w:i/>
          <w:sz w:val="28"/>
          <w:szCs w:val="28"/>
        </w:rPr>
        <w:br/>
      </w:r>
      <w:r w:rsidRPr="00527172">
        <w:rPr>
          <w:b/>
          <w:i/>
          <w:sz w:val="28"/>
          <w:szCs w:val="28"/>
        </w:rPr>
        <w:t>государственной программой»</w:t>
      </w:r>
    </w:p>
    <w:p w:rsidR="00527172" w:rsidRPr="00527172" w:rsidRDefault="00527172" w:rsidP="00527172">
      <w:pPr>
        <w:spacing w:line="360" w:lineRule="exact"/>
        <w:ind w:firstLine="709"/>
        <w:contextualSpacing/>
        <w:jc w:val="center"/>
        <w:rPr>
          <w:b/>
          <w:i/>
          <w:sz w:val="28"/>
          <w:szCs w:val="28"/>
        </w:rPr>
      </w:pPr>
    </w:p>
    <w:p w:rsidR="00527172" w:rsidRPr="00527172" w:rsidRDefault="00527172" w:rsidP="00527172">
      <w:pPr>
        <w:suppressAutoHyphens/>
        <w:spacing w:line="360" w:lineRule="exact"/>
        <w:ind w:firstLine="709"/>
        <w:jc w:val="both"/>
        <w:rPr>
          <w:sz w:val="28"/>
          <w:szCs w:val="28"/>
        </w:rPr>
      </w:pPr>
      <w:r w:rsidRPr="00527172">
        <w:rPr>
          <w:snapToGrid w:val="0"/>
          <w:sz w:val="28"/>
          <w:szCs w:val="28"/>
        </w:rPr>
        <w:t xml:space="preserve">В рамках подпрограммы планируются средства на реализацию основного мероприятия «Обеспечение реализации государственной программы» с объемом финансирования </w:t>
      </w:r>
      <w:r w:rsidRPr="00527172">
        <w:rPr>
          <w:sz w:val="28"/>
          <w:szCs w:val="28"/>
        </w:rPr>
        <w:t>400 646,5 тыс. рублей в 2018 году, 401 176,5 тыс. рублей в 2019 году, 400 896,5 тыс. рублей в 2020 году.</w:t>
      </w:r>
    </w:p>
    <w:p w:rsidR="00527172" w:rsidRPr="00527172" w:rsidRDefault="00527172" w:rsidP="00527172">
      <w:pPr>
        <w:suppressAutoHyphens/>
        <w:spacing w:line="360" w:lineRule="exact"/>
        <w:ind w:firstLine="709"/>
        <w:jc w:val="both"/>
        <w:rPr>
          <w:snapToGrid w:val="0"/>
          <w:sz w:val="28"/>
          <w:szCs w:val="28"/>
        </w:rPr>
      </w:pPr>
      <w:r w:rsidRPr="00527172">
        <w:rPr>
          <w:snapToGrid w:val="0"/>
          <w:sz w:val="28"/>
          <w:szCs w:val="28"/>
        </w:rPr>
        <w:t>В рамках основного мероприятия предусмотрены расходы на:</w:t>
      </w:r>
    </w:p>
    <w:p w:rsidR="00527172" w:rsidRPr="00527172" w:rsidRDefault="00527172" w:rsidP="00527172">
      <w:pPr>
        <w:suppressAutoHyphens/>
        <w:spacing w:line="360" w:lineRule="exact"/>
        <w:ind w:firstLine="709"/>
        <w:jc w:val="both"/>
        <w:rPr>
          <w:color w:val="000000"/>
          <w:sz w:val="28"/>
          <w:szCs w:val="28"/>
        </w:rPr>
      </w:pPr>
      <w:r w:rsidRPr="00527172">
        <w:rPr>
          <w:color w:val="000000"/>
          <w:sz w:val="28"/>
          <w:szCs w:val="28"/>
        </w:rPr>
        <w:lastRenderedPageBreak/>
        <w:t>содержание государственных органов Пермского края (в том числе органов государственной власти Пермского края) с объемом финансирования 396 271,0 тыс. рублей ежегодно;</w:t>
      </w:r>
    </w:p>
    <w:p w:rsidR="00527172" w:rsidRPr="00527172" w:rsidRDefault="00527172" w:rsidP="00527172">
      <w:pPr>
        <w:suppressAutoHyphens/>
        <w:spacing w:line="360" w:lineRule="exact"/>
        <w:ind w:firstLine="709"/>
        <w:jc w:val="both"/>
        <w:rPr>
          <w:sz w:val="28"/>
          <w:szCs w:val="28"/>
        </w:rPr>
      </w:pPr>
      <w:r w:rsidRPr="00527172">
        <w:rPr>
          <w:sz w:val="28"/>
          <w:szCs w:val="28"/>
        </w:rPr>
        <w:t xml:space="preserve">усиление безопасности судебных участков мировых судей Пермского края» </w:t>
      </w:r>
      <w:r w:rsidRPr="00527172">
        <w:rPr>
          <w:color w:val="000000"/>
          <w:sz w:val="28"/>
          <w:szCs w:val="28"/>
        </w:rPr>
        <w:t xml:space="preserve">с объемом финансирования 3 511,0 </w:t>
      </w:r>
      <w:r w:rsidRPr="00527172">
        <w:rPr>
          <w:sz w:val="28"/>
          <w:szCs w:val="28"/>
        </w:rPr>
        <w:t>тыс. рублей ежегодно;</w:t>
      </w:r>
    </w:p>
    <w:p w:rsidR="00527172" w:rsidRDefault="00527172" w:rsidP="00527172">
      <w:pPr>
        <w:spacing w:line="360" w:lineRule="exact"/>
        <w:ind w:firstLine="709"/>
        <w:jc w:val="both"/>
        <w:rPr>
          <w:sz w:val="28"/>
          <w:szCs w:val="28"/>
        </w:rPr>
      </w:pPr>
      <w:r w:rsidRPr="00527172">
        <w:rPr>
          <w:rFonts w:eastAsia="Calibri"/>
          <w:sz w:val="28"/>
          <w:szCs w:val="28"/>
          <w:lang w:eastAsia="en-US"/>
        </w:rPr>
        <w:t xml:space="preserve">организацию и проведение мероприятий по мобилизационной подготовке в Пермском крае» </w:t>
      </w:r>
      <w:r w:rsidRPr="00527172">
        <w:rPr>
          <w:color w:val="000000"/>
          <w:sz w:val="28"/>
          <w:szCs w:val="28"/>
        </w:rPr>
        <w:t xml:space="preserve">с объемом финансирования 864,5 </w:t>
      </w:r>
      <w:r w:rsidRPr="00527172">
        <w:rPr>
          <w:sz w:val="28"/>
          <w:szCs w:val="28"/>
        </w:rPr>
        <w:t xml:space="preserve">тыс. рублей </w:t>
      </w:r>
      <w:r w:rsidRPr="00527172">
        <w:rPr>
          <w:sz w:val="28"/>
          <w:szCs w:val="28"/>
        </w:rPr>
        <w:br/>
        <w:t>в 2018 году, 1 394,5 тыс. рублей в 2019 году, 1 114,5 тыс. рублей в 2020 году.</w:t>
      </w:r>
    </w:p>
    <w:p w:rsidR="004A3B54" w:rsidRDefault="004A3B54" w:rsidP="00527172">
      <w:pPr>
        <w:spacing w:line="360" w:lineRule="exact"/>
        <w:ind w:firstLine="709"/>
        <w:jc w:val="both"/>
        <w:rPr>
          <w:sz w:val="28"/>
          <w:szCs w:val="28"/>
        </w:rPr>
      </w:pPr>
    </w:p>
    <w:p w:rsidR="00E40E83" w:rsidRPr="00527172" w:rsidRDefault="00E40E83" w:rsidP="00E40E83">
      <w:pPr>
        <w:spacing w:line="360" w:lineRule="exact"/>
        <w:jc w:val="center"/>
        <w:rPr>
          <w:b/>
          <w:sz w:val="28"/>
          <w:szCs w:val="28"/>
        </w:rPr>
      </w:pPr>
      <w:r w:rsidRPr="00BD08B3">
        <w:rPr>
          <w:b/>
          <w:sz w:val="28"/>
          <w:szCs w:val="28"/>
        </w:rPr>
        <w:t xml:space="preserve">Государственная программа Пермского края </w:t>
      </w:r>
      <w:r w:rsidRPr="00BD08B3">
        <w:rPr>
          <w:b/>
          <w:sz w:val="28"/>
          <w:szCs w:val="28"/>
        </w:rPr>
        <w:br/>
        <w:t>«Экономическая политика и инновационное развитие»</w:t>
      </w:r>
    </w:p>
    <w:p w:rsidR="00061D5D" w:rsidRDefault="00061D5D" w:rsidP="00061D5D">
      <w:pPr>
        <w:spacing w:line="360" w:lineRule="exact"/>
        <w:ind w:firstLine="709"/>
        <w:jc w:val="both"/>
        <w:rPr>
          <w:sz w:val="28"/>
          <w:szCs w:val="28"/>
        </w:rPr>
      </w:pPr>
    </w:p>
    <w:p w:rsidR="00BD08B3" w:rsidRPr="00BD08B3" w:rsidRDefault="00BD08B3" w:rsidP="00BD08B3">
      <w:pPr>
        <w:spacing w:line="360" w:lineRule="exact"/>
        <w:ind w:firstLine="709"/>
        <w:jc w:val="both"/>
        <w:rPr>
          <w:sz w:val="28"/>
          <w:szCs w:val="28"/>
        </w:rPr>
      </w:pPr>
      <w:r w:rsidRPr="00BD08B3">
        <w:rPr>
          <w:sz w:val="28"/>
          <w:szCs w:val="28"/>
        </w:rPr>
        <w:t xml:space="preserve">В проекте бюджета Пермского края на 2018 год и на плановый период 2019 и 2020 годов предусмотрены расходы на реализацию государственной программы Пермского края «Экономическая политика и инновационное развитие» (далее – Программа) в объеме 9 856 391,9 тыс. рублей, в том числе за счет средств федерального бюджета – 4 453 243,1 </w:t>
      </w:r>
      <w:proofErr w:type="spellStart"/>
      <w:r w:rsidRPr="00BD08B3">
        <w:rPr>
          <w:sz w:val="28"/>
          <w:szCs w:val="28"/>
        </w:rPr>
        <w:t>тыс.рублей</w:t>
      </w:r>
      <w:proofErr w:type="spellEnd"/>
      <w:r w:rsidRPr="00BD08B3">
        <w:rPr>
          <w:sz w:val="28"/>
          <w:szCs w:val="28"/>
        </w:rPr>
        <w:t>:</w:t>
      </w:r>
    </w:p>
    <w:p w:rsidR="00BD08B3" w:rsidRPr="00BD08B3" w:rsidRDefault="00BD08B3" w:rsidP="00BD08B3">
      <w:pPr>
        <w:spacing w:line="360" w:lineRule="exact"/>
        <w:ind w:firstLine="709"/>
        <w:jc w:val="both"/>
        <w:rPr>
          <w:sz w:val="28"/>
          <w:szCs w:val="28"/>
        </w:rPr>
      </w:pPr>
      <w:r w:rsidRPr="00BD08B3">
        <w:rPr>
          <w:sz w:val="28"/>
          <w:szCs w:val="28"/>
        </w:rPr>
        <w:t xml:space="preserve">2018 год – 3 345 839,2 тыс. рублей, </w:t>
      </w:r>
      <w:r w:rsidR="0071166E">
        <w:rPr>
          <w:sz w:val="28"/>
          <w:szCs w:val="20"/>
        </w:rPr>
        <w:t>в</w:t>
      </w:r>
      <w:r w:rsidR="0071166E">
        <w:rPr>
          <w:snapToGrid w:val="0"/>
          <w:sz w:val="28"/>
          <w:szCs w:val="28"/>
        </w:rPr>
        <w:t xml:space="preserve"> том числе за счет средств федерального бюджета</w:t>
      </w:r>
      <w:r w:rsidR="0071166E" w:rsidRPr="00BD08B3">
        <w:rPr>
          <w:sz w:val="28"/>
          <w:szCs w:val="28"/>
        </w:rPr>
        <w:t xml:space="preserve"> </w:t>
      </w:r>
      <w:r w:rsidRPr="00BD08B3">
        <w:rPr>
          <w:sz w:val="28"/>
          <w:szCs w:val="28"/>
        </w:rPr>
        <w:t xml:space="preserve">– 1 434 122,0 </w:t>
      </w:r>
      <w:proofErr w:type="spellStart"/>
      <w:r w:rsidRPr="00BD08B3">
        <w:rPr>
          <w:sz w:val="28"/>
          <w:szCs w:val="28"/>
        </w:rPr>
        <w:t>тыс.рублей</w:t>
      </w:r>
      <w:proofErr w:type="spellEnd"/>
      <w:r w:rsidRPr="00BD08B3">
        <w:rPr>
          <w:sz w:val="28"/>
          <w:szCs w:val="28"/>
        </w:rPr>
        <w:t>;</w:t>
      </w:r>
    </w:p>
    <w:p w:rsidR="00BD08B3" w:rsidRPr="00BD08B3" w:rsidRDefault="00BD08B3" w:rsidP="00BD08B3">
      <w:pPr>
        <w:spacing w:line="360" w:lineRule="exact"/>
        <w:ind w:firstLine="709"/>
        <w:jc w:val="both"/>
        <w:rPr>
          <w:sz w:val="28"/>
          <w:szCs w:val="28"/>
        </w:rPr>
      </w:pPr>
      <w:r w:rsidRPr="00BD08B3">
        <w:rPr>
          <w:sz w:val="28"/>
          <w:szCs w:val="28"/>
        </w:rPr>
        <w:t xml:space="preserve">2019 год – 3 342 898,4 тыс. рублей, </w:t>
      </w:r>
      <w:r w:rsidR="0071166E">
        <w:rPr>
          <w:sz w:val="28"/>
          <w:szCs w:val="20"/>
        </w:rPr>
        <w:t>в</w:t>
      </w:r>
      <w:r w:rsidR="0071166E">
        <w:rPr>
          <w:snapToGrid w:val="0"/>
          <w:sz w:val="28"/>
          <w:szCs w:val="28"/>
        </w:rPr>
        <w:t xml:space="preserve"> том числе за счет средств федерального бюджета</w:t>
      </w:r>
      <w:r w:rsidR="0071166E" w:rsidRPr="00BD08B3">
        <w:rPr>
          <w:sz w:val="28"/>
          <w:szCs w:val="28"/>
        </w:rPr>
        <w:t xml:space="preserve"> </w:t>
      </w:r>
      <w:r w:rsidRPr="00BD08B3">
        <w:rPr>
          <w:sz w:val="28"/>
          <w:szCs w:val="28"/>
        </w:rPr>
        <w:t xml:space="preserve">– 1 504 153,2  </w:t>
      </w:r>
      <w:proofErr w:type="spellStart"/>
      <w:r w:rsidRPr="00BD08B3">
        <w:rPr>
          <w:sz w:val="28"/>
          <w:szCs w:val="28"/>
        </w:rPr>
        <w:t>тыс.рублей</w:t>
      </w:r>
      <w:proofErr w:type="spellEnd"/>
      <w:r w:rsidRPr="00BD08B3">
        <w:rPr>
          <w:sz w:val="28"/>
          <w:szCs w:val="28"/>
        </w:rPr>
        <w:t xml:space="preserve"> ;</w:t>
      </w:r>
    </w:p>
    <w:p w:rsidR="00BD08B3" w:rsidRPr="00BD08B3" w:rsidRDefault="00BD08B3" w:rsidP="00BD08B3">
      <w:pPr>
        <w:spacing w:line="360" w:lineRule="exact"/>
        <w:ind w:firstLine="709"/>
        <w:jc w:val="both"/>
        <w:rPr>
          <w:sz w:val="28"/>
          <w:szCs w:val="28"/>
        </w:rPr>
      </w:pPr>
      <w:r w:rsidRPr="00BD08B3">
        <w:rPr>
          <w:sz w:val="28"/>
          <w:szCs w:val="28"/>
        </w:rPr>
        <w:t xml:space="preserve">2020 год – 3 167 654,3 тыс. рублей,  </w:t>
      </w:r>
      <w:r w:rsidR="0071166E">
        <w:rPr>
          <w:sz w:val="28"/>
          <w:szCs w:val="20"/>
        </w:rPr>
        <w:t>в</w:t>
      </w:r>
      <w:r w:rsidR="0071166E">
        <w:rPr>
          <w:snapToGrid w:val="0"/>
          <w:sz w:val="28"/>
          <w:szCs w:val="28"/>
        </w:rPr>
        <w:t xml:space="preserve"> том числе за счет средств федерального бюджета</w:t>
      </w:r>
      <w:r w:rsidR="0071166E" w:rsidRPr="00BD08B3">
        <w:rPr>
          <w:sz w:val="28"/>
          <w:szCs w:val="28"/>
        </w:rPr>
        <w:t xml:space="preserve"> </w:t>
      </w:r>
      <w:r w:rsidRPr="00BD08B3">
        <w:rPr>
          <w:sz w:val="28"/>
          <w:szCs w:val="28"/>
        </w:rPr>
        <w:t xml:space="preserve">– 1 514 967,9 </w:t>
      </w:r>
      <w:proofErr w:type="spellStart"/>
      <w:r w:rsidRPr="00BD08B3">
        <w:rPr>
          <w:sz w:val="28"/>
          <w:szCs w:val="28"/>
        </w:rPr>
        <w:t>тыс.рублей</w:t>
      </w:r>
      <w:proofErr w:type="spellEnd"/>
      <w:r w:rsidRPr="00BD08B3">
        <w:rPr>
          <w:sz w:val="28"/>
          <w:szCs w:val="28"/>
        </w:rPr>
        <w:t>.</w:t>
      </w:r>
    </w:p>
    <w:p w:rsidR="00BD08B3" w:rsidRPr="00BD08B3" w:rsidRDefault="00BD08B3" w:rsidP="00BD08B3">
      <w:pPr>
        <w:spacing w:line="360" w:lineRule="exact"/>
        <w:ind w:firstLine="709"/>
        <w:jc w:val="both"/>
        <w:rPr>
          <w:sz w:val="28"/>
          <w:szCs w:val="28"/>
        </w:rPr>
      </w:pPr>
      <w:r w:rsidRPr="00BD08B3">
        <w:rPr>
          <w:sz w:val="28"/>
          <w:szCs w:val="28"/>
        </w:rPr>
        <w:t>В результате оптимизации количества государственных программ Пермского края в Программу включены мероприятия следующих государственных программ Пермского края:</w:t>
      </w:r>
    </w:p>
    <w:p w:rsidR="00BD08B3" w:rsidRPr="00BD08B3" w:rsidRDefault="00BD08B3" w:rsidP="00BD08B3">
      <w:pPr>
        <w:spacing w:line="360" w:lineRule="exact"/>
        <w:ind w:firstLine="709"/>
        <w:jc w:val="both"/>
        <w:rPr>
          <w:sz w:val="28"/>
          <w:szCs w:val="28"/>
        </w:rPr>
      </w:pPr>
      <w:r w:rsidRPr="00BD08B3">
        <w:rPr>
          <w:sz w:val="28"/>
          <w:szCs w:val="28"/>
        </w:rPr>
        <w:t>«Экономическое развитие и инновационная экономика»;</w:t>
      </w:r>
    </w:p>
    <w:p w:rsidR="00BD08B3" w:rsidRPr="00BD08B3" w:rsidRDefault="00BD08B3" w:rsidP="00BD08B3">
      <w:pPr>
        <w:spacing w:line="360" w:lineRule="exact"/>
        <w:ind w:firstLine="709"/>
        <w:jc w:val="both"/>
        <w:rPr>
          <w:sz w:val="28"/>
          <w:szCs w:val="28"/>
        </w:rPr>
      </w:pPr>
      <w:r w:rsidRPr="00BD08B3">
        <w:rPr>
          <w:sz w:val="28"/>
          <w:szCs w:val="28"/>
        </w:rPr>
        <w:t>«Управление земельными ресурсами и имуществом Пермского края»;</w:t>
      </w:r>
    </w:p>
    <w:p w:rsidR="00BD08B3" w:rsidRPr="00BD08B3" w:rsidRDefault="00BD08B3" w:rsidP="00BD08B3">
      <w:pPr>
        <w:spacing w:line="360" w:lineRule="exact"/>
        <w:ind w:firstLine="709"/>
        <w:jc w:val="both"/>
        <w:rPr>
          <w:sz w:val="28"/>
          <w:szCs w:val="28"/>
        </w:rPr>
      </w:pPr>
      <w:r w:rsidRPr="00BD08B3">
        <w:rPr>
          <w:sz w:val="28"/>
          <w:szCs w:val="28"/>
        </w:rPr>
        <w:t>«Содействие занятости населения»;</w:t>
      </w:r>
    </w:p>
    <w:p w:rsidR="00BD08B3" w:rsidRPr="00BD08B3" w:rsidRDefault="00BD08B3" w:rsidP="00BD08B3">
      <w:pPr>
        <w:spacing w:line="360" w:lineRule="exact"/>
        <w:ind w:firstLine="709"/>
        <w:jc w:val="both"/>
        <w:rPr>
          <w:sz w:val="28"/>
          <w:szCs w:val="28"/>
        </w:rPr>
      </w:pPr>
      <w:r w:rsidRPr="00BD08B3">
        <w:rPr>
          <w:sz w:val="28"/>
          <w:szCs w:val="28"/>
        </w:rPr>
        <w:t>«Развитие туризма»;</w:t>
      </w:r>
    </w:p>
    <w:p w:rsidR="00BD08B3" w:rsidRPr="00BD08B3" w:rsidRDefault="00BD08B3" w:rsidP="00BD08B3">
      <w:pPr>
        <w:spacing w:line="360" w:lineRule="exact"/>
        <w:ind w:firstLine="709"/>
        <w:jc w:val="both"/>
        <w:rPr>
          <w:sz w:val="28"/>
          <w:szCs w:val="28"/>
        </w:rPr>
      </w:pPr>
      <w:r w:rsidRPr="00BD08B3">
        <w:rPr>
          <w:sz w:val="28"/>
          <w:szCs w:val="28"/>
        </w:rPr>
        <w:t xml:space="preserve">«Воспроизводство и использование природных ресурсов», </w:t>
      </w:r>
    </w:p>
    <w:p w:rsidR="00BD08B3" w:rsidRPr="00BD08B3" w:rsidRDefault="00BD08B3" w:rsidP="00BD08B3">
      <w:pPr>
        <w:spacing w:line="360" w:lineRule="exact"/>
        <w:ind w:firstLine="709"/>
        <w:jc w:val="both"/>
        <w:rPr>
          <w:sz w:val="28"/>
          <w:szCs w:val="28"/>
        </w:rPr>
      </w:pPr>
      <w:r w:rsidRPr="00BD08B3">
        <w:rPr>
          <w:sz w:val="28"/>
          <w:szCs w:val="28"/>
        </w:rPr>
        <w:t xml:space="preserve">а также часть мероприятий государственной программы Пермского края «Управление государственными финансами и государственным долгом Пермского края» и непрограммного мероприятия по обеспечению деятельности Министерства по регулированию контрактной системы в сфере закупок Пермского края.      </w:t>
      </w:r>
    </w:p>
    <w:p w:rsidR="00BD08B3" w:rsidRPr="00BD08B3" w:rsidRDefault="00BD08B3" w:rsidP="00BD08B3">
      <w:pPr>
        <w:spacing w:line="360" w:lineRule="exact"/>
        <w:ind w:firstLine="709"/>
        <w:jc w:val="both"/>
        <w:rPr>
          <w:sz w:val="28"/>
          <w:szCs w:val="28"/>
        </w:rPr>
      </w:pPr>
      <w:r w:rsidRPr="00BD08B3">
        <w:rPr>
          <w:sz w:val="28"/>
          <w:szCs w:val="28"/>
        </w:rPr>
        <w:t>Целью государственной программы является обеспечение сбалансированного экономического развития и конкурентоспособности экономики Пермского края, переход к инновационному типу экономического развития.</w:t>
      </w:r>
    </w:p>
    <w:p w:rsidR="00BD08B3" w:rsidRPr="00BD08B3" w:rsidRDefault="00BD08B3" w:rsidP="00BD08B3">
      <w:pPr>
        <w:spacing w:line="360" w:lineRule="exact"/>
        <w:ind w:firstLine="709"/>
        <w:jc w:val="both"/>
        <w:rPr>
          <w:sz w:val="28"/>
          <w:szCs w:val="28"/>
        </w:rPr>
      </w:pPr>
      <w:r w:rsidRPr="00082CC8">
        <w:rPr>
          <w:sz w:val="28"/>
          <w:szCs w:val="28"/>
        </w:rPr>
        <w:lastRenderedPageBreak/>
        <w:t>По итогам реализации Программы</w:t>
      </w:r>
      <w:r w:rsidRPr="00BD08B3">
        <w:rPr>
          <w:sz w:val="28"/>
          <w:szCs w:val="28"/>
        </w:rPr>
        <w:t xml:space="preserve"> к концу 2020 года будут достигнуты следующие целевые показатели:</w:t>
      </w:r>
    </w:p>
    <w:p w:rsidR="00BD08B3" w:rsidRPr="00BD08B3" w:rsidRDefault="00BD08B3" w:rsidP="00BD08B3">
      <w:pPr>
        <w:spacing w:line="360" w:lineRule="exact"/>
        <w:ind w:firstLine="709"/>
        <w:jc w:val="both"/>
        <w:rPr>
          <w:sz w:val="28"/>
          <w:szCs w:val="28"/>
        </w:rPr>
      </w:pPr>
      <w:r w:rsidRPr="00BD08B3">
        <w:rPr>
          <w:sz w:val="28"/>
          <w:szCs w:val="28"/>
        </w:rPr>
        <w:t xml:space="preserve">- объем инвестиций в основной капитал нарастающим итогом </w:t>
      </w:r>
      <w:r w:rsidR="00082CC8">
        <w:rPr>
          <w:sz w:val="28"/>
          <w:szCs w:val="28"/>
        </w:rPr>
        <w:br/>
      </w:r>
      <w:r w:rsidRPr="00BD08B3">
        <w:rPr>
          <w:sz w:val="28"/>
          <w:szCs w:val="28"/>
        </w:rPr>
        <w:t>с 2016 года  составит 1 352 375,8 млн. рублей;</w:t>
      </w:r>
    </w:p>
    <w:p w:rsidR="00BD08B3" w:rsidRPr="00BD08B3" w:rsidRDefault="00BD08B3" w:rsidP="00BD08B3">
      <w:pPr>
        <w:spacing w:line="360" w:lineRule="exact"/>
        <w:ind w:firstLine="709"/>
        <w:jc w:val="both"/>
        <w:rPr>
          <w:sz w:val="28"/>
          <w:szCs w:val="28"/>
        </w:rPr>
      </w:pPr>
      <w:r w:rsidRPr="00BD08B3">
        <w:rPr>
          <w:sz w:val="28"/>
          <w:szCs w:val="28"/>
        </w:rPr>
        <w:t>- выручка от продажи товаров, продукции, работ, услуг  на 1 тыс. чел. экономически активного населения - 1 840 ,9 млн. рублей, что на 15,3% больше показателя 2017 года.</w:t>
      </w:r>
    </w:p>
    <w:p w:rsidR="00BD08B3" w:rsidRPr="00BD08B3" w:rsidRDefault="00BD08B3" w:rsidP="00BD08B3">
      <w:pPr>
        <w:spacing w:line="360" w:lineRule="exact"/>
        <w:ind w:firstLine="709"/>
        <w:jc w:val="both"/>
        <w:rPr>
          <w:sz w:val="28"/>
          <w:szCs w:val="28"/>
        </w:rPr>
      </w:pPr>
      <w:r w:rsidRPr="00BD08B3">
        <w:rPr>
          <w:sz w:val="28"/>
          <w:szCs w:val="28"/>
        </w:rPr>
        <w:t>Перечень подпрограмм, основных мероприятий и показателей по н</w:t>
      </w:r>
      <w:r>
        <w:rPr>
          <w:sz w:val="28"/>
          <w:szCs w:val="28"/>
        </w:rPr>
        <w:t xml:space="preserve">им представлен в приложении 8 </w:t>
      </w:r>
      <w:r w:rsidRPr="00BD08B3">
        <w:rPr>
          <w:sz w:val="28"/>
          <w:szCs w:val="28"/>
        </w:rPr>
        <w:t>к пояснительной записке.</w:t>
      </w:r>
    </w:p>
    <w:p w:rsidR="00BD08B3" w:rsidRDefault="00BD08B3" w:rsidP="00BD08B3">
      <w:pPr>
        <w:spacing w:line="360" w:lineRule="exact"/>
        <w:ind w:firstLine="709"/>
        <w:jc w:val="both"/>
        <w:rPr>
          <w:sz w:val="28"/>
          <w:szCs w:val="28"/>
        </w:rPr>
      </w:pPr>
      <w:r w:rsidRPr="00BD08B3">
        <w:rPr>
          <w:sz w:val="28"/>
          <w:szCs w:val="28"/>
        </w:rPr>
        <w:t>Приоритетные направления экономического развития Пермского края отражены в следующих подпрограммах.</w:t>
      </w:r>
    </w:p>
    <w:p w:rsidR="00E40E83" w:rsidRDefault="00E40E83" w:rsidP="004A3B54">
      <w:pPr>
        <w:widowControl w:val="0"/>
        <w:spacing w:line="360" w:lineRule="exact"/>
        <w:jc w:val="center"/>
        <w:rPr>
          <w:b/>
          <w:color w:val="000000" w:themeColor="text1"/>
          <w:sz w:val="28"/>
          <w:szCs w:val="28"/>
        </w:rPr>
      </w:pPr>
    </w:p>
    <w:p w:rsidR="00E40E83" w:rsidRDefault="00E40E83" w:rsidP="004A3B54">
      <w:pPr>
        <w:widowControl w:val="0"/>
        <w:spacing w:line="360" w:lineRule="exact"/>
        <w:jc w:val="center"/>
        <w:rPr>
          <w:b/>
          <w:i/>
          <w:color w:val="000000" w:themeColor="text1"/>
          <w:sz w:val="28"/>
          <w:szCs w:val="28"/>
        </w:rPr>
      </w:pPr>
      <w:r w:rsidRPr="00BD08B3">
        <w:rPr>
          <w:b/>
          <w:i/>
          <w:color w:val="000000" w:themeColor="text1"/>
          <w:sz w:val="28"/>
          <w:szCs w:val="28"/>
        </w:rPr>
        <w:t>Подпрограмма «Развитие промышленности, торговля и инновационное развитие»</w:t>
      </w:r>
    </w:p>
    <w:p w:rsidR="00BD08B3" w:rsidRDefault="00BD08B3" w:rsidP="004A3B54">
      <w:pPr>
        <w:widowControl w:val="0"/>
        <w:spacing w:line="360" w:lineRule="exact"/>
        <w:jc w:val="center"/>
        <w:rPr>
          <w:b/>
          <w:i/>
          <w:color w:val="000000" w:themeColor="text1"/>
          <w:sz w:val="28"/>
          <w:szCs w:val="28"/>
        </w:rPr>
      </w:pPr>
    </w:p>
    <w:p w:rsidR="00BD08B3" w:rsidRPr="00B7244A" w:rsidRDefault="00BD08B3" w:rsidP="00BD08B3">
      <w:pPr>
        <w:spacing w:line="360" w:lineRule="exact"/>
        <w:ind w:firstLine="709"/>
        <w:jc w:val="both"/>
        <w:rPr>
          <w:sz w:val="28"/>
          <w:szCs w:val="28"/>
        </w:rPr>
      </w:pPr>
      <w:r w:rsidRPr="0007063D">
        <w:rPr>
          <w:sz w:val="28"/>
          <w:szCs w:val="28"/>
        </w:rPr>
        <w:t>На реализацию подпрограммы предлагается предусмотреть средства бюджета Пермского края</w:t>
      </w:r>
      <w:r>
        <w:rPr>
          <w:sz w:val="28"/>
          <w:szCs w:val="28"/>
        </w:rPr>
        <w:t xml:space="preserve"> на 2018 - 2020 годы</w:t>
      </w:r>
      <w:r w:rsidRPr="0007063D">
        <w:rPr>
          <w:sz w:val="28"/>
          <w:szCs w:val="28"/>
        </w:rPr>
        <w:t xml:space="preserve"> в объеме </w:t>
      </w:r>
      <w:r>
        <w:rPr>
          <w:sz w:val="28"/>
          <w:szCs w:val="28"/>
        </w:rPr>
        <w:t xml:space="preserve">492 678,2 </w:t>
      </w:r>
      <w:proofErr w:type="spellStart"/>
      <w:r>
        <w:rPr>
          <w:sz w:val="28"/>
          <w:szCs w:val="28"/>
        </w:rPr>
        <w:t>тыс.рублей</w:t>
      </w:r>
      <w:proofErr w:type="spellEnd"/>
      <w:r>
        <w:rPr>
          <w:sz w:val="28"/>
          <w:szCs w:val="28"/>
        </w:rPr>
        <w:t xml:space="preserve">, в том числе </w:t>
      </w:r>
      <w:r w:rsidRPr="00B7244A">
        <w:rPr>
          <w:sz w:val="28"/>
          <w:szCs w:val="28"/>
        </w:rPr>
        <w:t>по годам:</w:t>
      </w:r>
    </w:p>
    <w:p w:rsidR="00BD08B3" w:rsidRPr="00B7244A" w:rsidRDefault="00BD08B3" w:rsidP="00BD08B3">
      <w:pPr>
        <w:spacing w:line="360" w:lineRule="exact"/>
        <w:ind w:firstLine="709"/>
        <w:jc w:val="both"/>
        <w:rPr>
          <w:sz w:val="28"/>
          <w:szCs w:val="28"/>
        </w:rPr>
      </w:pPr>
      <w:r w:rsidRPr="00B7244A">
        <w:rPr>
          <w:sz w:val="28"/>
          <w:szCs w:val="28"/>
        </w:rPr>
        <w:t xml:space="preserve">2018 год – </w:t>
      </w:r>
      <w:r>
        <w:rPr>
          <w:sz w:val="28"/>
          <w:szCs w:val="28"/>
        </w:rPr>
        <w:t>180 693,4</w:t>
      </w:r>
      <w:r w:rsidRPr="00B7244A">
        <w:rPr>
          <w:sz w:val="28"/>
          <w:szCs w:val="20"/>
        </w:rPr>
        <w:t xml:space="preserve"> </w:t>
      </w:r>
      <w:r w:rsidRPr="00B7244A">
        <w:rPr>
          <w:sz w:val="28"/>
          <w:szCs w:val="28"/>
        </w:rPr>
        <w:t>тыс. рублей;</w:t>
      </w:r>
    </w:p>
    <w:p w:rsidR="00BD08B3" w:rsidRPr="00B7244A" w:rsidRDefault="00BD08B3" w:rsidP="00BD08B3">
      <w:pPr>
        <w:spacing w:line="360" w:lineRule="exact"/>
        <w:ind w:firstLine="709"/>
        <w:jc w:val="both"/>
        <w:rPr>
          <w:sz w:val="28"/>
          <w:szCs w:val="28"/>
        </w:rPr>
      </w:pPr>
      <w:r w:rsidRPr="00B7244A">
        <w:rPr>
          <w:sz w:val="28"/>
          <w:szCs w:val="28"/>
        </w:rPr>
        <w:t xml:space="preserve">2019 год – </w:t>
      </w:r>
      <w:r>
        <w:rPr>
          <w:sz w:val="28"/>
          <w:szCs w:val="28"/>
        </w:rPr>
        <w:t>156 152,4</w:t>
      </w:r>
      <w:r w:rsidRPr="00B7244A">
        <w:rPr>
          <w:sz w:val="28"/>
          <w:szCs w:val="20"/>
        </w:rPr>
        <w:t xml:space="preserve"> </w:t>
      </w:r>
      <w:r w:rsidRPr="00B7244A">
        <w:rPr>
          <w:sz w:val="28"/>
          <w:szCs w:val="28"/>
        </w:rPr>
        <w:t>тыс. рублей;</w:t>
      </w:r>
    </w:p>
    <w:p w:rsidR="00BD08B3" w:rsidRDefault="00BD08B3" w:rsidP="00BD08B3">
      <w:pPr>
        <w:spacing w:line="360" w:lineRule="exact"/>
        <w:ind w:firstLine="709"/>
        <w:jc w:val="both"/>
        <w:rPr>
          <w:sz w:val="28"/>
          <w:szCs w:val="28"/>
        </w:rPr>
      </w:pPr>
      <w:r w:rsidRPr="00B7244A">
        <w:rPr>
          <w:sz w:val="28"/>
          <w:szCs w:val="28"/>
        </w:rPr>
        <w:t xml:space="preserve">2020 год – </w:t>
      </w:r>
      <w:r>
        <w:rPr>
          <w:sz w:val="28"/>
          <w:szCs w:val="28"/>
        </w:rPr>
        <w:t>155 832,4</w:t>
      </w:r>
      <w:r w:rsidRPr="00B7244A">
        <w:rPr>
          <w:sz w:val="28"/>
          <w:szCs w:val="28"/>
        </w:rPr>
        <w:t xml:space="preserve"> тыс. рублей.</w:t>
      </w:r>
    </w:p>
    <w:p w:rsidR="00BD08B3" w:rsidRDefault="00BD08B3" w:rsidP="00BD08B3">
      <w:pPr>
        <w:spacing w:line="360" w:lineRule="exact"/>
        <w:ind w:firstLine="709"/>
        <w:jc w:val="both"/>
        <w:rPr>
          <w:sz w:val="28"/>
          <w:szCs w:val="28"/>
        </w:rPr>
      </w:pPr>
      <w:r>
        <w:rPr>
          <w:sz w:val="28"/>
          <w:szCs w:val="28"/>
        </w:rPr>
        <w:t>Целями подпрограммы являются:</w:t>
      </w:r>
    </w:p>
    <w:p w:rsidR="00BD08B3" w:rsidRPr="00646660" w:rsidRDefault="00BD08B3" w:rsidP="00BD08B3">
      <w:pPr>
        <w:spacing w:line="360" w:lineRule="exact"/>
        <w:ind w:firstLine="709"/>
        <w:jc w:val="both"/>
        <w:rPr>
          <w:sz w:val="28"/>
          <w:szCs w:val="28"/>
        </w:rPr>
      </w:pPr>
      <w:r>
        <w:rPr>
          <w:sz w:val="28"/>
          <w:szCs w:val="28"/>
        </w:rPr>
        <w:t>- с</w:t>
      </w:r>
      <w:r w:rsidRPr="00646660">
        <w:rPr>
          <w:sz w:val="28"/>
          <w:szCs w:val="28"/>
        </w:rPr>
        <w:t xml:space="preserve">оздание условий для развития конкурентоспособного, эффективного, </w:t>
      </w:r>
      <w:proofErr w:type="spellStart"/>
      <w:r w:rsidRPr="00646660">
        <w:rPr>
          <w:sz w:val="28"/>
          <w:szCs w:val="28"/>
        </w:rPr>
        <w:t>высокотехно</w:t>
      </w:r>
      <w:proofErr w:type="spellEnd"/>
      <w:r w:rsidRPr="00646660">
        <w:rPr>
          <w:sz w:val="28"/>
          <w:szCs w:val="28"/>
        </w:rPr>
        <w:t>-логичного и восприимчивого к инновациям промы</w:t>
      </w:r>
      <w:r>
        <w:rPr>
          <w:sz w:val="28"/>
          <w:szCs w:val="28"/>
        </w:rPr>
        <w:t>шленного комплекса, обеспечиваю</w:t>
      </w:r>
      <w:r w:rsidRPr="00646660">
        <w:rPr>
          <w:sz w:val="28"/>
          <w:szCs w:val="28"/>
        </w:rPr>
        <w:t>щего повышение конкурентоспособности Пермского края</w:t>
      </w:r>
      <w:r>
        <w:rPr>
          <w:sz w:val="28"/>
          <w:szCs w:val="28"/>
        </w:rPr>
        <w:t>;</w:t>
      </w:r>
    </w:p>
    <w:p w:rsidR="00BD08B3" w:rsidRDefault="00BD08B3" w:rsidP="00BD08B3">
      <w:pPr>
        <w:spacing w:line="360" w:lineRule="exact"/>
        <w:ind w:firstLine="709"/>
        <w:jc w:val="both"/>
        <w:rPr>
          <w:sz w:val="28"/>
          <w:szCs w:val="28"/>
        </w:rPr>
      </w:pPr>
      <w:r>
        <w:rPr>
          <w:sz w:val="28"/>
          <w:szCs w:val="28"/>
        </w:rPr>
        <w:t>- с</w:t>
      </w:r>
      <w:r w:rsidRPr="00646660">
        <w:rPr>
          <w:sz w:val="28"/>
          <w:szCs w:val="28"/>
        </w:rPr>
        <w:t>оздание условий для наиболее полного удовлетворения потребностей населения в качественных товарах и услугах</w:t>
      </w:r>
      <w:r w:rsidR="00082CC8">
        <w:rPr>
          <w:sz w:val="28"/>
          <w:szCs w:val="28"/>
        </w:rPr>
        <w:t>.</w:t>
      </w:r>
    </w:p>
    <w:p w:rsidR="00BD08B3" w:rsidRPr="00646660" w:rsidRDefault="00BD08B3" w:rsidP="00BD08B3">
      <w:pPr>
        <w:spacing w:line="360" w:lineRule="exact"/>
        <w:ind w:firstLine="709"/>
        <w:jc w:val="both"/>
        <w:rPr>
          <w:sz w:val="28"/>
          <w:szCs w:val="28"/>
        </w:rPr>
      </w:pPr>
      <w:r w:rsidRPr="00646660">
        <w:rPr>
          <w:sz w:val="28"/>
          <w:szCs w:val="28"/>
        </w:rPr>
        <w:t>В результате реализации подпрограммы планируется к концу 2020 года:</w:t>
      </w:r>
    </w:p>
    <w:p w:rsidR="00BD08B3" w:rsidRPr="00646660" w:rsidRDefault="00BD08B3" w:rsidP="00BD08B3">
      <w:pPr>
        <w:spacing w:line="360" w:lineRule="exact"/>
        <w:ind w:firstLine="709"/>
        <w:jc w:val="both"/>
        <w:rPr>
          <w:sz w:val="28"/>
          <w:szCs w:val="28"/>
        </w:rPr>
      </w:pPr>
      <w:r w:rsidRPr="00646660">
        <w:rPr>
          <w:sz w:val="28"/>
          <w:szCs w:val="28"/>
        </w:rPr>
        <w:t>увеличить выручку от продажи товаров, работ,  услуг по организациям, не относящимся к СМП, до 1 929,2 млрд</w:t>
      </w:r>
      <w:r w:rsidR="00082CC8">
        <w:rPr>
          <w:sz w:val="28"/>
          <w:szCs w:val="28"/>
        </w:rPr>
        <w:t xml:space="preserve"> </w:t>
      </w:r>
      <w:r w:rsidRPr="00646660">
        <w:rPr>
          <w:sz w:val="28"/>
          <w:szCs w:val="28"/>
        </w:rPr>
        <w:t>рублей</w:t>
      </w:r>
      <w:r w:rsidR="00082CC8">
        <w:rPr>
          <w:sz w:val="28"/>
          <w:szCs w:val="28"/>
        </w:rPr>
        <w:t>,</w:t>
      </w:r>
      <w:r w:rsidRPr="00646660">
        <w:rPr>
          <w:sz w:val="28"/>
          <w:szCs w:val="28"/>
        </w:rPr>
        <w:t xml:space="preserve"> или на 15,1% к уровню 2017 года,</w:t>
      </w:r>
    </w:p>
    <w:p w:rsidR="00BD08B3" w:rsidRPr="00646660" w:rsidRDefault="00BD08B3" w:rsidP="00BD08B3">
      <w:pPr>
        <w:spacing w:line="360" w:lineRule="exact"/>
        <w:ind w:firstLine="709"/>
        <w:jc w:val="both"/>
        <w:rPr>
          <w:sz w:val="28"/>
          <w:szCs w:val="28"/>
        </w:rPr>
      </w:pPr>
      <w:r w:rsidRPr="00646660">
        <w:rPr>
          <w:sz w:val="28"/>
          <w:szCs w:val="28"/>
        </w:rPr>
        <w:t>ежегодно создавать и (или) модернизировать не менее 6 000 рабочих мест;</w:t>
      </w:r>
    </w:p>
    <w:p w:rsidR="00BD08B3" w:rsidRDefault="00BD08B3" w:rsidP="00BD08B3">
      <w:pPr>
        <w:spacing w:line="360" w:lineRule="exact"/>
        <w:ind w:firstLine="709"/>
        <w:jc w:val="both"/>
        <w:rPr>
          <w:sz w:val="28"/>
          <w:szCs w:val="28"/>
        </w:rPr>
      </w:pPr>
      <w:r w:rsidRPr="00646660">
        <w:rPr>
          <w:sz w:val="28"/>
          <w:szCs w:val="28"/>
        </w:rPr>
        <w:t>увеличить долю продукции местных товаропроизводителей в обороте торговых сетей Пермского края с 18% в 2017 году до 27% в 2020 году.</w:t>
      </w:r>
    </w:p>
    <w:p w:rsidR="00BD08B3" w:rsidRDefault="00BD08B3" w:rsidP="00BD08B3">
      <w:pPr>
        <w:suppressAutoHyphens/>
        <w:spacing w:line="340" w:lineRule="exact"/>
        <w:ind w:firstLine="709"/>
        <w:jc w:val="both"/>
        <w:rPr>
          <w:sz w:val="28"/>
          <w:szCs w:val="28"/>
        </w:rPr>
      </w:pPr>
      <w:r w:rsidRPr="00E10826">
        <w:rPr>
          <w:sz w:val="28"/>
          <w:szCs w:val="28"/>
        </w:rPr>
        <w:t xml:space="preserve">Увеличение объема бюджетных ассигнований по </w:t>
      </w:r>
      <w:r>
        <w:rPr>
          <w:sz w:val="28"/>
          <w:szCs w:val="28"/>
        </w:rPr>
        <w:t>подпрограмме</w:t>
      </w:r>
      <w:r w:rsidRPr="00E10826">
        <w:rPr>
          <w:sz w:val="28"/>
          <w:szCs w:val="28"/>
        </w:rPr>
        <w:t xml:space="preserve"> </w:t>
      </w:r>
      <w:r w:rsidR="00082CC8">
        <w:rPr>
          <w:sz w:val="28"/>
          <w:szCs w:val="28"/>
        </w:rPr>
        <w:br/>
      </w:r>
      <w:r w:rsidRPr="00E10826">
        <w:rPr>
          <w:sz w:val="28"/>
          <w:szCs w:val="28"/>
        </w:rPr>
        <w:t>на 2018 год по отношению к плану на 2017 год (13</w:t>
      </w:r>
      <w:r>
        <w:rPr>
          <w:sz w:val="28"/>
          <w:szCs w:val="28"/>
        </w:rPr>
        <w:t>1</w:t>
      </w:r>
      <w:r w:rsidRPr="00E10826">
        <w:rPr>
          <w:sz w:val="28"/>
          <w:szCs w:val="28"/>
        </w:rPr>
        <w:t> </w:t>
      </w:r>
      <w:r>
        <w:rPr>
          <w:sz w:val="28"/>
          <w:szCs w:val="28"/>
        </w:rPr>
        <w:t>0</w:t>
      </w:r>
      <w:r w:rsidRPr="00E10826">
        <w:rPr>
          <w:sz w:val="28"/>
          <w:szCs w:val="28"/>
        </w:rPr>
        <w:t>46,6 тыс. рублей) состав</w:t>
      </w:r>
      <w:r>
        <w:rPr>
          <w:sz w:val="28"/>
          <w:szCs w:val="28"/>
        </w:rPr>
        <w:t>ило</w:t>
      </w:r>
      <w:r w:rsidRPr="00E10826">
        <w:rPr>
          <w:sz w:val="28"/>
          <w:szCs w:val="28"/>
        </w:rPr>
        <w:t xml:space="preserve"> </w:t>
      </w:r>
      <w:r>
        <w:rPr>
          <w:sz w:val="28"/>
          <w:szCs w:val="28"/>
        </w:rPr>
        <w:t>49</w:t>
      </w:r>
      <w:r w:rsidRPr="00E10826">
        <w:rPr>
          <w:sz w:val="28"/>
          <w:szCs w:val="28"/>
        </w:rPr>
        <w:t> </w:t>
      </w:r>
      <w:r>
        <w:rPr>
          <w:sz w:val="28"/>
          <w:szCs w:val="28"/>
        </w:rPr>
        <w:t>6</w:t>
      </w:r>
      <w:r w:rsidRPr="00E10826">
        <w:rPr>
          <w:sz w:val="28"/>
          <w:szCs w:val="28"/>
        </w:rPr>
        <w:t>46,8 тыс. рублей</w:t>
      </w:r>
      <w:r>
        <w:rPr>
          <w:sz w:val="28"/>
          <w:szCs w:val="28"/>
        </w:rPr>
        <w:t xml:space="preserve"> (</w:t>
      </w:r>
      <w:r w:rsidRPr="00E10826">
        <w:rPr>
          <w:sz w:val="28"/>
          <w:szCs w:val="28"/>
        </w:rPr>
        <w:t>3</w:t>
      </w:r>
      <w:r>
        <w:rPr>
          <w:sz w:val="28"/>
          <w:szCs w:val="28"/>
        </w:rPr>
        <w:t>7</w:t>
      </w:r>
      <w:r w:rsidRPr="00E10826">
        <w:rPr>
          <w:sz w:val="28"/>
          <w:szCs w:val="28"/>
        </w:rPr>
        <w:t>,</w:t>
      </w:r>
      <w:r>
        <w:rPr>
          <w:sz w:val="28"/>
          <w:szCs w:val="28"/>
        </w:rPr>
        <w:t xml:space="preserve">9 </w:t>
      </w:r>
      <w:r w:rsidRPr="00E10826">
        <w:rPr>
          <w:sz w:val="28"/>
          <w:szCs w:val="28"/>
        </w:rPr>
        <w:t>%</w:t>
      </w:r>
      <w:r>
        <w:rPr>
          <w:sz w:val="28"/>
          <w:szCs w:val="28"/>
        </w:rPr>
        <w:t>).</w:t>
      </w:r>
    </w:p>
    <w:p w:rsidR="00BD08B3" w:rsidRDefault="00BD08B3" w:rsidP="00BD08B3">
      <w:pPr>
        <w:suppressAutoHyphens/>
        <w:spacing w:line="340" w:lineRule="exact"/>
        <w:ind w:firstLine="709"/>
        <w:jc w:val="both"/>
        <w:rPr>
          <w:sz w:val="28"/>
          <w:szCs w:val="28"/>
        </w:rPr>
      </w:pPr>
      <w:r w:rsidRPr="009E79B3">
        <w:rPr>
          <w:sz w:val="28"/>
          <w:szCs w:val="28"/>
        </w:rPr>
        <w:lastRenderedPageBreak/>
        <w:t>В рамках</w:t>
      </w:r>
      <w:r>
        <w:rPr>
          <w:sz w:val="28"/>
          <w:szCs w:val="28"/>
        </w:rPr>
        <w:t xml:space="preserve"> подпрограммы планируются средства на реализацию основных мероприятий</w:t>
      </w:r>
      <w:r w:rsidRPr="0012432B">
        <w:rPr>
          <w:sz w:val="28"/>
          <w:szCs w:val="28"/>
        </w:rPr>
        <w:t>:</w:t>
      </w:r>
    </w:p>
    <w:p w:rsidR="00BD08B3" w:rsidRDefault="00BD08B3" w:rsidP="00BD08B3">
      <w:pPr>
        <w:suppressAutoHyphens/>
        <w:spacing w:line="340" w:lineRule="exact"/>
        <w:ind w:firstLine="709"/>
        <w:jc w:val="both"/>
        <w:rPr>
          <w:sz w:val="28"/>
          <w:szCs w:val="28"/>
        </w:rPr>
      </w:pPr>
      <w:r>
        <w:rPr>
          <w:sz w:val="28"/>
          <w:szCs w:val="28"/>
        </w:rPr>
        <w:t xml:space="preserve">1. </w:t>
      </w:r>
      <w:r w:rsidRPr="00077CE4">
        <w:rPr>
          <w:sz w:val="28"/>
          <w:szCs w:val="28"/>
        </w:rPr>
        <w:t>«Развитие промышленной политики Пермского края»</w:t>
      </w:r>
      <w:r>
        <w:rPr>
          <w:sz w:val="28"/>
          <w:szCs w:val="28"/>
        </w:rPr>
        <w:t xml:space="preserve"> - </w:t>
      </w:r>
      <w:r w:rsidR="009E79B3">
        <w:rPr>
          <w:sz w:val="28"/>
          <w:szCs w:val="28"/>
        </w:rPr>
        <w:br/>
      </w:r>
      <w:r>
        <w:rPr>
          <w:sz w:val="28"/>
          <w:szCs w:val="28"/>
        </w:rPr>
        <w:t>407 967,8 тыс.</w:t>
      </w:r>
      <w:r w:rsidR="009E79B3">
        <w:rPr>
          <w:sz w:val="28"/>
          <w:szCs w:val="28"/>
        </w:rPr>
        <w:t xml:space="preserve"> </w:t>
      </w:r>
      <w:r>
        <w:rPr>
          <w:sz w:val="28"/>
          <w:szCs w:val="28"/>
        </w:rPr>
        <w:t xml:space="preserve">рублей, в </w:t>
      </w:r>
      <w:proofErr w:type="spellStart"/>
      <w:r>
        <w:rPr>
          <w:sz w:val="28"/>
          <w:szCs w:val="28"/>
        </w:rPr>
        <w:t>т.ч</w:t>
      </w:r>
      <w:proofErr w:type="spellEnd"/>
      <w:r>
        <w:rPr>
          <w:sz w:val="28"/>
          <w:szCs w:val="28"/>
        </w:rPr>
        <w:t xml:space="preserve">. 2018 год – 149 322,6 </w:t>
      </w:r>
      <w:proofErr w:type="spellStart"/>
      <w:r>
        <w:rPr>
          <w:sz w:val="28"/>
          <w:szCs w:val="28"/>
        </w:rPr>
        <w:t>тыс.рублей</w:t>
      </w:r>
      <w:proofErr w:type="spellEnd"/>
      <w:r>
        <w:rPr>
          <w:sz w:val="28"/>
          <w:szCs w:val="28"/>
        </w:rPr>
        <w:t xml:space="preserve">, 2019-2020 годы по 129 322,6 </w:t>
      </w:r>
      <w:proofErr w:type="spellStart"/>
      <w:r>
        <w:rPr>
          <w:sz w:val="28"/>
          <w:szCs w:val="28"/>
        </w:rPr>
        <w:t>тыс.рублей</w:t>
      </w:r>
      <w:proofErr w:type="spellEnd"/>
      <w:r>
        <w:rPr>
          <w:sz w:val="28"/>
          <w:szCs w:val="28"/>
        </w:rPr>
        <w:t xml:space="preserve"> ежегодно. </w:t>
      </w:r>
    </w:p>
    <w:p w:rsidR="00BD08B3" w:rsidRPr="00DC5905" w:rsidRDefault="00BD08B3" w:rsidP="00BD08B3">
      <w:pPr>
        <w:suppressAutoHyphens/>
        <w:spacing w:line="340" w:lineRule="exact"/>
        <w:ind w:firstLine="709"/>
        <w:jc w:val="both"/>
        <w:rPr>
          <w:sz w:val="28"/>
          <w:szCs w:val="28"/>
        </w:rPr>
      </w:pPr>
      <w:r>
        <w:rPr>
          <w:sz w:val="28"/>
          <w:szCs w:val="28"/>
        </w:rPr>
        <w:t>С</w:t>
      </w:r>
      <w:r w:rsidRPr="00DC5905">
        <w:rPr>
          <w:sz w:val="28"/>
          <w:szCs w:val="28"/>
        </w:rPr>
        <w:t>редства планируется направить на следующие</w:t>
      </w:r>
      <w:r>
        <w:rPr>
          <w:sz w:val="28"/>
          <w:szCs w:val="28"/>
        </w:rPr>
        <w:t xml:space="preserve"> мероприятия</w:t>
      </w:r>
      <w:r w:rsidRPr="00DC5905">
        <w:rPr>
          <w:sz w:val="28"/>
          <w:szCs w:val="28"/>
        </w:rPr>
        <w:t>:</w:t>
      </w:r>
    </w:p>
    <w:p w:rsidR="00BD08B3" w:rsidRPr="00DC5905" w:rsidRDefault="00BD08B3" w:rsidP="00BD08B3">
      <w:pPr>
        <w:suppressAutoHyphens/>
        <w:spacing w:line="340" w:lineRule="exact"/>
        <w:ind w:firstLine="709"/>
        <w:jc w:val="both"/>
        <w:rPr>
          <w:sz w:val="28"/>
          <w:szCs w:val="28"/>
        </w:rPr>
      </w:pPr>
      <w:r>
        <w:rPr>
          <w:sz w:val="28"/>
          <w:szCs w:val="28"/>
        </w:rPr>
        <w:t xml:space="preserve">- </w:t>
      </w:r>
      <w:r w:rsidRPr="00DC5905">
        <w:rPr>
          <w:sz w:val="28"/>
          <w:szCs w:val="28"/>
        </w:rPr>
        <w:t>субсиди</w:t>
      </w:r>
      <w:r>
        <w:rPr>
          <w:sz w:val="28"/>
          <w:szCs w:val="28"/>
        </w:rPr>
        <w:t>и</w:t>
      </w:r>
      <w:r w:rsidRPr="00DC5905">
        <w:rPr>
          <w:sz w:val="28"/>
          <w:szCs w:val="28"/>
        </w:rPr>
        <w:t xml:space="preserve"> Региональному фонду развития </w:t>
      </w:r>
      <w:r>
        <w:rPr>
          <w:sz w:val="28"/>
          <w:szCs w:val="28"/>
        </w:rPr>
        <w:t>промышленности Пермского края для предоставления</w:t>
      </w:r>
      <w:r w:rsidRPr="00DC5905">
        <w:rPr>
          <w:sz w:val="28"/>
          <w:szCs w:val="28"/>
        </w:rPr>
        <w:t xml:space="preserve"> займов на льготных условиях промышленным предприятиям края</w:t>
      </w:r>
      <w:r>
        <w:rPr>
          <w:sz w:val="28"/>
          <w:szCs w:val="28"/>
        </w:rPr>
        <w:t xml:space="preserve"> - 300 000,0 </w:t>
      </w:r>
      <w:proofErr w:type="spellStart"/>
      <w:r>
        <w:rPr>
          <w:sz w:val="28"/>
          <w:szCs w:val="28"/>
        </w:rPr>
        <w:t>тыс.рублей</w:t>
      </w:r>
      <w:proofErr w:type="spellEnd"/>
      <w:r>
        <w:rPr>
          <w:sz w:val="28"/>
          <w:szCs w:val="28"/>
        </w:rPr>
        <w:t xml:space="preserve">, в </w:t>
      </w:r>
      <w:proofErr w:type="spellStart"/>
      <w:r>
        <w:rPr>
          <w:sz w:val="28"/>
          <w:szCs w:val="28"/>
        </w:rPr>
        <w:t>т.ч</w:t>
      </w:r>
      <w:proofErr w:type="spellEnd"/>
      <w:r>
        <w:rPr>
          <w:sz w:val="28"/>
          <w:szCs w:val="28"/>
        </w:rPr>
        <w:t xml:space="preserve">. ежегодно по </w:t>
      </w:r>
      <w:r w:rsidRPr="00DC5905">
        <w:rPr>
          <w:sz w:val="28"/>
          <w:szCs w:val="28"/>
        </w:rPr>
        <w:t xml:space="preserve">100 000,0 тыс. рублей </w:t>
      </w:r>
      <w:r>
        <w:rPr>
          <w:sz w:val="28"/>
          <w:szCs w:val="28"/>
        </w:rPr>
        <w:t>(</w:t>
      </w:r>
      <w:r w:rsidRPr="00DC5905">
        <w:rPr>
          <w:sz w:val="28"/>
          <w:szCs w:val="28"/>
        </w:rPr>
        <w:t xml:space="preserve">на уровне </w:t>
      </w:r>
      <w:r>
        <w:rPr>
          <w:sz w:val="28"/>
          <w:szCs w:val="28"/>
        </w:rPr>
        <w:t xml:space="preserve">плана </w:t>
      </w:r>
      <w:r w:rsidRPr="00DC5905">
        <w:rPr>
          <w:sz w:val="28"/>
          <w:szCs w:val="28"/>
        </w:rPr>
        <w:t>2017 года</w:t>
      </w:r>
      <w:r>
        <w:rPr>
          <w:sz w:val="28"/>
          <w:szCs w:val="28"/>
        </w:rPr>
        <w:t>)</w:t>
      </w:r>
      <w:r w:rsidRPr="00DC5905">
        <w:rPr>
          <w:sz w:val="28"/>
          <w:szCs w:val="28"/>
        </w:rPr>
        <w:t>;</w:t>
      </w:r>
    </w:p>
    <w:p w:rsidR="00BD08B3" w:rsidRDefault="00BD08B3" w:rsidP="00BD08B3">
      <w:pPr>
        <w:suppressAutoHyphens/>
        <w:spacing w:line="340" w:lineRule="exact"/>
        <w:ind w:firstLine="709"/>
        <w:jc w:val="both"/>
        <w:rPr>
          <w:sz w:val="28"/>
          <w:szCs w:val="28"/>
        </w:rPr>
      </w:pPr>
      <w:r>
        <w:rPr>
          <w:sz w:val="28"/>
          <w:szCs w:val="28"/>
        </w:rPr>
        <w:t xml:space="preserve">- </w:t>
      </w:r>
      <w:r w:rsidRPr="00DC5905">
        <w:rPr>
          <w:sz w:val="28"/>
          <w:szCs w:val="28"/>
        </w:rPr>
        <w:t xml:space="preserve">субсидии </w:t>
      </w:r>
      <w:r w:rsidRPr="00C430A6">
        <w:rPr>
          <w:sz w:val="28"/>
          <w:szCs w:val="28"/>
        </w:rPr>
        <w:t xml:space="preserve">Региональному центру инжиниринга на решение технологических и инженерных задач промышленности </w:t>
      </w:r>
      <w:r>
        <w:rPr>
          <w:sz w:val="28"/>
          <w:szCs w:val="28"/>
        </w:rPr>
        <w:t xml:space="preserve">– </w:t>
      </w:r>
      <w:r w:rsidR="009E79B3">
        <w:rPr>
          <w:sz w:val="28"/>
          <w:szCs w:val="28"/>
        </w:rPr>
        <w:br/>
      </w:r>
      <w:r>
        <w:rPr>
          <w:sz w:val="28"/>
          <w:szCs w:val="28"/>
        </w:rPr>
        <w:t xml:space="preserve">56 688,9 </w:t>
      </w:r>
      <w:proofErr w:type="spellStart"/>
      <w:r>
        <w:rPr>
          <w:sz w:val="28"/>
          <w:szCs w:val="28"/>
        </w:rPr>
        <w:t>тыс.рублей</w:t>
      </w:r>
      <w:proofErr w:type="spellEnd"/>
      <w:r>
        <w:rPr>
          <w:sz w:val="28"/>
          <w:szCs w:val="28"/>
        </w:rPr>
        <w:t xml:space="preserve">, в </w:t>
      </w:r>
      <w:proofErr w:type="spellStart"/>
      <w:r>
        <w:rPr>
          <w:sz w:val="28"/>
          <w:szCs w:val="28"/>
        </w:rPr>
        <w:t>т.ч</w:t>
      </w:r>
      <w:proofErr w:type="spellEnd"/>
      <w:r>
        <w:rPr>
          <w:sz w:val="28"/>
          <w:szCs w:val="28"/>
        </w:rPr>
        <w:t xml:space="preserve">. </w:t>
      </w:r>
      <w:r w:rsidRPr="00DC5905">
        <w:rPr>
          <w:sz w:val="28"/>
          <w:szCs w:val="28"/>
        </w:rPr>
        <w:t>ежегодно</w:t>
      </w:r>
      <w:r>
        <w:rPr>
          <w:sz w:val="28"/>
          <w:szCs w:val="28"/>
        </w:rPr>
        <w:t xml:space="preserve"> по </w:t>
      </w:r>
      <w:r w:rsidRPr="00DC5905">
        <w:rPr>
          <w:sz w:val="28"/>
          <w:szCs w:val="28"/>
        </w:rPr>
        <w:t>18 896,3 тыс. рублей</w:t>
      </w:r>
      <w:r w:rsidRPr="0012432B">
        <w:rPr>
          <w:sz w:val="28"/>
          <w:szCs w:val="28"/>
        </w:rPr>
        <w:t>;</w:t>
      </w:r>
    </w:p>
    <w:p w:rsidR="00BD08B3" w:rsidRPr="00DC5905" w:rsidRDefault="00BD08B3" w:rsidP="00BD08B3">
      <w:pPr>
        <w:suppressAutoHyphens/>
        <w:spacing w:line="340" w:lineRule="exact"/>
        <w:ind w:firstLine="709"/>
        <w:jc w:val="both"/>
        <w:rPr>
          <w:sz w:val="28"/>
          <w:szCs w:val="28"/>
        </w:rPr>
      </w:pPr>
      <w:r>
        <w:rPr>
          <w:sz w:val="28"/>
          <w:szCs w:val="28"/>
        </w:rPr>
        <w:t xml:space="preserve">- </w:t>
      </w:r>
      <w:r w:rsidRPr="00DC5905">
        <w:rPr>
          <w:sz w:val="28"/>
          <w:szCs w:val="28"/>
        </w:rPr>
        <w:t xml:space="preserve">возмещение части затрат на модернизацию производства предприятий, трудоустраивающих инвалидов (новое мероприятие) – </w:t>
      </w:r>
      <w:r w:rsidR="009E79B3">
        <w:rPr>
          <w:sz w:val="28"/>
          <w:szCs w:val="28"/>
        </w:rPr>
        <w:br/>
      </w:r>
      <w:r w:rsidRPr="00DC5905">
        <w:rPr>
          <w:sz w:val="28"/>
          <w:szCs w:val="28"/>
        </w:rPr>
        <w:t>20 000,</w:t>
      </w:r>
      <w:r>
        <w:rPr>
          <w:sz w:val="28"/>
          <w:szCs w:val="28"/>
        </w:rPr>
        <w:t>0 тыс. рублей в 2018 году</w:t>
      </w:r>
      <w:r w:rsidRPr="0012432B">
        <w:rPr>
          <w:sz w:val="28"/>
          <w:szCs w:val="28"/>
        </w:rPr>
        <w:t>;</w:t>
      </w:r>
      <w:r w:rsidRPr="00DC5905">
        <w:rPr>
          <w:sz w:val="28"/>
          <w:szCs w:val="28"/>
        </w:rPr>
        <w:t xml:space="preserve"> </w:t>
      </w:r>
    </w:p>
    <w:p w:rsidR="00BD08B3" w:rsidRDefault="00BD08B3" w:rsidP="00BD08B3">
      <w:pPr>
        <w:suppressAutoHyphens/>
        <w:spacing w:line="340" w:lineRule="exact"/>
        <w:ind w:firstLine="709"/>
        <w:jc w:val="both"/>
        <w:rPr>
          <w:sz w:val="28"/>
          <w:szCs w:val="28"/>
        </w:rPr>
      </w:pPr>
      <w:r w:rsidRPr="00DC5905">
        <w:rPr>
          <w:sz w:val="28"/>
          <w:szCs w:val="28"/>
        </w:rPr>
        <w:t>- проведение информационных меро</w:t>
      </w:r>
      <w:r>
        <w:rPr>
          <w:sz w:val="28"/>
          <w:szCs w:val="28"/>
        </w:rPr>
        <w:t xml:space="preserve">приятий в сфере промышленности - 31 278,9 </w:t>
      </w:r>
      <w:proofErr w:type="spellStart"/>
      <w:r>
        <w:rPr>
          <w:sz w:val="28"/>
          <w:szCs w:val="28"/>
        </w:rPr>
        <w:t>тыс.рублей</w:t>
      </w:r>
      <w:proofErr w:type="spellEnd"/>
      <w:r>
        <w:rPr>
          <w:sz w:val="28"/>
          <w:szCs w:val="28"/>
        </w:rPr>
        <w:t xml:space="preserve">, в </w:t>
      </w:r>
      <w:proofErr w:type="spellStart"/>
      <w:r>
        <w:rPr>
          <w:sz w:val="28"/>
          <w:szCs w:val="28"/>
        </w:rPr>
        <w:t>т.ч</w:t>
      </w:r>
      <w:proofErr w:type="spellEnd"/>
      <w:r>
        <w:rPr>
          <w:sz w:val="28"/>
          <w:szCs w:val="28"/>
        </w:rPr>
        <w:t>. по</w:t>
      </w:r>
      <w:r w:rsidRPr="00DC5905">
        <w:rPr>
          <w:sz w:val="28"/>
          <w:szCs w:val="28"/>
        </w:rPr>
        <w:t xml:space="preserve"> 10 426,3 тыс. рублей ежегодно</w:t>
      </w:r>
      <w:r>
        <w:rPr>
          <w:sz w:val="28"/>
          <w:szCs w:val="28"/>
        </w:rPr>
        <w:t>.</w:t>
      </w:r>
      <w:r w:rsidRPr="00DC5905">
        <w:rPr>
          <w:sz w:val="28"/>
          <w:szCs w:val="28"/>
        </w:rPr>
        <w:t xml:space="preserve"> </w:t>
      </w:r>
    </w:p>
    <w:p w:rsidR="00BD08B3" w:rsidRDefault="00BD08B3" w:rsidP="00BD08B3">
      <w:pPr>
        <w:spacing w:line="360" w:lineRule="exact"/>
        <w:ind w:firstLine="709"/>
        <w:jc w:val="both"/>
        <w:rPr>
          <w:sz w:val="28"/>
          <w:szCs w:val="28"/>
        </w:rPr>
      </w:pPr>
      <w:r>
        <w:rPr>
          <w:sz w:val="28"/>
          <w:szCs w:val="28"/>
        </w:rPr>
        <w:t>2. «Развитие внутреннего потребительского рынка»</w:t>
      </w:r>
      <w:r w:rsidR="009E79B3">
        <w:rPr>
          <w:sz w:val="28"/>
          <w:szCs w:val="28"/>
        </w:rPr>
        <w:t xml:space="preserve"> -</w:t>
      </w:r>
      <w:r>
        <w:rPr>
          <w:sz w:val="28"/>
          <w:szCs w:val="28"/>
        </w:rPr>
        <w:t xml:space="preserve"> </w:t>
      </w:r>
      <w:r w:rsidR="009E79B3">
        <w:rPr>
          <w:sz w:val="28"/>
          <w:szCs w:val="28"/>
        </w:rPr>
        <w:br/>
      </w:r>
      <w:r>
        <w:rPr>
          <w:sz w:val="28"/>
          <w:szCs w:val="28"/>
        </w:rPr>
        <w:t xml:space="preserve">25 768,4 </w:t>
      </w:r>
      <w:proofErr w:type="spellStart"/>
      <w:r>
        <w:rPr>
          <w:sz w:val="28"/>
          <w:szCs w:val="28"/>
        </w:rPr>
        <w:t>тыс.рублей</w:t>
      </w:r>
      <w:proofErr w:type="spellEnd"/>
      <w:r>
        <w:rPr>
          <w:sz w:val="28"/>
          <w:szCs w:val="28"/>
        </w:rPr>
        <w:t xml:space="preserve">, в </w:t>
      </w:r>
      <w:proofErr w:type="spellStart"/>
      <w:r>
        <w:rPr>
          <w:sz w:val="28"/>
          <w:szCs w:val="28"/>
        </w:rPr>
        <w:t>т.ч</w:t>
      </w:r>
      <w:proofErr w:type="spellEnd"/>
      <w:r>
        <w:rPr>
          <w:sz w:val="28"/>
          <w:szCs w:val="28"/>
        </w:rPr>
        <w:t xml:space="preserve">. 2018 год – 9 862,8 </w:t>
      </w:r>
      <w:proofErr w:type="spellStart"/>
      <w:r>
        <w:rPr>
          <w:sz w:val="28"/>
          <w:szCs w:val="28"/>
        </w:rPr>
        <w:t>тыс.рублей</w:t>
      </w:r>
      <w:proofErr w:type="spellEnd"/>
      <w:r>
        <w:rPr>
          <w:sz w:val="28"/>
          <w:szCs w:val="28"/>
        </w:rPr>
        <w:t xml:space="preserve">, 2019 год – 8 112,8 </w:t>
      </w:r>
      <w:proofErr w:type="spellStart"/>
      <w:r>
        <w:rPr>
          <w:sz w:val="28"/>
          <w:szCs w:val="28"/>
        </w:rPr>
        <w:t>тыс.рублей</w:t>
      </w:r>
      <w:proofErr w:type="spellEnd"/>
      <w:r>
        <w:rPr>
          <w:sz w:val="28"/>
          <w:szCs w:val="28"/>
        </w:rPr>
        <w:t xml:space="preserve">, 2020 год – 7 792,8 </w:t>
      </w:r>
      <w:proofErr w:type="spellStart"/>
      <w:r>
        <w:rPr>
          <w:sz w:val="28"/>
          <w:szCs w:val="28"/>
        </w:rPr>
        <w:t>тыс.рублей</w:t>
      </w:r>
      <w:proofErr w:type="spellEnd"/>
      <w:r>
        <w:rPr>
          <w:sz w:val="28"/>
          <w:szCs w:val="28"/>
        </w:rPr>
        <w:t xml:space="preserve">. </w:t>
      </w:r>
    </w:p>
    <w:p w:rsidR="00BD08B3" w:rsidRPr="00700A9E" w:rsidRDefault="00BD08B3" w:rsidP="00BD08B3">
      <w:pPr>
        <w:spacing w:line="360" w:lineRule="exact"/>
        <w:ind w:firstLine="709"/>
        <w:jc w:val="both"/>
        <w:rPr>
          <w:sz w:val="28"/>
          <w:szCs w:val="28"/>
        </w:rPr>
      </w:pPr>
      <w:r>
        <w:rPr>
          <w:sz w:val="28"/>
          <w:szCs w:val="28"/>
        </w:rPr>
        <w:t>Средства планируется направить на</w:t>
      </w:r>
      <w:r w:rsidRPr="00700A9E">
        <w:t xml:space="preserve"> </w:t>
      </w:r>
      <w:r w:rsidRPr="00700A9E">
        <w:rPr>
          <w:sz w:val="28"/>
          <w:szCs w:val="28"/>
        </w:rPr>
        <w:t xml:space="preserve">реализацию </w:t>
      </w:r>
      <w:r>
        <w:rPr>
          <w:sz w:val="28"/>
          <w:szCs w:val="28"/>
        </w:rPr>
        <w:t>следующих</w:t>
      </w:r>
      <w:r w:rsidRPr="00700A9E">
        <w:rPr>
          <w:sz w:val="28"/>
          <w:szCs w:val="28"/>
        </w:rPr>
        <w:t xml:space="preserve"> мероприятий:</w:t>
      </w:r>
    </w:p>
    <w:p w:rsidR="00BD08B3" w:rsidRPr="00700A9E" w:rsidRDefault="00BD08B3" w:rsidP="00BD08B3">
      <w:pPr>
        <w:spacing w:line="360" w:lineRule="exact"/>
        <w:ind w:firstLine="709"/>
        <w:jc w:val="both"/>
        <w:rPr>
          <w:sz w:val="28"/>
          <w:szCs w:val="28"/>
        </w:rPr>
      </w:pPr>
      <w:r>
        <w:rPr>
          <w:sz w:val="28"/>
          <w:szCs w:val="28"/>
        </w:rPr>
        <w:t xml:space="preserve">- </w:t>
      </w:r>
      <w:r w:rsidRPr="00700A9E">
        <w:rPr>
          <w:sz w:val="28"/>
          <w:szCs w:val="28"/>
        </w:rPr>
        <w:t>проведение общественного контроля за соблюдением законодательства в сфере розничной продажи алкогольной про</w:t>
      </w:r>
      <w:r>
        <w:rPr>
          <w:sz w:val="28"/>
          <w:szCs w:val="28"/>
        </w:rPr>
        <w:t xml:space="preserve">дукции предприятиями торговли - 900,0 </w:t>
      </w:r>
      <w:proofErr w:type="spellStart"/>
      <w:r>
        <w:rPr>
          <w:sz w:val="28"/>
          <w:szCs w:val="28"/>
        </w:rPr>
        <w:t>тыс.рублей</w:t>
      </w:r>
      <w:proofErr w:type="spellEnd"/>
      <w:r>
        <w:rPr>
          <w:sz w:val="28"/>
          <w:szCs w:val="28"/>
        </w:rPr>
        <w:t xml:space="preserve">, в </w:t>
      </w:r>
      <w:proofErr w:type="spellStart"/>
      <w:r>
        <w:rPr>
          <w:sz w:val="28"/>
          <w:szCs w:val="28"/>
        </w:rPr>
        <w:t>т.ч</w:t>
      </w:r>
      <w:proofErr w:type="spellEnd"/>
      <w:r>
        <w:rPr>
          <w:sz w:val="28"/>
          <w:szCs w:val="28"/>
        </w:rPr>
        <w:t xml:space="preserve">. по </w:t>
      </w:r>
      <w:r w:rsidRPr="00700A9E">
        <w:rPr>
          <w:sz w:val="28"/>
          <w:szCs w:val="28"/>
        </w:rPr>
        <w:t>300,0 тыс. рублей ежегодно;</w:t>
      </w:r>
    </w:p>
    <w:p w:rsidR="00BD08B3" w:rsidRPr="00700A9E" w:rsidRDefault="00BD08B3" w:rsidP="00BD08B3">
      <w:pPr>
        <w:spacing w:line="360" w:lineRule="exact"/>
        <w:ind w:firstLine="709"/>
        <w:jc w:val="both"/>
        <w:rPr>
          <w:sz w:val="28"/>
          <w:szCs w:val="28"/>
        </w:rPr>
      </w:pPr>
      <w:r>
        <w:rPr>
          <w:sz w:val="28"/>
          <w:szCs w:val="28"/>
        </w:rPr>
        <w:t xml:space="preserve">- </w:t>
      </w:r>
      <w:r w:rsidRPr="00700A9E">
        <w:rPr>
          <w:sz w:val="28"/>
          <w:szCs w:val="28"/>
        </w:rPr>
        <w:t>освещение мероприятий в сфере потребительского рынка в средствах массовой информации</w:t>
      </w:r>
      <w:r>
        <w:rPr>
          <w:sz w:val="28"/>
          <w:szCs w:val="28"/>
        </w:rPr>
        <w:t xml:space="preserve"> - 1 197,6 </w:t>
      </w:r>
      <w:proofErr w:type="spellStart"/>
      <w:r>
        <w:rPr>
          <w:sz w:val="28"/>
          <w:szCs w:val="28"/>
        </w:rPr>
        <w:t>тыс.рублей</w:t>
      </w:r>
      <w:proofErr w:type="spellEnd"/>
      <w:r>
        <w:rPr>
          <w:sz w:val="28"/>
          <w:szCs w:val="28"/>
        </w:rPr>
        <w:t xml:space="preserve">, в </w:t>
      </w:r>
      <w:proofErr w:type="spellStart"/>
      <w:r>
        <w:rPr>
          <w:sz w:val="28"/>
          <w:szCs w:val="28"/>
        </w:rPr>
        <w:t>т.ч</w:t>
      </w:r>
      <w:proofErr w:type="spellEnd"/>
      <w:r>
        <w:rPr>
          <w:sz w:val="28"/>
          <w:szCs w:val="28"/>
        </w:rPr>
        <w:t xml:space="preserve">. по </w:t>
      </w:r>
      <w:r w:rsidRPr="00700A9E">
        <w:rPr>
          <w:sz w:val="28"/>
          <w:szCs w:val="28"/>
        </w:rPr>
        <w:t>399,2 тыс. рублей ежегодно;</w:t>
      </w:r>
    </w:p>
    <w:p w:rsidR="00BD08B3" w:rsidRDefault="00BD08B3" w:rsidP="00BD08B3">
      <w:pPr>
        <w:spacing w:line="360" w:lineRule="exact"/>
        <w:ind w:firstLine="709"/>
        <w:jc w:val="both"/>
        <w:rPr>
          <w:sz w:val="28"/>
          <w:szCs w:val="28"/>
        </w:rPr>
      </w:pPr>
      <w:r>
        <w:rPr>
          <w:sz w:val="28"/>
          <w:szCs w:val="28"/>
        </w:rPr>
        <w:t xml:space="preserve">- возобновление реализации проекта «Покупай Пермское» </w:t>
      </w:r>
      <w:r w:rsidR="009E79B3">
        <w:rPr>
          <w:sz w:val="28"/>
          <w:szCs w:val="28"/>
        </w:rPr>
        <w:t xml:space="preserve">- </w:t>
      </w:r>
      <w:r w:rsidR="009E79B3">
        <w:rPr>
          <w:sz w:val="28"/>
          <w:szCs w:val="28"/>
        </w:rPr>
        <w:br/>
      </w:r>
      <w:r>
        <w:rPr>
          <w:sz w:val="28"/>
          <w:szCs w:val="28"/>
        </w:rPr>
        <w:t xml:space="preserve">21 500,0 </w:t>
      </w:r>
      <w:proofErr w:type="spellStart"/>
      <w:r>
        <w:rPr>
          <w:sz w:val="28"/>
          <w:szCs w:val="28"/>
        </w:rPr>
        <w:t>тыс.рублей</w:t>
      </w:r>
      <w:proofErr w:type="spellEnd"/>
      <w:r>
        <w:rPr>
          <w:sz w:val="28"/>
          <w:szCs w:val="28"/>
        </w:rPr>
        <w:t xml:space="preserve">, в </w:t>
      </w:r>
      <w:proofErr w:type="spellStart"/>
      <w:r>
        <w:rPr>
          <w:sz w:val="28"/>
          <w:szCs w:val="28"/>
        </w:rPr>
        <w:t>т.ч</w:t>
      </w:r>
      <w:proofErr w:type="spellEnd"/>
      <w:r>
        <w:rPr>
          <w:sz w:val="28"/>
          <w:szCs w:val="28"/>
        </w:rPr>
        <w:t xml:space="preserve">. </w:t>
      </w:r>
      <w:r w:rsidRPr="00700A9E">
        <w:rPr>
          <w:sz w:val="28"/>
          <w:szCs w:val="28"/>
        </w:rPr>
        <w:t>2018 год</w:t>
      </w:r>
      <w:r>
        <w:rPr>
          <w:sz w:val="28"/>
          <w:szCs w:val="28"/>
        </w:rPr>
        <w:t xml:space="preserve"> -</w:t>
      </w:r>
      <w:r w:rsidRPr="00700A9E">
        <w:rPr>
          <w:sz w:val="28"/>
          <w:szCs w:val="28"/>
        </w:rPr>
        <w:t xml:space="preserve"> </w:t>
      </w:r>
      <w:r>
        <w:rPr>
          <w:sz w:val="28"/>
          <w:szCs w:val="28"/>
        </w:rPr>
        <w:t>8 440,0 тыс. рублей</w:t>
      </w:r>
      <w:r w:rsidRPr="00700A9E">
        <w:rPr>
          <w:sz w:val="28"/>
          <w:szCs w:val="28"/>
        </w:rPr>
        <w:t xml:space="preserve">, </w:t>
      </w:r>
      <w:r>
        <w:rPr>
          <w:sz w:val="28"/>
          <w:szCs w:val="28"/>
        </w:rPr>
        <w:t xml:space="preserve">2019 год - </w:t>
      </w:r>
      <w:r w:rsidR="009E79B3">
        <w:rPr>
          <w:sz w:val="28"/>
          <w:szCs w:val="28"/>
        </w:rPr>
        <w:br/>
      </w:r>
      <w:r>
        <w:rPr>
          <w:sz w:val="28"/>
          <w:szCs w:val="28"/>
        </w:rPr>
        <w:t>6 690,0 тыс. рублей,</w:t>
      </w:r>
      <w:r w:rsidRPr="00700A9E">
        <w:rPr>
          <w:sz w:val="28"/>
          <w:szCs w:val="28"/>
        </w:rPr>
        <w:t xml:space="preserve"> </w:t>
      </w:r>
      <w:r>
        <w:rPr>
          <w:sz w:val="28"/>
          <w:szCs w:val="28"/>
        </w:rPr>
        <w:t>2020 году - 6 370,0 тыс. рублей;</w:t>
      </w:r>
    </w:p>
    <w:p w:rsidR="00BD08B3" w:rsidRDefault="00BD08B3" w:rsidP="00BD08B3">
      <w:pPr>
        <w:spacing w:line="360" w:lineRule="exact"/>
        <w:ind w:firstLine="709"/>
        <w:jc w:val="both"/>
        <w:rPr>
          <w:sz w:val="28"/>
          <w:szCs w:val="28"/>
        </w:rPr>
      </w:pPr>
      <w:r>
        <w:rPr>
          <w:sz w:val="28"/>
          <w:szCs w:val="28"/>
        </w:rPr>
        <w:t>- проведение фестиваля кулинарного искусства «</w:t>
      </w:r>
      <w:proofErr w:type="spellStart"/>
      <w:r>
        <w:rPr>
          <w:sz w:val="28"/>
          <w:szCs w:val="28"/>
        </w:rPr>
        <w:t>Прикамская</w:t>
      </w:r>
      <w:proofErr w:type="spellEnd"/>
      <w:r>
        <w:rPr>
          <w:sz w:val="28"/>
          <w:szCs w:val="28"/>
        </w:rPr>
        <w:t xml:space="preserve"> кухня» - 2 020,8 </w:t>
      </w:r>
      <w:proofErr w:type="spellStart"/>
      <w:r>
        <w:rPr>
          <w:sz w:val="28"/>
          <w:szCs w:val="28"/>
        </w:rPr>
        <w:t>тыс.рублей</w:t>
      </w:r>
      <w:proofErr w:type="spellEnd"/>
      <w:r>
        <w:rPr>
          <w:sz w:val="28"/>
          <w:szCs w:val="28"/>
        </w:rPr>
        <w:t xml:space="preserve">, в </w:t>
      </w:r>
      <w:proofErr w:type="spellStart"/>
      <w:r>
        <w:rPr>
          <w:sz w:val="28"/>
          <w:szCs w:val="28"/>
        </w:rPr>
        <w:t>т.ч</w:t>
      </w:r>
      <w:proofErr w:type="spellEnd"/>
      <w:r>
        <w:rPr>
          <w:sz w:val="28"/>
          <w:szCs w:val="28"/>
        </w:rPr>
        <w:t xml:space="preserve">. по 673,6 </w:t>
      </w:r>
      <w:proofErr w:type="spellStart"/>
      <w:r>
        <w:rPr>
          <w:sz w:val="28"/>
          <w:szCs w:val="28"/>
        </w:rPr>
        <w:t>тыс.рублей</w:t>
      </w:r>
      <w:proofErr w:type="spellEnd"/>
      <w:r>
        <w:rPr>
          <w:sz w:val="28"/>
          <w:szCs w:val="28"/>
        </w:rPr>
        <w:t xml:space="preserve"> ежегодно;</w:t>
      </w:r>
    </w:p>
    <w:p w:rsidR="00BD08B3" w:rsidRDefault="00BD08B3" w:rsidP="00BD08B3">
      <w:pPr>
        <w:spacing w:line="360" w:lineRule="exact"/>
        <w:ind w:firstLine="709"/>
        <w:jc w:val="both"/>
        <w:rPr>
          <w:sz w:val="28"/>
          <w:szCs w:val="28"/>
        </w:rPr>
      </w:pPr>
      <w:r>
        <w:rPr>
          <w:sz w:val="28"/>
          <w:szCs w:val="28"/>
        </w:rPr>
        <w:t>- п</w:t>
      </w:r>
      <w:r w:rsidRPr="00700A9E">
        <w:rPr>
          <w:sz w:val="28"/>
          <w:szCs w:val="28"/>
        </w:rPr>
        <w:t>риобретение бланков лицензий розничной продажи алкогольной продукции, заготовки, хранения, переработки и реализации л</w:t>
      </w:r>
      <w:r>
        <w:rPr>
          <w:sz w:val="28"/>
          <w:szCs w:val="28"/>
        </w:rPr>
        <w:t xml:space="preserve">ома черных </w:t>
      </w:r>
      <w:r w:rsidR="009E79B3">
        <w:rPr>
          <w:sz w:val="28"/>
          <w:szCs w:val="28"/>
        </w:rPr>
        <w:br/>
      </w:r>
      <w:r>
        <w:rPr>
          <w:sz w:val="28"/>
          <w:szCs w:val="28"/>
        </w:rPr>
        <w:t xml:space="preserve">и цветных металлов - 150,0 </w:t>
      </w:r>
      <w:proofErr w:type="spellStart"/>
      <w:r>
        <w:rPr>
          <w:sz w:val="28"/>
          <w:szCs w:val="28"/>
        </w:rPr>
        <w:t>тыс.рублей</w:t>
      </w:r>
      <w:proofErr w:type="spellEnd"/>
      <w:r>
        <w:rPr>
          <w:sz w:val="28"/>
          <w:szCs w:val="28"/>
        </w:rPr>
        <w:t xml:space="preserve">, в </w:t>
      </w:r>
      <w:proofErr w:type="spellStart"/>
      <w:r>
        <w:rPr>
          <w:sz w:val="28"/>
          <w:szCs w:val="28"/>
        </w:rPr>
        <w:t>т.ч</w:t>
      </w:r>
      <w:proofErr w:type="spellEnd"/>
      <w:r>
        <w:rPr>
          <w:sz w:val="28"/>
          <w:szCs w:val="28"/>
        </w:rPr>
        <w:t xml:space="preserve">. по </w:t>
      </w:r>
      <w:r w:rsidRPr="00700A9E">
        <w:rPr>
          <w:sz w:val="28"/>
          <w:szCs w:val="28"/>
        </w:rPr>
        <w:t>50,0 тыс. рублей ежегодно</w:t>
      </w:r>
      <w:r>
        <w:rPr>
          <w:sz w:val="28"/>
          <w:szCs w:val="28"/>
        </w:rPr>
        <w:t>.</w:t>
      </w:r>
    </w:p>
    <w:p w:rsidR="00BD08B3" w:rsidRDefault="00BD08B3" w:rsidP="00BD08B3">
      <w:pPr>
        <w:spacing w:line="360" w:lineRule="exact"/>
        <w:ind w:firstLine="709"/>
        <w:jc w:val="both"/>
        <w:rPr>
          <w:sz w:val="28"/>
          <w:szCs w:val="28"/>
        </w:rPr>
      </w:pPr>
      <w:r>
        <w:rPr>
          <w:sz w:val="28"/>
          <w:szCs w:val="28"/>
        </w:rPr>
        <w:t>3. «</w:t>
      </w:r>
      <w:r w:rsidRPr="001913ED">
        <w:rPr>
          <w:sz w:val="28"/>
          <w:szCs w:val="28"/>
        </w:rPr>
        <w:t>Формирование и продвижение имиджа Пермского края как территории</w:t>
      </w:r>
      <w:r>
        <w:rPr>
          <w:sz w:val="28"/>
          <w:szCs w:val="28"/>
        </w:rPr>
        <w:t>,</w:t>
      </w:r>
      <w:r w:rsidRPr="001913ED">
        <w:rPr>
          <w:sz w:val="28"/>
          <w:szCs w:val="28"/>
        </w:rPr>
        <w:t xml:space="preserve"> благоприятной для инвестирования</w:t>
      </w:r>
      <w:r>
        <w:rPr>
          <w:sz w:val="28"/>
          <w:szCs w:val="28"/>
        </w:rPr>
        <w:t xml:space="preserve">» - 58 942,0 </w:t>
      </w:r>
      <w:proofErr w:type="spellStart"/>
      <w:r>
        <w:rPr>
          <w:sz w:val="28"/>
          <w:szCs w:val="28"/>
        </w:rPr>
        <w:t>тыс.рублей</w:t>
      </w:r>
      <w:proofErr w:type="spellEnd"/>
      <w:r>
        <w:rPr>
          <w:sz w:val="28"/>
          <w:szCs w:val="28"/>
        </w:rPr>
        <w:t xml:space="preserve">, в </w:t>
      </w:r>
      <w:proofErr w:type="spellStart"/>
      <w:r>
        <w:rPr>
          <w:sz w:val="28"/>
          <w:szCs w:val="28"/>
        </w:rPr>
        <w:t>т.ч</w:t>
      </w:r>
      <w:proofErr w:type="spellEnd"/>
      <w:r>
        <w:rPr>
          <w:sz w:val="28"/>
          <w:szCs w:val="28"/>
        </w:rPr>
        <w:t xml:space="preserve">. 2018 год - 21 508,0 </w:t>
      </w:r>
      <w:proofErr w:type="spellStart"/>
      <w:r>
        <w:rPr>
          <w:sz w:val="28"/>
          <w:szCs w:val="28"/>
        </w:rPr>
        <w:t>тыс.рублей</w:t>
      </w:r>
      <w:proofErr w:type="spellEnd"/>
      <w:r>
        <w:rPr>
          <w:sz w:val="28"/>
          <w:szCs w:val="28"/>
        </w:rPr>
        <w:t>, 2019 – 2020 годы</w:t>
      </w:r>
      <w:r w:rsidR="009E79B3">
        <w:rPr>
          <w:sz w:val="28"/>
          <w:szCs w:val="28"/>
        </w:rPr>
        <w:t xml:space="preserve"> - </w:t>
      </w:r>
      <w:r>
        <w:rPr>
          <w:sz w:val="28"/>
          <w:szCs w:val="28"/>
        </w:rPr>
        <w:t xml:space="preserve">по 18 717,0 </w:t>
      </w:r>
      <w:proofErr w:type="spellStart"/>
      <w:r>
        <w:rPr>
          <w:sz w:val="28"/>
          <w:szCs w:val="28"/>
        </w:rPr>
        <w:t>тыс.рублей</w:t>
      </w:r>
      <w:proofErr w:type="spellEnd"/>
      <w:r>
        <w:rPr>
          <w:sz w:val="28"/>
          <w:szCs w:val="28"/>
        </w:rPr>
        <w:t xml:space="preserve"> ежегодно. </w:t>
      </w:r>
    </w:p>
    <w:p w:rsidR="00BD08B3" w:rsidRDefault="00BD08B3" w:rsidP="00BD08B3">
      <w:pPr>
        <w:spacing w:line="360" w:lineRule="exact"/>
        <w:ind w:firstLine="709"/>
        <w:jc w:val="both"/>
        <w:rPr>
          <w:sz w:val="28"/>
          <w:szCs w:val="28"/>
        </w:rPr>
      </w:pPr>
      <w:r>
        <w:rPr>
          <w:sz w:val="28"/>
          <w:szCs w:val="28"/>
        </w:rPr>
        <w:lastRenderedPageBreak/>
        <w:t>Средства планируется направить на:</w:t>
      </w:r>
    </w:p>
    <w:p w:rsidR="00BD08B3" w:rsidRDefault="00BD08B3" w:rsidP="00BD08B3">
      <w:pPr>
        <w:spacing w:line="360" w:lineRule="exact"/>
        <w:ind w:firstLine="709"/>
        <w:jc w:val="both"/>
        <w:rPr>
          <w:sz w:val="28"/>
          <w:szCs w:val="28"/>
        </w:rPr>
      </w:pPr>
      <w:r>
        <w:rPr>
          <w:sz w:val="28"/>
          <w:szCs w:val="28"/>
        </w:rPr>
        <w:t>- о</w:t>
      </w:r>
      <w:r w:rsidRPr="00604961">
        <w:rPr>
          <w:sz w:val="28"/>
          <w:szCs w:val="28"/>
        </w:rPr>
        <w:t>беспечение деятельности (оказание услуг, выполнение работ) государственных учреждений (организаций)</w:t>
      </w:r>
      <w:r>
        <w:rPr>
          <w:sz w:val="28"/>
          <w:szCs w:val="28"/>
        </w:rPr>
        <w:t xml:space="preserve"> – 56 647,0 </w:t>
      </w:r>
      <w:proofErr w:type="spellStart"/>
      <w:r>
        <w:rPr>
          <w:sz w:val="28"/>
          <w:szCs w:val="28"/>
        </w:rPr>
        <w:t>тыс.рублей</w:t>
      </w:r>
      <w:proofErr w:type="spellEnd"/>
      <w:r>
        <w:rPr>
          <w:sz w:val="28"/>
          <w:szCs w:val="28"/>
        </w:rPr>
        <w:t xml:space="preserve">, в </w:t>
      </w:r>
      <w:proofErr w:type="spellStart"/>
      <w:r>
        <w:rPr>
          <w:sz w:val="28"/>
          <w:szCs w:val="28"/>
        </w:rPr>
        <w:t>т.ч</w:t>
      </w:r>
      <w:proofErr w:type="spellEnd"/>
      <w:r>
        <w:rPr>
          <w:sz w:val="28"/>
          <w:szCs w:val="28"/>
        </w:rPr>
        <w:t xml:space="preserve">. </w:t>
      </w:r>
      <w:r w:rsidR="009E79B3">
        <w:rPr>
          <w:sz w:val="28"/>
          <w:szCs w:val="28"/>
        </w:rPr>
        <w:t xml:space="preserve">в </w:t>
      </w:r>
      <w:r>
        <w:rPr>
          <w:sz w:val="28"/>
          <w:szCs w:val="28"/>
        </w:rPr>
        <w:t xml:space="preserve">2018 году - 20 143,0 тыс. рублей, </w:t>
      </w:r>
      <w:r w:rsidR="009E79B3">
        <w:rPr>
          <w:sz w:val="28"/>
          <w:szCs w:val="28"/>
        </w:rPr>
        <w:t xml:space="preserve">в </w:t>
      </w:r>
      <w:r>
        <w:rPr>
          <w:sz w:val="28"/>
          <w:szCs w:val="28"/>
        </w:rPr>
        <w:t xml:space="preserve">2019 году - 18 252,0 тыс. рублей, </w:t>
      </w:r>
      <w:r w:rsidR="009E79B3">
        <w:rPr>
          <w:sz w:val="28"/>
          <w:szCs w:val="28"/>
        </w:rPr>
        <w:br/>
        <w:t xml:space="preserve">в </w:t>
      </w:r>
      <w:r>
        <w:rPr>
          <w:sz w:val="28"/>
          <w:szCs w:val="28"/>
        </w:rPr>
        <w:t xml:space="preserve">2020 году - 18 252,0 тыс. рублей. В 2018 году планируется создание государственного бюджетного учреждения «Центр инвестиционного развития Пермского края» с целью повышения эффективности деятельности по развитию и активному продвижению экономического потенциала региона посредством реализации адресного привлечения инвесторов и организации </w:t>
      </w:r>
      <w:proofErr w:type="spellStart"/>
      <w:r>
        <w:rPr>
          <w:sz w:val="28"/>
          <w:szCs w:val="28"/>
        </w:rPr>
        <w:t>конгрессно</w:t>
      </w:r>
      <w:proofErr w:type="spellEnd"/>
      <w:r>
        <w:rPr>
          <w:sz w:val="28"/>
          <w:szCs w:val="28"/>
        </w:rPr>
        <w:t>-выставочной деятельности Пермского края для оказания услуг инвесторам по принципу «единого окна»</w:t>
      </w:r>
      <w:r w:rsidRPr="00F37F14">
        <w:rPr>
          <w:sz w:val="28"/>
          <w:szCs w:val="28"/>
        </w:rPr>
        <w:t>;</w:t>
      </w:r>
    </w:p>
    <w:p w:rsidR="00BD08B3" w:rsidRDefault="00BD08B3" w:rsidP="00BD08B3">
      <w:pPr>
        <w:spacing w:line="360" w:lineRule="exact"/>
        <w:ind w:firstLine="709"/>
        <w:jc w:val="both"/>
        <w:rPr>
          <w:sz w:val="28"/>
          <w:szCs w:val="28"/>
        </w:rPr>
      </w:pPr>
      <w:r>
        <w:rPr>
          <w:sz w:val="28"/>
          <w:szCs w:val="28"/>
        </w:rPr>
        <w:t>- п</w:t>
      </w:r>
      <w:r w:rsidRPr="00604961">
        <w:rPr>
          <w:sz w:val="28"/>
          <w:szCs w:val="28"/>
        </w:rPr>
        <w:t xml:space="preserve">рисвоение и поддержание Пермскому краю кредитного рейтинга </w:t>
      </w:r>
      <w:r w:rsidR="009E79B3">
        <w:rPr>
          <w:sz w:val="28"/>
          <w:szCs w:val="28"/>
        </w:rPr>
        <w:br/>
      </w:r>
      <w:r w:rsidRPr="00604961">
        <w:rPr>
          <w:sz w:val="28"/>
          <w:szCs w:val="28"/>
        </w:rPr>
        <w:t>на 201</w:t>
      </w:r>
      <w:r>
        <w:rPr>
          <w:sz w:val="28"/>
          <w:szCs w:val="28"/>
        </w:rPr>
        <w:t>8 год в сумме 900,0 тыс. рублей;</w:t>
      </w:r>
    </w:p>
    <w:p w:rsidR="00BD08B3" w:rsidRDefault="00BD08B3" w:rsidP="00BD08B3">
      <w:pPr>
        <w:spacing w:line="360" w:lineRule="exact"/>
        <w:ind w:firstLine="709"/>
        <w:jc w:val="both"/>
        <w:rPr>
          <w:b/>
          <w:i/>
          <w:sz w:val="28"/>
          <w:szCs w:val="28"/>
        </w:rPr>
      </w:pPr>
      <w:r>
        <w:rPr>
          <w:sz w:val="28"/>
          <w:szCs w:val="28"/>
        </w:rPr>
        <w:t xml:space="preserve">- мероприятия по продвижению Пермского края на международном </w:t>
      </w:r>
      <w:r w:rsidR="009E79B3">
        <w:rPr>
          <w:sz w:val="28"/>
          <w:szCs w:val="28"/>
        </w:rPr>
        <w:br/>
      </w:r>
      <w:r>
        <w:rPr>
          <w:sz w:val="28"/>
          <w:szCs w:val="28"/>
        </w:rPr>
        <w:t xml:space="preserve">и российском уровне по 465,0 </w:t>
      </w:r>
      <w:proofErr w:type="spellStart"/>
      <w:r>
        <w:rPr>
          <w:sz w:val="28"/>
          <w:szCs w:val="28"/>
        </w:rPr>
        <w:t>тыс.рублей</w:t>
      </w:r>
      <w:proofErr w:type="spellEnd"/>
      <w:r>
        <w:rPr>
          <w:sz w:val="28"/>
          <w:szCs w:val="28"/>
        </w:rPr>
        <w:t xml:space="preserve"> ежегодно.</w:t>
      </w:r>
    </w:p>
    <w:p w:rsidR="00E40E83" w:rsidRDefault="00E40E83" w:rsidP="004A3B54">
      <w:pPr>
        <w:widowControl w:val="0"/>
        <w:spacing w:line="360" w:lineRule="exact"/>
        <w:jc w:val="center"/>
        <w:rPr>
          <w:b/>
          <w:i/>
          <w:color w:val="000000" w:themeColor="text1"/>
          <w:sz w:val="28"/>
          <w:szCs w:val="28"/>
        </w:rPr>
      </w:pPr>
    </w:p>
    <w:p w:rsidR="00E40E83" w:rsidRDefault="00E40E83" w:rsidP="004A3B54">
      <w:pPr>
        <w:widowControl w:val="0"/>
        <w:spacing w:line="360" w:lineRule="exact"/>
        <w:jc w:val="center"/>
        <w:rPr>
          <w:b/>
          <w:i/>
          <w:color w:val="000000" w:themeColor="text1"/>
          <w:sz w:val="28"/>
          <w:szCs w:val="28"/>
        </w:rPr>
      </w:pPr>
      <w:r w:rsidRPr="00BD08B3">
        <w:rPr>
          <w:b/>
          <w:i/>
          <w:color w:val="000000" w:themeColor="text1"/>
          <w:sz w:val="28"/>
          <w:szCs w:val="28"/>
        </w:rPr>
        <w:t>Подпрограмма «Развитие малого и среднего предпринимательства»</w:t>
      </w:r>
    </w:p>
    <w:p w:rsidR="00BD08B3" w:rsidRDefault="00BD08B3" w:rsidP="004A3B54">
      <w:pPr>
        <w:widowControl w:val="0"/>
        <w:spacing w:line="360" w:lineRule="exact"/>
        <w:jc w:val="center"/>
        <w:rPr>
          <w:b/>
          <w:i/>
          <w:color w:val="000000" w:themeColor="text1"/>
          <w:sz w:val="28"/>
          <w:szCs w:val="28"/>
        </w:rPr>
      </w:pPr>
    </w:p>
    <w:p w:rsidR="00BD08B3" w:rsidRDefault="00BD08B3" w:rsidP="00BD08B3">
      <w:pPr>
        <w:spacing w:line="360" w:lineRule="exact"/>
        <w:ind w:firstLine="709"/>
        <w:jc w:val="both"/>
        <w:rPr>
          <w:rFonts w:eastAsiaTheme="minorHAnsi"/>
          <w:sz w:val="28"/>
          <w:szCs w:val="28"/>
          <w:lang w:eastAsia="en-US"/>
        </w:rPr>
      </w:pPr>
      <w:r w:rsidRPr="0007063D">
        <w:rPr>
          <w:sz w:val="28"/>
          <w:szCs w:val="28"/>
        </w:rPr>
        <w:t xml:space="preserve">На реализацию подпрограммы предлагается предусмотреть средства </w:t>
      </w:r>
      <w:r w:rsidR="009E79B3">
        <w:rPr>
          <w:sz w:val="28"/>
          <w:szCs w:val="28"/>
        </w:rPr>
        <w:br/>
      </w:r>
      <w:r>
        <w:rPr>
          <w:sz w:val="28"/>
          <w:szCs w:val="28"/>
        </w:rPr>
        <w:t xml:space="preserve">на 2018-2020 годы </w:t>
      </w:r>
      <w:r w:rsidRPr="0007063D">
        <w:rPr>
          <w:sz w:val="28"/>
          <w:szCs w:val="28"/>
        </w:rPr>
        <w:t xml:space="preserve">в объеме </w:t>
      </w:r>
      <w:r>
        <w:rPr>
          <w:rFonts w:eastAsiaTheme="minorHAnsi"/>
          <w:sz w:val="28"/>
          <w:szCs w:val="28"/>
          <w:lang w:eastAsia="en-US"/>
        </w:rPr>
        <w:t>391 434,2</w:t>
      </w:r>
      <w:r w:rsidRPr="00695C33">
        <w:rPr>
          <w:rFonts w:eastAsiaTheme="minorHAnsi"/>
          <w:sz w:val="28"/>
          <w:szCs w:val="28"/>
          <w:lang w:eastAsia="en-US"/>
        </w:rPr>
        <w:t xml:space="preserve"> тыс. рублей, в том числе в 2018</w:t>
      </w:r>
      <w:r>
        <w:rPr>
          <w:rFonts w:eastAsiaTheme="minorHAnsi"/>
          <w:sz w:val="28"/>
          <w:szCs w:val="28"/>
          <w:lang w:eastAsia="en-US"/>
        </w:rPr>
        <w:t xml:space="preserve"> - 2019 </w:t>
      </w:r>
      <w:r w:rsidRPr="00695C33">
        <w:rPr>
          <w:rFonts w:eastAsiaTheme="minorHAnsi"/>
          <w:sz w:val="28"/>
          <w:szCs w:val="28"/>
          <w:lang w:eastAsia="en-US"/>
        </w:rPr>
        <w:t>год</w:t>
      </w:r>
      <w:r>
        <w:rPr>
          <w:rFonts w:eastAsiaTheme="minorHAnsi"/>
          <w:sz w:val="28"/>
          <w:szCs w:val="28"/>
          <w:lang w:eastAsia="en-US"/>
        </w:rPr>
        <w:t>ах</w:t>
      </w:r>
      <w:r w:rsidRPr="00695C33">
        <w:rPr>
          <w:rFonts w:eastAsiaTheme="minorHAnsi"/>
          <w:sz w:val="28"/>
          <w:szCs w:val="28"/>
          <w:lang w:eastAsia="en-US"/>
        </w:rPr>
        <w:t xml:space="preserve"> </w:t>
      </w:r>
      <w:r>
        <w:rPr>
          <w:rFonts w:eastAsiaTheme="minorHAnsi"/>
          <w:sz w:val="28"/>
          <w:szCs w:val="28"/>
          <w:lang w:eastAsia="en-US"/>
        </w:rPr>
        <w:t>по</w:t>
      </w:r>
      <w:r w:rsidRPr="00695C33">
        <w:rPr>
          <w:rFonts w:eastAsiaTheme="minorHAnsi"/>
          <w:sz w:val="28"/>
          <w:szCs w:val="28"/>
          <w:lang w:eastAsia="en-US"/>
        </w:rPr>
        <w:t xml:space="preserve"> </w:t>
      </w:r>
      <w:r>
        <w:rPr>
          <w:rFonts w:eastAsiaTheme="minorHAnsi"/>
          <w:sz w:val="28"/>
          <w:szCs w:val="28"/>
          <w:lang w:eastAsia="en-US"/>
        </w:rPr>
        <w:t>131 101,4</w:t>
      </w:r>
      <w:r w:rsidRPr="00695C33">
        <w:rPr>
          <w:rFonts w:eastAsiaTheme="minorHAnsi"/>
          <w:sz w:val="28"/>
          <w:szCs w:val="28"/>
          <w:lang w:eastAsia="en-US"/>
        </w:rPr>
        <w:t xml:space="preserve"> тыс. рублей</w:t>
      </w:r>
      <w:r>
        <w:rPr>
          <w:rFonts w:eastAsiaTheme="minorHAnsi"/>
          <w:sz w:val="28"/>
          <w:szCs w:val="28"/>
          <w:lang w:eastAsia="en-US"/>
        </w:rPr>
        <w:t xml:space="preserve"> ежегодно</w:t>
      </w:r>
      <w:r w:rsidRPr="00695C33">
        <w:rPr>
          <w:rFonts w:eastAsiaTheme="minorHAnsi"/>
          <w:sz w:val="28"/>
          <w:szCs w:val="28"/>
          <w:lang w:eastAsia="en-US"/>
        </w:rPr>
        <w:t>, в 20</w:t>
      </w:r>
      <w:r>
        <w:rPr>
          <w:rFonts w:eastAsiaTheme="minorHAnsi"/>
          <w:sz w:val="28"/>
          <w:szCs w:val="28"/>
          <w:lang w:eastAsia="en-US"/>
        </w:rPr>
        <w:t>20 году - 129 231,4</w:t>
      </w:r>
      <w:r w:rsidRPr="00695C33">
        <w:rPr>
          <w:rFonts w:eastAsiaTheme="minorHAnsi"/>
          <w:sz w:val="28"/>
          <w:szCs w:val="28"/>
          <w:lang w:eastAsia="en-US"/>
        </w:rPr>
        <w:t xml:space="preserve"> тыс. рублей</w:t>
      </w:r>
      <w:r>
        <w:rPr>
          <w:rFonts w:eastAsiaTheme="minorHAnsi"/>
          <w:sz w:val="28"/>
          <w:szCs w:val="28"/>
          <w:lang w:eastAsia="en-US"/>
        </w:rPr>
        <w:t>.</w:t>
      </w:r>
    </w:p>
    <w:p w:rsidR="00BD08B3" w:rsidRDefault="00BD08B3" w:rsidP="00BD08B3">
      <w:pPr>
        <w:spacing w:line="360" w:lineRule="exact"/>
        <w:ind w:firstLine="709"/>
        <w:jc w:val="both"/>
        <w:rPr>
          <w:rFonts w:eastAsiaTheme="minorHAnsi"/>
          <w:sz w:val="28"/>
          <w:szCs w:val="28"/>
          <w:lang w:eastAsia="en-US"/>
        </w:rPr>
      </w:pPr>
      <w:r>
        <w:rPr>
          <w:rFonts w:eastAsiaTheme="minorHAnsi"/>
          <w:sz w:val="28"/>
          <w:szCs w:val="28"/>
          <w:lang w:eastAsia="en-US"/>
        </w:rPr>
        <w:t>Целью подпрограммы является р</w:t>
      </w:r>
      <w:r w:rsidRPr="00646660">
        <w:rPr>
          <w:rFonts w:eastAsiaTheme="minorHAnsi"/>
          <w:sz w:val="28"/>
          <w:szCs w:val="28"/>
          <w:lang w:eastAsia="en-US"/>
        </w:rPr>
        <w:t xml:space="preserve">азвитие сферы малого и среднего предпринимательства как одного из факторов инновационного развития </w:t>
      </w:r>
      <w:r w:rsidR="009E79B3">
        <w:rPr>
          <w:rFonts w:eastAsiaTheme="minorHAnsi"/>
          <w:sz w:val="28"/>
          <w:szCs w:val="28"/>
          <w:lang w:eastAsia="en-US"/>
        </w:rPr>
        <w:br/>
      </w:r>
      <w:r w:rsidRPr="00646660">
        <w:rPr>
          <w:rFonts w:eastAsiaTheme="minorHAnsi"/>
          <w:sz w:val="28"/>
          <w:szCs w:val="28"/>
          <w:lang w:eastAsia="en-US"/>
        </w:rPr>
        <w:t xml:space="preserve">и улучшения отраслевой структуры экономики, социального развития </w:t>
      </w:r>
      <w:r w:rsidR="009E79B3">
        <w:rPr>
          <w:rFonts w:eastAsiaTheme="minorHAnsi"/>
          <w:sz w:val="28"/>
          <w:szCs w:val="28"/>
          <w:lang w:eastAsia="en-US"/>
        </w:rPr>
        <w:br/>
      </w:r>
      <w:r w:rsidRPr="00646660">
        <w:rPr>
          <w:rFonts w:eastAsiaTheme="minorHAnsi"/>
          <w:sz w:val="28"/>
          <w:szCs w:val="28"/>
          <w:lang w:eastAsia="en-US"/>
        </w:rPr>
        <w:t>и обеспечения стабильно высокого уровня занятости</w:t>
      </w:r>
      <w:r>
        <w:rPr>
          <w:rFonts w:eastAsiaTheme="minorHAnsi"/>
          <w:sz w:val="28"/>
          <w:szCs w:val="28"/>
          <w:lang w:eastAsia="en-US"/>
        </w:rPr>
        <w:t>.</w:t>
      </w:r>
    </w:p>
    <w:p w:rsidR="00BD08B3" w:rsidRPr="00646660" w:rsidRDefault="00BD08B3" w:rsidP="00BD08B3">
      <w:pPr>
        <w:spacing w:line="360" w:lineRule="exact"/>
        <w:ind w:firstLine="709"/>
        <w:jc w:val="both"/>
        <w:rPr>
          <w:rFonts w:eastAsiaTheme="minorHAnsi"/>
          <w:sz w:val="28"/>
          <w:szCs w:val="28"/>
          <w:lang w:eastAsia="en-US"/>
        </w:rPr>
      </w:pPr>
      <w:r w:rsidRPr="00646660">
        <w:rPr>
          <w:rFonts w:eastAsiaTheme="minorHAnsi"/>
          <w:sz w:val="28"/>
          <w:szCs w:val="28"/>
          <w:lang w:eastAsia="en-US"/>
        </w:rPr>
        <w:t>В результате реализации подпрограммы к концу 2020 года:</w:t>
      </w:r>
    </w:p>
    <w:p w:rsidR="00BD08B3" w:rsidRPr="00646660" w:rsidRDefault="00BD08B3" w:rsidP="00BD08B3">
      <w:pPr>
        <w:spacing w:line="360" w:lineRule="exact"/>
        <w:ind w:firstLine="709"/>
        <w:jc w:val="both"/>
        <w:rPr>
          <w:rFonts w:eastAsiaTheme="minorHAnsi"/>
          <w:sz w:val="28"/>
          <w:szCs w:val="28"/>
          <w:lang w:eastAsia="en-US"/>
        </w:rPr>
      </w:pPr>
      <w:r w:rsidRPr="00646660">
        <w:rPr>
          <w:rFonts w:eastAsiaTheme="minorHAnsi"/>
          <w:sz w:val="28"/>
          <w:szCs w:val="28"/>
          <w:lang w:eastAsia="en-US"/>
        </w:rPr>
        <w:t>оборот в расчете на 1 работника субъекта малого и среднего предпринимательства в постоянных ценах по отношению к показателю 2014 года составит 116% (100 % в 2017 г.);</w:t>
      </w:r>
    </w:p>
    <w:p w:rsidR="00BD08B3" w:rsidRPr="00646660" w:rsidRDefault="00BD08B3" w:rsidP="00BD08B3">
      <w:pPr>
        <w:spacing w:line="360" w:lineRule="exact"/>
        <w:ind w:firstLine="709"/>
        <w:jc w:val="both"/>
        <w:rPr>
          <w:rFonts w:eastAsiaTheme="minorHAnsi"/>
          <w:sz w:val="28"/>
          <w:szCs w:val="28"/>
          <w:lang w:eastAsia="en-US"/>
        </w:rPr>
      </w:pPr>
      <w:r w:rsidRPr="00646660">
        <w:rPr>
          <w:rFonts w:eastAsiaTheme="minorHAnsi"/>
          <w:sz w:val="28"/>
          <w:szCs w:val="28"/>
          <w:lang w:eastAsia="en-US"/>
        </w:rPr>
        <w:t xml:space="preserve">доля обрабатывающей промышленности в обороте субъектов малого </w:t>
      </w:r>
      <w:r w:rsidR="009E79B3">
        <w:rPr>
          <w:rFonts w:eastAsiaTheme="minorHAnsi"/>
          <w:sz w:val="28"/>
          <w:szCs w:val="28"/>
          <w:lang w:eastAsia="en-US"/>
        </w:rPr>
        <w:br/>
      </w:r>
      <w:r w:rsidRPr="00646660">
        <w:rPr>
          <w:rFonts w:eastAsiaTheme="minorHAnsi"/>
          <w:sz w:val="28"/>
          <w:szCs w:val="28"/>
          <w:lang w:eastAsia="en-US"/>
        </w:rPr>
        <w:t xml:space="preserve">и среднего предпринимательства (без учета ИП) увеличится с 8,5% </w:t>
      </w:r>
      <w:r w:rsidR="009E79B3">
        <w:rPr>
          <w:rFonts w:eastAsiaTheme="minorHAnsi"/>
          <w:sz w:val="28"/>
          <w:szCs w:val="28"/>
          <w:lang w:eastAsia="en-US"/>
        </w:rPr>
        <w:br/>
      </w:r>
      <w:r w:rsidRPr="00646660">
        <w:rPr>
          <w:rFonts w:eastAsiaTheme="minorHAnsi"/>
          <w:sz w:val="28"/>
          <w:szCs w:val="28"/>
          <w:lang w:eastAsia="en-US"/>
        </w:rPr>
        <w:t>в 2017 году до 12,5% в 2020 году.</w:t>
      </w:r>
    </w:p>
    <w:p w:rsidR="00BD08B3" w:rsidRDefault="00BD08B3" w:rsidP="00BD08B3">
      <w:pPr>
        <w:spacing w:line="360" w:lineRule="exact"/>
        <w:ind w:firstLine="709"/>
        <w:jc w:val="both"/>
        <w:rPr>
          <w:rFonts w:eastAsiaTheme="minorHAnsi"/>
          <w:sz w:val="28"/>
          <w:szCs w:val="28"/>
          <w:lang w:eastAsia="en-US"/>
        </w:rPr>
      </w:pPr>
      <w:r w:rsidRPr="00695C33">
        <w:rPr>
          <w:rFonts w:eastAsiaTheme="minorHAnsi"/>
          <w:sz w:val="28"/>
          <w:szCs w:val="28"/>
          <w:lang w:eastAsia="en-US"/>
        </w:rPr>
        <w:t xml:space="preserve">Уменьшение объема бюджетных ассигнований по </w:t>
      </w:r>
      <w:r>
        <w:rPr>
          <w:rFonts w:eastAsiaTheme="minorHAnsi"/>
          <w:sz w:val="28"/>
          <w:szCs w:val="28"/>
          <w:lang w:eastAsia="en-US"/>
        </w:rPr>
        <w:t xml:space="preserve">подпрограмме </w:t>
      </w:r>
      <w:r w:rsidR="009E79B3">
        <w:rPr>
          <w:rFonts w:eastAsiaTheme="minorHAnsi"/>
          <w:sz w:val="28"/>
          <w:szCs w:val="28"/>
          <w:lang w:eastAsia="en-US"/>
        </w:rPr>
        <w:br/>
      </w:r>
      <w:r>
        <w:rPr>
          <w:rFonts w:eastAsiaTheme="minorHAnsi"/>
          <w:sz w:val="28"/>
          <w:szCs w:val="28"/>
          <w:lang w:eastAsia="en-US"/>
        </w:rPr>
        <w:t xml:space="preserve">в </w:t>
      </w:r>
      <w:r w:rsidRPr="00695C33">
        <w:rPr>
          <w:rFonts w:eastAsiaTheme="minorHAnsi"/>
          <w:sz w:val="28"/>
          <w:szCs w:val="28"/>
          <w:lang w:eastAsia="en-US"/>
        </w:rPr>
        <w:t>2018 год</w:t>
      </w:r>
      <w:r>
        <w:rPr>
          <w:rFonts w:eastAsiaTheme="minorHAnsi"/>
          <w:sz w:val="28"/>
          <w:szCs w:val="28"/>
          <w:lang w:eastAsia="en-US"/>
        </w:rPr>
        <w:t>у</w:t>
      </w:r>
      <w:r w:rsidRPr="00695C33">
        <w:rPr>
          <w:rFonts w:eastAsiaTheme="minorHAnsi"/>
          <w:sz w:val="28"/>
          <w:szCs w:val="28"/>
          <w:lang w:eastAsia="en-US"/>
        </w:rPr>
        <w:t xml:space="preserve"> по отношению к первоначальному плану на 2017 год </w:t>
      </w:r>
      <w:r w:rsidR="009E79B3">
        <w:rPr>
          <w:rFonts w:eastAsiaTheme="minorHAnsi"/>
          <w:sz w:val="28"/>
          <w:szCs w:val="28"/>
          <w:lang w:eastAsia="en-US"/>
        </w:rPr>
        <w:br/>
      </w:r>
      <w:r w:rsidRPr="00695C33">
        <w:rPr>
          <w:rFonts w:eastAsiaTheme="minorHAnsi"/>
          <w:sz w:val="28"/>
          <w:szCs w:val="28"/>
          <w:lang w:eastAsia="en-US"/>
        </w:rPr>
        <w:t xml:space="preserve">(232 266,2 тыс. рублей) составляет </w:t>
      </w:r>
      <w:r>
        <w:rPr>
          <w:rFonts w:eastAsiaTheme="minorHAnsi"/>
          <w:sz w:val="28"/>
          <w:szCs w:val="28"/>
          <w:lang w:eastAsia="en-US"/>
        </w:rPr>
        <w:t>101 164,8</w:t>
      </w:r>
      <w:r w:rsidRPr="00695C33">
        <w:rPr>
          <w:rFonts w:eastAsiaTheme="minorHAnsi"/>
          <w:sz w:val="28"/>
          <w:szCs w:val="28"/>
          <w:lang w:eastAsia="en-US"/>
        </w:rPr>
        <w:t xml:space="preserve"> тыс. рублей</w:t>
      </w:r>
      <w:r>
        <w:rPr>
          <w:rFonts w:eastAsiaTheme="minorHAnsi"/>
          <w:sz w:val="28"/>
          <w:szCs w:val="28"/>
          <w:lang w:eastAsia="en-US"/>
        </w:rPr>
        <w:t xml:space="preserve">, к уточненному плану 2017 года </w:t>
      </w:r>
      <w:r w:rsidR="00B57B8C">
        <w:rPr>
          <w:rFonts w:eastAsiaTheme="minorHAnsi"/>
          <w:sz w:val="28"/>
          <w:szCs w:val="28"/>
          <w:lang w:eastAsia="en-US"/>
        </w:rPr>
        <w:t>-</w:t>
      </w:r>
      <w:r>
        <w:rPr>
          <w:rFonts w:eastAsiaTheme="minorHAnsi"/>
          <w:sz w:val="28"/>
          <w:szCs w:val="28"/>
          <w:lang w:eastAsia="en-US"/>
        </w:rPr>
        <w:t xml:space="preserve"> 1 164,8 тыс.</w:t>
      </w:r>
      <w:r w:rsidR="00B57B8C">
        <w:rPr>
          <w:rFonts w:eastAsiaTheme="minorHAnsi"/>
          <w:sz w:val="28"/>
          <w:szCs w:val="28"/>
          <w:lang w:eastAsia="en-US"/>
        </w:rPr>
        <w:t xml:space="preserve"> </w:t>
      </w:r>
      <w:r>
        <w:rPr>
          <w:rFonts w:eastAsiaTheme="minorHAnsi"/>
          <w:sz w:val="28"/>
          <w:szCs w:val="28"/>
          <w:lang w:eastAsia="en-US"/>
        </w:rPr>
        <w:t>рублей.</w:t>
      </w:r>
    </w:p>
    <w:p w:rsidR="00BD08B3" w:rsidRDefault="00BD08B3" w:rsidP="00BD08B3">
      <w:pPr>
        <w:spacing w:line="360" w:lineRule="exact"/>
        <w:ind w:firstLine="709"/>
        <w:jc w:val="both"/>
        <w:rPr>
          <w:sz w:val="28"/>
          <w:szCs w:val="28"/>
        </w:rPr>
      </w:pPr>
      <w:r w:rsidRPr="00EA45F8">
        <w:rPr>
          <w:sz w:val="28"/>
          <w:szCs w:val="28"/>
        </w:rPr>
        <w:t>В рамках основн</w:t>
      </w:r>
      <w:r>
        <w:rPr>
          <w:sz w:val="28"/>
          <w:szCs w:val="28"/>
        </w:rPr>
        <w:t>ого</w:t>
      </w:r>
      <w:r w:rsidRPr="00EA45F8">
        <w:rPr>
          <w:sz w:val="28"/>
          <w:szCs w:val="28"/>
        </w:rPr>
        <w:t xml:space="preserve"> мероприяти</w:t>
      </w:r>
      <w:r>
        <w:rPr>
          <w:sz w:val="28"/>
          <w:szCs w:val="28"/>
        </w:rPr>
        <w:t>я «</w:t>
      </w:r>
      <w:r w:rsidRPr="004E6C62">
        <w:rPr>
          <w:sz w:val="28"/>
          <w:szCs w:val="28"/>
        </w:rPr>
        <w:t>Реализация региональной политики Пермского края в области развития малого и среднего предпринимательства»</w:t>
      </w:r>
      <w:r>
        <w:rPr>
          <w:sz w:val="28"/>
          <w:szCs w:val="28"/>
        </w:rPr>
        <w:t xml:space="preserve"> предлагается направить средства краевого бюджета в общей сумме </w:t>
      </w:r>
      <w:r w:rsidR="009E79B3">
        <w:rPr>
          <w:sz w:val="28"/>
          <w:szCs w:val="28"/>
        </w:rPr>
        <w:br/>
      </w:r>
      <w:r>
        <w:rPr>
          <w:sz w:val="28"/>
          <w:szCs w:val="28"/>
        </w:rPr>
        <w:t>391 434,2 тыс.</w:t>
      </w:r>
      <w:r w:rsidR="00B57B8C">
        <w:rPr>
          <w:sz w:val="28"/>
          <w:szCs w:val="28"/>
        </w:rPr>
        <w:t xml:space="preserve"> </w:t>
      </w:r>
      <w:r>
        <w:rPr>
          <w:sz w:val="28"/>
          <w:szCs w:val="28"/>
        </w:rPr>
        <w:t>рублей, в том числе в 2018 году 131 101,4 тыс.</w:t>
      </w:r>
      <w:r w:rsidR="00B57B8C">
        <w:rPr>
          <w:sz w:val="28"/>
          <w:szCs w:val="28"/>
        </w:rPr>
        <w:t xml:space="preserve"> </w:t>
      </w:r>
      <w:r>
        <w:rPr>
          <w:sz w:val="28"/>
          <w:szCs w:val="28"/>
        </w:rPr>
        <w:t xml:space="preserve">рублей </w:t>
      </w:r>
      <w:r w:rsidR="009E79B3">
        <w:rPr>
          <w:sz w:val="28"/>
          <w:szCs w:val="28"/>
        </w:rPr>
        <w:br/>
      </w:r>
      <w:r>
        <w:rPr>
          <w:sz w:val="28"/>
          <w:szCs w:val="28"/>
        </w:rPr>
        <w:t>на следующие мероприятия:</w:t>
      </w:r>
    </w:p>
    <w:p w:rsidR="00BD08B3" w:rsidRPr="00E21189" w:rsidRDefault="00BD08B3" w:rsidP="00BD08B3">
      <w:pPr>
        <w:spacing w:line="360" w:lineRule="exact"/>
        <w:ind w:firstLine="709"/>
        <w:jc w:val="both"/>
        <w:rPr>
          <w:sz w:val="28"/>
          <w:szCs w:val="28"/>
        </w:rPr>
      </w:pPr>
      <w:r>
        <w:rPr>
          <w:sz w:val="28"/>
          <w:szCs w:val="28"/>
        </w:rPr>
        <w:lastRenderedPageBreak/>
        <w:t xml:space="preserve">1. Обеспечение доступности финансовых ресурсов для малых </w:t>
      </w:r>
      <w:r w:rsidR="009E79B3">
        <w:rPr>
          <w:sz w:val="28"/>
          <w:szCs w:val="28"/>
        </w:rPr>
        <w:br/>
      </w:r>
      <w:r>
        <w:rPr>
          <w:sz w:val="28"/>
          <w:szCs w:val="28"/>
        </w:rPr>
        <w:t xml:space="preserve">и средних предприятий, в </w:t>
      </w:r>
      <w:proofErr w:type="spellStart"/>
      <w:r>
        <w:rPr>
          <w:sz w:val="28"/>
          <w:szCs w:val="28"/>
        </w:rPr>
        <w:t>т.ч</w:t>
      </w:r>
      <w:proofErr w:type="spellEnd"/>
      <w:r>
        <w:rPr>
          <w:sz w:val="28"/>
          <w:szCs w:val="28"/>
        </w:rPr>
        <w:t>. на</w:t>
      </w:r>
      <w:r w:rsidRPr="00E21189">
        <w:rPr>
          <w:sz w:val="28"/>
          <w:szCs w:val="28"/>
        </w:rPr>
        <w:t>:</w:t>
      </w:r>
    </w:p>
    <w:p w:rsidR="00BD08B3" w:rsidRPr="00E21189" w:rsidRDefault="00BD08B3" w:rsidP="00BD08B3">
      <w:pPr>
        <w:spacing w:line="360" w:lineRule="exact"/>
        <w:ind w:firstLine="709"/>
        <w:jc w:val="both"/>
        <w:rPr>
          <w:sz w:val="28"/>
          <w:szCs w:val="28"/>
        </w:rPr>
      </w:pPr>
      <w:r>
        <w:rPr>
          <w:sz w:val="28"/>
          <w:szCs w:val="28"/>
        </w:rPr>
        <w:t xml:space="preserve">снижение части затрат субъектам малого и среднего предпринимательства, связанных с осуществлением ими предпринимательской деятельности – 263 889,0 тыс. рублей, ежегодно </w:t>
      </w:r>
      <w:r w:rsidR="009E79B3">
        <w:rPr>
          <w:sz w:val="28"/>
          <w:szCs w:val="28"/>
        </w:rPr>
        <w:br/>
      </w:r>
      <w:r>
        <w:rPr>
          <w:sz w:val="28"/>
          <w:szCs w:val="28"/>
        </w:rPr>
        <w:t xml:space="preserve">по 87 963,0 </w:t>
      </w:r>
      <w:proofErr w:type="spellStart"/>
      <w:r>
        <w:rPr>
          <w:sz w:val="28"/>
          <w:szCs w:val="28"/>
        </w:rPr>
        <w:t>тыс.рублей</w:t>
      </w:r>
      <w:proofErr w:type="spellEnd"/>
      <w:r w:rsidRPr="00E21189">
        <w:rPr>
          <w:sz w:val="28"/>
          <w:szCs w:val="28"/>
        </w:rPr>
        <w:t>;</w:t>
      </w:r>
    </w:p>
    <w:p w:rsidR="00BD08B3" w:rsidRDefault="00BD08B3" w:rsidP="00BD08B3">
      <w:pPr>
        <w:spacing w:line="360" w:lineRule="exact"/>
        <w:ind w:firstLine="709"/>
        <w:jc w:val="both"/>
        <w:rPr>
          <w:sz w:val="28"/>
          <w:szCs w:val="28"/>
        </w:rPr>
      </w:pPr>
      <w:r>
        <w:rPr>
          <w:sz w:val="28"/>
          <w:szCs w:val="28"/>
        </w:rPr>
        <w:t>п</w:t>
      </w:r>
      <w:r w:rsidRPr="00E83352">
        <w:rPr>
          <w:sz w:val="28"/>
          <w:szCs w:val="28"/>
        </w:rPr>
        <w:t>оддержк</w:t>
      </w:r>
      <w:r>
        <w:rPr>
          <w:sz w:val="28"/>
          <w:szCs w:val="28"/>
        </w:rPr>
        <w:t>у</w:t>
      </w:r>
      <w:r w:rsidRPr="00E83352">
        <w:rPr>
          <w:sz w:val="28"/>
          <w:szCs w:val="28"/>
        </w:rPr>
        <w:t xml:space="preserve"> субъектов малого и среднего предпринимательства в рамках реализации муниципальных программ (подпрограмм) развития малого </w:t>
      </w:r>
      <w:r w:rsidR="009E79B3">
        <w:rPr>
          <w:sz w:val="28"/>
          <w:szCs w:val="28"/>
        </w:rPr>
        <w:br/>
      </w:r>
      <w:r w:rsidRPr="00E83352">
        <w:rPr>
          <w:sz w:val="28"/>
          <w:szCs w:val="28"/>
        </w:rPr>
        <w:t>и среднего предпринимательства, в том числе монопрофильных муниципальных образований»</w:t>
      </w:r>
      <w:r w:rsidRPr="00EA45F8">
        <w:rPr>
          <w:sz w:val="28"/>
          <w:szCs w:val="28"/>
        </w:rPr>
        <w:t xml:space="preserve"> </w:t>
      </w:r>
      <w:r>
        <w:rPr>
          <w:sz w:val="28"/>
          <w:szCs w:val="28"/>
        </w:rPr>
        <w:t xml:space="preserve">- 45 000,0 тыс. рублей, ежегодно </w:t>
      </w:r>
      <w:r w:rsidR="009E79B3">
        <w:rPr>
          <w:sz w:val="28"/>
          <w:szCs w:val="28"/>
        </w:rPr>
        <w:br/>
      </w:r>
      <w:r>
        <w:rPr>
          <w:sz w:val="28"/>
          <w:szCs w:val="28"/>
        </w:rPr>
        <w:t xml:space="preserve">по 15 000,0 </w:t>
      </w:r>
      <w:proofErr w:type="spellStart"/>
      <w:r>
        <w:rPr>
          <w:sz w:val="28"/>
          <w:szCs w:val="28"/>
        </w:rPr>
        <w:t>тыс.рублей</w:t>
      </w:r>
      <w:proofErr w:type="spellEnd"/>
      <w:r>
        <w:rPr>
          <w:sz w:val="28"/>
          <w:szCs w:val="28"/>
        </w:rPr>
        <w:t xml:space="preserve"> (на уровне уточненного плана 2017 года);</w:t>
      </w:r>
    </w:p>
    <w:p w:rsidR="00BD08B3" w:rsidRDefault="00BD08B3" w:rsidP="00BD08B3">
      <w:pPr>
        <w:spacing w:line="360" w:lineRule="exact"/>
        <w:ind w:firstLine="709"/>
        <w:jc w:val="both"/>
        <w:rPr>
          <w:sz w:val="28"/>
          <w:szCs w:val="28"/>
        </w:rPr>
      </w:pPr>
      <w:r>
        <w:rPr>
          <w:sz w:val="28"/>
          <w:szCs w:val="28"/>
        </w:rPr>
        <w:t xml:space="preserve">2. Создание условий для повышения производительности труда </w:t>
      </w:r>
      <w:r w:rsidR="009E79B3">
        <w:rPr>
          <w:sz w:val="28"/>
          <w:szCs w:val="28"/>
        </w:rPr>
        <w:br/>
      </w:r>
      <w:r>
        <w:rPr>
          <w:sz w:val="28"/>
          <w:szCs w:val="28"/>
        </w:rPr>
        <w:t>на малых и средних предприятиях, в том числе на:</w:t>
      </w:r>
    </w:p>
    <w:p w:rsidR="00BD08B3" w:rsidRDefault="00BD08B3" w:rsidP="00BD08B3">
      <w:pPr>
        <w:ind w:firstLine="709"/>
        <w:jc w:val="both"/>
        <w:rPr>
          <w:sz w:val="28"/>
          <w:szCs w:val="28"/>
        </w:rPr>
      </w:pPr>
      <w:r w:rsidRPr="00C26B4D">
        <w:rPr>
          <w:sz w:val="28"/>
          <w:szCs w:val="28"/>
        </w:rPr>
        <w:t>создание и обеспечение деятельности центра координации поддержки экспортно-ориентированных субъектов малого и среднего предпринимательства</w:t>
      </w:r>
      <w:r>
        <w:rPr>
          <w:sz w:val="28"/>
          <w:szCs w:val="28"/>
        </w:rPr>
        <w:t xml:space="preserve"> – 11 940,0 </w:t>
      </w:r>
      <w:proofErr w:type="spellStart"/>
      <w:r>
        <w:rPr>
          <w:sz w:val="28"/>
          <w:szCs w:val="28"/>
        </w:rPr>
        <w:t>тыс.рублей</w:t>
      </w:r>
      <w:proofErr w:type="spellEnd"/>
      <w:r>
        <w:rPr>
          <w:sz w:val="28"/>
          <w:szCs w:val="28"/>
        </w:rPr>
        <w:t xml:space="preserve">, ежегодно </w:t>
      </w:r>
      <w:r w:rsidR="009E79B3">
        <w:rPr>
          <w:sz w:val="28"/>
          <w:szCs w:val="28"/>
        </w:rPr>
        <w:br/>
      </w:r>
      <w:r>
        <w:rPr>
          <w:sz w:val="28"/>
          <w:szCs w:val="28"/>
        </w:rPr>
        <w:t xml:space="preserve">по </w:t>
      </w:r>
      <w:r w:rsidRPr="00C26B4D">
        <w:rPr>
          <w:sz w:val="28"/>
          <w:szCs w:val="28"/>
        </w:rPr>
        <w:t>3 980,0 тыс. рублей</w:t>
      </w:r>
      <w:r>
        <w:rPr>
          <w:sz w:val="28"/>
          <w:szCs w:val="28"/>
        </w:rPr>
        <w:t>;</w:t>
      </w:r>
    </w:p>
    <w:p w:rsidR="00BD08B3" w:rsidRDefault="00BD08B3" w:rsidP="00BD08B3">
      <w:pPr>
        <w:spacing w:line="360" w:lineRule="exact"/>
        <w:ind w:firstLine="709"/>
        <w:jc w:val="both"/>
        <w:rPr>
          <w:sz w:val="28"/>
          <w:szCs w:val="28"/>
        </w:rPr>
      </w:pPr>
      <w:r w:rsidRPr="00C26B4D">
        <w:rPr>
          <w:sz w:val="28"/>
          <w:szCs w:val="28"/>
        </w:rPr>
        <w:t xml:space="preserve">обеспечение деятельности </w:t>
      </w:r>
      <w:r>
        <w:rPr>
          <w:sz w:val="28"/>
          <w:szCs w:val="28"/>
        </w:rPr>
        <w:t>ц</w:t>
      </w:r>
      <w:r w:rsidRPr="00C26B4D">
        <w:rPr>
          <w:sz w:val="28"/>
          <w:szCs w:val="28"/>
        </w:rPr>
        <w:t xml:space="preserve">ентра </w:t>
      </w:r>
      <w:proofErr w:type="spellStart"/>
      <w:r w:rsidRPr="00C26B4D">
        <w:rPr>
          <w:sz w:val="28"/>
          <w:szCs w:val="28"/>
        </w:rPr>
        <w:t>субконтрактации</w:t>
      </w:r>
      <w:proofErr w:type="spellEnd"/>
      <w:r w:rsidRPr="00C26B4D">
        <w:rPr>
          <w:sz w:val="28"/>
          <w:szCs w:val="28"/>
        </w:rPr>
        <w:t xml:space="preserve"> </w:t>
      </w:r>
      <w:r>
        <w:rPr>
          <w:sz w:val="28"/>
          <w:szCs w:val="28"/>
        </w:rPr>
        <w:t xml:space="preserve">– </w:t>
      </w:r>
      <w:r w:rsidR="009E79B3">
        <w:rPr>
          <w:sz w:val="28"/>
          <w:szCs w:val="28"/>
        </w:rPr>
        <w:br/>
      </w:r>
      <w:r>
        <w:rPr>
          <w:sz w:val="28"/>
          <w:szCs w:val="28"/>
        </w:rPr>
        <w:t>3 740,0</w:t>
      </w:r>
      <w:r w:rsidRPr="00C26B4D">
        <w:rPr>
          <w:sz w:val="28"/>
          <w:szCs w:val="28"/>
        </w:rPr>
        <w:t xml:space="preserve"> тыс. рублей</w:t>
      </w:r>
      <w:r>
        <w:rPr>
          <w:sz w:val="28"/>
          <w:szCs w:val="28"/>
        </w:rPr>
        <w:t>,</w:t>
      </w:r>
      <w:r w:rsidRPr="00C26B4D">
        <w:rPr>
          <w:sz w:val="28"/>
          <w:szCs w:val="28"/>
        </w:rPr>
        <w:t xml:space="preserve"> ежегодно в 2018 и 2019 годах</w:t>
      </w:r>
      <w:r>
        <w:rPr>
          <w:sz w:val="28"/>
          <w:szCs w:val="28"/>
        </w:rPr>
        <w:t xml:space="preserve"> по 1 870,0 </w:t>
      </w:r>
      <w:proofErr w:type="spellStart"/>
      <w:r>
        <w:rPr>
          <w:sz w:val="28"/>
          <w:szCs w:val="28"/>
        </w:rPr>
        <w:t>тыс.рублей</w:t>
      </w:r>
      <w:proofErr w:type="spellEnd"/>
      <w:r>
        <w:rPr>
          <w:sz w:val="28"/>
          <w:szCs w:val="28"/>
        </w:rPr>
        <w:t xml:space="preserve">. </w:t>
      </w:r>
      <w:r w:rsidR="009E79B3">
        <w:rPr>
          <w:sz w:val="28"/>
          <w:szCs w:val="28"/>
        </w:rPr>
        <w:br/>
      </w:r>
      <w:r>
        <w:rPr>
          <w:sz w:val="28"/>
          <w:szCs w:val="28"/>
        </w:rPr>
        <w:t xml:space="preserve">С 2020 года услуги центра </w:t>
      </w:r>
      <w:proofErr w:type="spellStart"/>
      <w:r>
        <w:rPr>
          <w:sz w:val="28"/>
          <w:szCs w:val="28"/>
        </w:rPr>
        <w:t>субконтрактации</w:t>
      </w:r>
      <w:proofErr w:type="spellEnd"/>
      <w:r>
        <w:rPr>
          <w:sz w:val="28"/>
          <w:szCs w:val="28"/>
        </w:rPr>
        <w:t xml:space="preserve"> планируется оказываться Фондом «Региональный центр инжиниринга» за счет внебюджетных источников.</w:t>
      </w:r>
    </w:p>
    <w:p w:rsidR="00BD08B3" w:rsidRPr="00C40924" w:rsidRDefault="00BD08B3" w:rsidP="00BD08B3">
      <w:pPr>
        <w:ind w:firstLine="709"/>
        <w:jc w:val="both"/>
        <w:rPr>
          <w:rFonts w:eastAsiaTheme="minorHAnsi"/>
          <w:sz w:val="28"/>
          <w:szCs w:val="28"/>
          <w:lang w:eastAsia="en-US"/>
        </w:rPr>
      </w:pPr>
      <w:r>
        <w:rPr>
          <w:rFonts w:eastAsiaTheme="minorHAnsi"/>
          <w:sz w:val="28"/>
          <w:szCs w:val="28"/>
          <w:lang w:eastAsia="en-US"/>
        </w:rPr>
        <w:t>3. Укрепление кадрового и предпринимательского потенциала:</w:t>
      </w:r>
    </w:p>
    <w:p w:rsidR="00BD08B3" w:rsidRDefault="00BD08B3" w:rsidP="00BD08B3">
      <w:pPr>
        <w:spacing w:line="360" w:lineRule="exact"/>
        <w:ind w:firstLine="709"/>
        <w:jc w:val="both"/>
        <w:rPr>
          <w:sz w:val="28"/>
          <w:szCs w:val="28"/>
        </w:rPr>
      </w:pPr>
      <w:r>
        <w:rPr>
          <w:sz w:val="28"/>
          <w:szCs w:val="28"/>
        </w:rPr>
        <w:t xml:space="preserve">создание и обеспечение деятельности центров поддержки предпринимательства в муниципальных образованиях Пермского края – 42 421,2 </w:t>
      </w:r>
      <w:proofErr w:type="spellStart"/>
      <w:r>
        <w:rPr>
          <w:sz w:val="28"/>
          <w:szCs w:val="28"/>
        </w:rPr>
        <w:t>тыс.рублей</w:t>
      </w:r>
      <w:proofErr w:type="spellEnd"/>
      <w:r>
        <w:rPr>
          <w:sz w:val="28"/>
          <w:szCs w:val="28"/>
        </w:rPr>
        <w:t>, ежегодно по 14 140,4 тыс. рублей;</w:t>
      </w:r>
    </w:p>
    <w:p w:rsidR="00BD08B3" w:rsidRDefault="00BD08B3" w:rsidP="00BD08B3">
      <w:pPr>
        <w:spacing w:line="360" w:lineRule="exact"/>
        <w:ind w:firstLine="709"/>
        <w:jc w:val="both"/>
        <w:rPr>
          <w:sz w:val="28"/>
          <w:szCs w:val="28"/>
        </w:rPr>
      </w:pPr>
      <w:r>
        <w:rPr>
          <w:sz w:val="28"/>
          <w:szCs w:val="28"/>
        </w:rPr>
        <w:t xml:space="preserve">поддержку молодежного предпринимательства – 19 194,0 </w:t>
      </w:r>
      <w:proofErr w:type="spellStart"/>
      <w:r>
        <w:rPr>
          <w:sz w:val="28"/>
          <w:szCs w:val="28"/>
        </w:rPr>
        <w:t>тыс.рублей</w:t>
      </w:r>
      <w:proofErr w:type="spellEnd"/>
      <w:r>
        <w:rPr>
          <w:sz w:val="28"/>
          <w:szCs w:val="28"/>
        </w:rPr>
        <w:t>,  ежегодно по 6 398,0 тыс. рублей.</w:t>
      </w:r>
    </w:p>
    <w:p w:rsidR="00BD08B3" w:rsidRDefault="00BD08B3" w:rsidP="00BD08B3">
      <w:pPr>
        <w:spacing w:line="360" w:lineRule="exact"/>
        <w:ind w:firstLine="709"/>
        <w:jc w:val="both"/>
        <w:rPr>
          <w:sz w:val="28"/>
          <w:szCs w:val="28"/>
        </w:rPr>
      </w:pPr>
      <w:r>
        <w:rPr>
          <w:sz w:val="28"/>
          <w:szCs w:val="28"/>
        </w:rPr>
        <w:t>4. Стимулирование спроса на продукцию малых и средних предприятий:</w:t>
      </w:r>
    </w:p>
    <w:p w:rsidR="00BD08B3" w:rsidRDefault="00BD08B3" w:rsidP="00BD08B3">
      <w:pPr>
        <w:spacing w:line="360" w:lineRule="exact"/>
        <w:ind w:firstLine="709"/>
        <w:jc w:val="both"/>
        <w:rPr>
          <w:sz w:val="28"/>
          <w:szCs w:val="28"/>
        </w:rPr>
      </w:pPr>
      <w:r>
        <w:rPr>
          <w:sz w:val="28"/>
          <w:szCs w:val="28"/>
        </w:rPr>
        <w:t>создание и развитие центра инноваций в социальной сфере -</w:t>
      </w:r>
      <w:r w:rsidR="009E79B3">
        <w:rPr>
          <w:sz w:val="28"/>
          <w:szCs w:val="28"/>
        </w:rPr>
        <w:br/>
      </w:r>
      <w:r>
        <w:rPr>
          <w:sz w:val="28"/>
          <w:szCs w:val="28"/>
        </w:rPr>
        <w:t xml:space="preserve">3 000,0 тыс. рублей, ежегодно по 1 000,0 </w:t>
      </w:r>
      <w:proofErr w:type="spellStart"/>
      <w:r>
        <w:rPr>
          <w:sz w:val="28"/>
          <w:szCs w:val="28"/>
        </w:rPr>
        <w:t>тыс.рублей</w:t>
      </w:r>
      <w:proofErr w:type="spellEnd"/>
      <w:r>
        <w:rPr>
          <w:sz w:val="28"/>
          <w:szCs w:val="28"/>
        </w:rPr>
        <w:t>.</w:t>
      </w:r>
    </w:p>
    <w:p w:rsidR="00E40E83" w:rsidRDefault="00E40E83" w:rsidP="004A3B54">
      <w:pPr>
        <w:widowControl w:val="0"/>
        <w:spacing w:line="360" w:lineRule="exact"/>
        <w:jc w:val="center"/>
        <w:rPr>
          <w:b/>
          <w:i/>
          <w:color w:val="000000" w:themeColor="text1"/>
          <w:sz w:val="28"/>
          <w:szCs w:val="28"/>
        </w:rPr>
      </w:pPr>
    </w:p>
    <w:p w:rsidR="00E40E83" w:rsidRDefault="00E40E83" w:rsidP="004A3B54">
      <w:pPr>
        <w:widowControl w:val="0"/>
        <w:spacing w:line="360" w:lineRule="exact"/>
        <w:jc w:val="center"/>
        <w:rPr>
          <w:b/>
          <w:i/>
          <w:color w:val="000000" w:themeColor="text1"/>
          <w:sz w:val="28"/>
          <w:szCs w:val="28"/>
        </w:rPr>
      </w:pPr>
      <w:r w:rsidRPr="00E40E83">
        <w:rPr>
          <w:b/>
          <w:i/>
          <w:color w:val="000000" w:themeColor="text1"/>
          <w:sz w:val="28"/>
          <w:szCs w:val="28"/>
        </w:rPr>
        <w:t>Подпрограмма «Развитие лесного хозяйства Пермского края»</w:t>
      </w:r>
    </w:p>
    <w:p w:rsidR="00E40E83" w:rsidRDefault="00E40E83" w:rsidP="00E40E83">
      <w:pPr>
        <w:spacing w:line="360" w:lineRule="exact"/>
        <w:ind w:firstLine="709"/>
        <w:jc w:val="both"/>
        <w:rPr>
          <w:sz w:val="28"/>
          <w:szCs w:val="20"/>
        </w:rPr>
      </w:pPr>
    </w:p>
    <w:p w:rsidR="00E40E83" w:rsidRDefault="00E40E83" w:rsidP="00E40E83">
      <w:pPr>
        <w:spacing w:line="360" w:lineRule="exact"/>
        <w:ind w:firstLine="709"/>
        <w:jc w:val="both"/>
        <w:rPr>
          <w:snapToGrid w:val="0"/>
          <w:sz w:val="28"/>
          <w:szCs w:val="28"/>
        </w:rPr>
      </w:pPr>
      <w:r>
        <w:rPr>
          <w:sz w:val="28"/>
          <w:szCs w:val="20"/>
        </w:rPr>
        <w:t xml:space="preserve">На реализацию подпрограммы на 2018-2020 годы планируется направить средства бюджета Пермского края в объеме </w:t>
      </w:r>
      <w:r w:rsidR="009E79B3">
        <w:rPr>
          <w:sz w:val="28"/>
          <w:szCs w:val="20"/>
        </w:rPr>
        <w:br/>
      </w:r>
      <w:r>
        <w:rPr>
          <w:sz w:val="28"/>
          <w:szCs w:val="20"/>
        </w:rPr>
        <w:t xml:space="preserve">1 348 137,2 тыс. рублей, в том числе за </w:t>
      </w:r>
      <w:r>
        <w:rPr>
          <w:snapToGrid w:val="0"/>
          <w:sz w:val="28"/>
          <w:szCs w:val="28"/>
        </w:rPr>
        <w:t xml:space="preserve">счет субвенций из федерального бюджета на осуществление отдельных полномочий в области лесных отношений </w:t>
      </w:r>
      <w:r>
        <w:rPr>
          <w:sz w:val="28"/>
          <w:szCs w:val="20"/>
        </w:rPr>
        <w:t>–</w:t>
      </w:r>
      <w:r>
        <w:rPr>
          <w:snapToGrid w:val="0"/>
          <w:sz w:val="28"/>
          <w:szCs w:val="28"/>
        </w:rPr>
        <w:t xml:space="preserve"> 994 283,6 тыс.</w:t>
      </w:r>
      <w:r w:rsidR="00322A6F">
        <w:rPr>
          <w:snapToGrid w:val="0"/>
          <w:sz w:val="28"/>
          <w:szCs w:val="28"/>
        </w:rPr>
        <w:t xml:space="preserve"> </w:t>
      </w:r>
      <w:r>
        <w:rPr>
          <w:snapToGrid w:val="0"/>
          <w:sz w:val="28"/>
          <w:szCs w:val="28"/>
        </w:rPr>
        <w:t>рублей:</w:t>
      </w:r>
    </w:p>
    <w:p w:rsidR="00E40E83" w:rsidRDefault="00E40E83" w:rsidP="00E40E83">
      <w:pPr>
        <w:spacing w:line="360" w:lineRule="exact"/>
        <w:ind w:firstLine="709"/>
        <w:jc w:val="both"/>
        <w:rPr>
          <w:sz w:val="28"/>
          <w:szCs w:val="20"/>
        </w:rPr>
      </w:pPr>
      <w:r>
        <w:rPr>
          <w:sz w:val="28"/>
          <w:szCs w:val="20"/>
        </w:rPr>
        <w:lastRenderedPageBreak/>
        <w:t>2018 год – 445 576,9 тыс. рублей</w:t>
      </w:r>
      <w:r w:rsidRPr="00870662">
        <w:rPr>
          <w:snapToGrid w:val="0"/>
          <w:sz w:val="28"/>
          <w:szCs w:val="28"/>
        </w:rPr>
        <w:t xml:space="preserve"> </w:t>
      </w:r>
      <w:r>
        <w:rPr>
          <w:snapToGrid w:val="0"/>
          <w:sz w:val="28"/>
          <w:szCs w:val="28"/>
        </w:rPr>
        <w:t xml:space="preserve">(при плане на 2017 год – </w:t>
      </w:r>
      <w:r w:rsidR="009E79B3">
        <w:rPr>
          <w:snapToGrid w:val="0"/>
          <w:sz w:val="28"/>
          <w:szCs w:val="28"/>
        </w:rPr>
        <w:br/>
      </w:r>
      <w:r>
        <w:rPr>
          <w:snapToGrid w:val="0"/>
          <w:sz w:val="28"/>
          <w:szCs w:val="28"/>
        </w:rPr>
        <w:t>491 962,2 тыс.</w:t>
      </w:r>
      <w:r w:rsidR="00322A6F">
        <w:rPr>
          <w:snapToGrid w:val="0"/>
          <w:sz w:val="28"/>
          <w:szCs w:val="28"/>
        </w:rPr>
        <w:t xml:space="preserve"> </w:t>
      </w:r>
      <w:r>
        <w:rPr>
          <w:snapToGrid w:val="0"/>
          <w:sz w:val="28"/>
          <w:szCs w:val="28"/>
        </w:rPr>
        <w:t>рублей)</w:t>
      </w:r>
      <w:r>
        <w:rPr>
          <w:sz w:val="28"/>
          <w:szCs w:val="20"/>
        </w:rPr>
        <w:t>, в</w:t>
      </w:r>
      <w:r w:rsidR="00322A6F">
        <w:rPr>
          <w:snapToGrid w:val="0"/>
          <w:sz w:val="28"/>
          <w:szCs w:val="28"/>
        </w:rPr>
        <w:t xml:space="preserve"> том числе </w:t>
      </w:r>
      <w:r w:rsidR="003A2154">
        <w:rPr>
          <w:snapToGrid w:val="0"/>
          <w:sz w:val="28"/>
          <w:szCs w:val="28"/>
        </w:rPr>
        <w:t>за счет средств</w:t>
      </w:r>
      <w:r w:rsidR="00322A6F">
        <w:rPr>
          <w:snapToGrid w:val="0"/>
          <w:sz w:val="28"/>
          <w:szCs w:val="28"/>
        </w:rPr>
        <w:t xml:space="preserve"> федерального бюджета</w:t>
      </w:r>
      <w:r>
        <w:rPr>
          <w:snapToGrid w:val="0"/>
          <w:sz w:val="28"/>
          <w:szCs w:val="28"/>
        </w:rPr>
        <w:t xml:space="preserve"> </w:t>
      </w:r>
      <w:r>
        <w:rPr>
          <w:sz w:val="28"/>
          <w:szCs w:val="20"/>
        </w:rPr>
        <w:t>–</w:t>
      </w:r>
      <w:r>
        <w:rPr>
          <w:snapToGrid w:val="0"/>
          <w:sz w:val="28"/>
          <w:szCs w:val="28"/>
        </w:rPr>
        <w:t xml:space="preserve"> 327 625,7 тыс.</w:t>
      </w:r>
      <w:r w:rsidR="00322A6F">
        <w:rPr>
          <w:snapToGrid w:val="0"/>
          <w:sz w:val="28"/>
          <w:szCs w:val="28"/>
        </w:rPr>
        <w:t xml:space="preserve"> </w:t>
      </w:r>
      <w:r w:rsidR="003A2154">
        <w:rPr>
          <w:snapToGrid w:val="0"/>
          <w:sz w:val="28"/>
          <w:szCs w:val="28"/>
        </w:rPr>
        <w:t>рублей</w:t>
      </w:r>
      <w:r>
        <w:rPr>
          <w:sz w:val="28"/>
          <w:szCs w:val="20"/>
        </w:rPr>
        <w:t>;</w:t>
      </w:r>
    </w:p>
    <w:p w:rsidR="00E40E83" w:rsidRDefault="00E40E83" w:rsidP="00E40E83">
      <w:pPr>
        <w:spacing w:line="360" w:lineRule="exact"/>
        <w:ind w:firstLine="709"/>
        <w:jc w:val="both"/>
        <w:rPr>
          <w:sz w:val="28"/>
          <w:szCs w:val="20"/>
        </w:rPr>
      </w:pPr>
      <w:r>
        <w:rPr>
          <w:sz w:val="28"/>
          <w:szCs w:val="20"/>
        </w:rPr>
        <w:t>2019 год – 450 886,9 тыс. рублей,</w:t>
      </w:r>
      <w:r w:rsidRPr="00121E79">
        <w:rPr>
          <w:snapToGrid w:val="0"/>
          <w:sz w:val="28"/>
          <w:szCs w:val="28"/>
        </w:rPr>
        <w:t xml:space="preserve"> </w:t>
      </w:r>
      <w:r w:rsidR="003A2154">
        <w:rPr>
          <w:sz w:val="28"/>
          <w:szCs w:val="20"/>
        </w:rPr>
        <w:t>в</w:t>
      </w:r>
      <w:r w:rsidR="003A2154">
        <w:rPr>
          <w:snapToGrid w:val="0"/>
          <w:sz w:val="28"/>
          <w:szCs w:val="28"/>
        </w:rPr>
        <w:t xml:space="preserve"> том числе за счет средств федерального бюджета</w:t>
      </w:r>
      <w:r>
        <w:rPr>
          <w:snapToGrid w:val="0"/>
          <w:sz w:val="28"/>
          <w:szCs w:val="28"/>
        </w:rPr>
        <w:t xml:space="preserve"> </w:t>
      </w:r>
      <w:r>
        <w:rPr>
          <w:sz w:val="28"/>
          <w:szCs w:val="20"/>
        </w:rPr>
        <w:t>–</w:t>
      </w:r>
      <w:r>
        <w:rPr>
          <w:snapToGrid w:val="0"/>
          <w:sz w:val="28"/>
          <w:szCs w:val="28"/>
        </w:rPr>
        <w:t xml:space="preserve"> 332 935,7 тыс.</w:t>
      </w:r>
      <w:r w:rsidR="00322A6F">
        <w:rPr>
          <w:snapToGrid w:val="0"/>
          <w:sz w:val="28"/>
          <w:szCs w:val="28"/>
        </w:rPr>
        <w:t xml:space="preserve"> </w:t>
      </w:r>
      <w:r>
        <w:rPr>
          <w:snapToGrid w:val="0"/>
          <w:sz w:val="28"/>
          <w:szCs w:val="28"/>
        </w:rPr>
        <w:t>рублей;</w:t>
      </w:r>
    </w:p>
    <w:p w:rsidR="00E40E83" w:rsidRDefault="00E40E83" w:rsidP="00E40E83">
      <w:pPr>
        <w:spacing w:line="360" w:lineRule="exact"/>
        <w:ind w:firstLine="709"/>
        <w:jc w:val="both"/>
        <w:rPr>
          <w:sz w:val="28"/>
          <w:szCs w:val="20"/>
        </w:rPr>
      </w:pPr>
      <w:r>
        <w:rPr>
          <w:sz w:val="28"/>
          <w:szCs w:val="20"/>
        </w:rPr>
        <w:t xml:space="preserve">2020 год – </w:t>
      </w:r>
      <w:r w:rsidR="00322A6F">
        <w:rPr>
          <w:sz w:val="28"/>
          <w:szCs w:val="20"/>
        </w:rPr>
        <w:t xml:space="preserve">451 673,4 тыс. рублей, </w:t>
      </w:r>
      <w:r w:rsidR="003A2154">
        <w:rPr>
          <w:sz w:val="28"/>
          <w:szCs w:val="20"/>
        </w:rPr>
        <w:t>в</w:t>
      </w:r>
      <w:r w:rsidR="003A2154">
        <w:rPr>
          <w:snapToGrid w:val="0"/>
          <w:sz w:val="28"/>
          <w:szCs w:val="28"/>
        </w:rPr>
        <w:t xml:space="preserve"> том числе за счет средств федерального бюджета</w:t>
      </w:r>
      <w:r>
        <w:rPr>
          <w:sz w:val="28"/>
          <w:szCs w:val="20"/>
        </w:rPr>
        <w:t xml:space="preserve"> – </w:t>
      </w:r>
      <w:r>
        <w:rPr>
          <w:snapToGrid w:val="0"/>
          <w:sz w:val="28"/>
          <w:szCs w:val="28"/>
        </w:rPr>
        <w:t>333 722,2 тыс.</w:t>
      </w:r>
      <w:r w:rsidR="00322A6F">
        <w:rPr>
          <w:snapToGrid w:val="0"/>
          <w:sz w:val="28"/>
          <w:szCs w:val="28"/>
        </w:rPr>
        <w:t xml:space="preserve"> </w:t>
      </w:r>
      <w:r>
        <w:rPr>
          <w:snapToGrid w:val="0"/>
          <w:sz w:val="28"/>
          <w:szCs w:val="28"/>
        </w:rPr>
        <w:t>рублей</w:t>
      </w:r>
      <w:r w:rsidR="00322A6F">
        <w:rPr>
          <w:snapToGrid w:val="0"/>
          <w:sz w:val="28"/>
          <w:szCs w:val="28"/>
        </w:rPr>
        <w:t>.</w:t>
      </w:r>
    </w:p>
    <w:p w:rsidR="00E40E83" w:rsidRDefault="00E40E83" w:rsidP="00E40E83">
      <w:pPr>
        <w:spacing w:line="360" w:lineRule="exact"/>
        <w:ind w:firstLine="709"/>
        <w:jc w:val="both"/>
        <w:rPr>
          <w:sz w:val="28"/>
          <w:szCs w:val="28"/>
        </w:rPr>
      </w:pPr>
      <w:r>
        <w:rPr>
          <w:sz w:val="28"/>
          <w:szCs w:val="28"/>
        </w:rPr>
        <w:t xml:space="preserve">Уменьшение расходов связано с сокращением  объема субвенций </w:t>
      </w:r>
      <w:r w:rsidR="00322A6F">
        <w:rPr>
          <w:sz w:val="28"/>
          <w:szCs w:val="28"/>
        </w:rPr>
        <w:br/>
      </w:r>
      <w:r>
        <w:rPr>
          <w:sz w:val="28"/>
          <w:szCs w:val="28"/>
        </w:rPr>
        <w:t>из федерального бюджета. Объем расходов на 2018 год за счет средств краевого бюджета в сумме 117 951,2 тыс.</w:t>
      </w:r>
      <w:r w:rsidR="00322A6F">
        <w:rPr>
          <w:sz w:val="28"/>
          <w:szCs w:val="28"/>
        </w:rPr>
        <w:t xml:space="preserve"> </w:t>
      </w:r>
      <w:r>
        <w:rPr>
          <w:sz w:val="28"/>
          <w:szCs w:val="28"/>
        </w:rPr>
        <w:t>рублей</w:t>
      </w:r>
      <w:r w:rsidR="00322A6F">
        <w:rPr>
          <w:sz w:val="28"/>
          <w:szCs w:val="28"/>
        </w:rPr>
        <w:t xml:space="preserve"> сохранен на уровне </w:t>
      </w:r>
      <w:r w:rsidR="009E79B3">
        <w:rPr>
          <w:sz w:val="28"/>
          <w:szCs w:val="28"/>
        </w:rPr>
        <w:br/>
      </w:r>
      <w:r w:rsidR="00322A6F">
        <w:rPr>
          <w:sz w:val="28"/>
          <w:szCs w:val="28"/>
        </w:rPr>
        <w:t>2017 года.</w:t>
      </w:r>
    </w:p>
    <w:p w:rsidR="00E40E83" w:rsidRPr="00D87BD3" w:rsidRDefault="00E40E83" w:rsidP="00E40E83">
      <w:pPr>
        <w:autoSpaceDE w:val="0"/>
        <w:autoSpaceDN w:val="0"/>
        <w:adjustRightInd w:val="0"/>
        <w:spacing w:line="360" w:lineRule="exact"/>
        <w:ind w:firstLine="709"/>
        <w:jc w:val="both"/>
        <w:outlineLvl w:val="4"/>
        <w:rPr>
          <w:sz w:val="28"/>
          <w:szCs w:val="28"/>
        </w:rPr>
      </w:pPr>
      <w:r>
        <w:rPr>
          <w:snapToGrid w:val="0"/>
          <w:sz w:val="28"/>
          <w:szCs w:val="28"/>
        </w:rPr>
        <w:t xml:space="preserve">Целью подпрограммы </w:t>
      </w:r>
      <w:r w:rsidRPr="00D87BD3">
        <w:rPr>
          <w:sz w:val="28"/>
          <w:szCs w:val="28"/>
        </w:rPr>
        <w:t>явля</w:t>
      </w:r>
      <w:r>
        <w:rPr>
          <w:sz w:val="28"/>
          <w:szCs w:val="28"/>
        </w:rPr>
        <w:t>е</w:t>
      </w:r>
      <w:r w:rsidRPr="00D87BD3">
        <w:rPr>
          <w:sz w:val="28"/>
          <w:szCs w:val="28"/>
        </w:rPr>
        <w:t xml:space="preserve">тся повышение эффективности использования, охраны, защиты и воспроизводства лесов, обеспечение стабильного удовлетворения общественных потребностей в ресурсах </w:t>
      </w:r>
      <w:r w:rsidR="00322A6F">
        <w:rPr>
          <w:sz w:val="28"/>
          <w:szCs w:val="28"/>
        </w:rPr>
        <w:br/>
      </w:r>
      <w:r w:rsidRPr="00D87BD3">
        <w:rPr>
          <w:sz w:val="28"/>
          <w:szCs w:val="28"/>
        </w:rPr>
        <w:t>и полезных свойствах леса.</w:t>
      </w:r>
    </w:p>
    <w:p w:rsidR="00E40E83" w:rsidRPr="00042AE4" w:rsidRDefault="00E40E83" w:rsidP="00E40E83">
      <w:pPr>
        <w:autoSpaceDE w:val="0"/>
        <w:autoSpaceDN w:val="0"/>
        <w:adjustRightInd w:val="0"/>
        <w:spacing w:line="360" w:lineRule="exact"/>
        <w:ind w:firstLine="709"/>
        <w:jc w:val="both"/>
        <w:outlineLvl w:val="4"/>
        <w:rPr>
          <w:snapToGrid w:val="0"/>
          <w:sz w:val="28"/>
          <w:szCs w:val="28"/>
        </w:rPr>
      </w:pPr>
      <w:r>
        <w:rPr>
          <w:snapToGrid w:val="0"/>
          <w:sz w:val="28"/>
          <w:szCs w:val="28"/>
        </w:rPr>
        <w:t xml:space="preserve">По итогам реализации подпрограммы к концу 2020 </w:t>
      </w:r>
      <w:r w:rsidRPr="00042AE4">
        <w:rPr>
          <w:snapToGrid w:val="0"/>
          <w:sz w:val="28"/>
          <w:szCs w:val="28"/>
        </w:rPr>
        <w:t>года планируется увеличить:</w:t>
      </w:r>
    </w:p>
    <w:p w:rsidR="00E40E83" w:rsidRDefault="00E40E83" w:rsidP="00E40E83">
      <w:pPr>
        <w:autoSpaceDE w:val="0"/>
        <w:autoSpaceDN w:val="0"/>
        <w:adjustRightInd w:val="0"/>
        <w:spacing w:line="360" w:lineRule="exact"/>
        <w:ind w:firstLine="709"/>
        <w:jc w:val="both"/>
        <w:outlineLvl w:val="4"/>
        <w:rPr>
          <w:snapToGrid w:val="0"/>
          <w:sz w:val="28"/>
          <w:szCs w:val="28"/>
        </w:rPr>
      </w:pPr>
      <w:r>
        <w:rPr>
          <w:snapToGrid w:val="0"/>
          <w:sz w:val="28"/>
          <w:szCs w:val="28"/>
        </w:rPr>
        <w:t xml:space="preserve">долю лесных пожаров, ликвидированных в течение первых суток </w:t>
      </w:r>
      <w:r w:rsidR="00322A6F">
        <w:rPr>
          <w:snapToGrid w:val="0"/>
          <w:sz w:val="28"/>
          <w:szCs w:val="28"/>
        </w:rPr>
        <w:br/>
      </w:r>
      <w:r>
        <w:rPr>
          <w:snapToGrid w:val="0"/>
          <w:sz w:val="28"/>
          <w:szCs w:val="28"/>
        </w:rPr>
        <w:t>с момента обнаружения, до 64,35 % (с 62,19 % в 2017 году);</w:t>
      </w:r>
    </w:p>
    <w:p w:rsidR="00E40E83" w:rsidRDefault="00E40E83" w:rsidP="00E40E83">
      <w:pPr>
        <w:autoSpaceDE w:val="0"/>
        <w:autoSpaceDN w:val="0"/>
        <w:adjustRightInd w:val="0"/>
        <w:spacing w:line="360" w:lineRule="exact"/>
        <w:ind w:firstLine="709"/>
        <w:jc w:val="both"/>
        <w:outlineLvl w:val="4"/>
        <w:rPr>
          <w:snapToGrid w:val="0"/>
          <w:sz w:val="28"/>
          <w:szCs w:val="28"/>
        </w:rPr>
      </w:pPr>
      <w:r>
        <w:rPr>
          <w:snapToGrid w:val="0"/>
          <w:sz w:val="28"/>
          <w:szCs w:val="28"/>
        </w:rPr>
        <w:t>площадь воспроизводства лесов до 34,7 тыс.</w:t>
      </w:r>
      <w:r w:rsidR="003A2154">
        <w:rPr>
          <w:snapToGrid w:val="0"/>
          <w:sz w:val="28"/>
          <w:szCs w:val="28"/>
        </w:rPr>
        <w:t xml:space="preserve"> </w:t>
      </w:r>
      <w:r>
        <w:rPr>
          <w:snapToGrid w:val="0"/>
          <w:sz w:val="28"/>
          <w:szCs w:val="28"/>
        </w:rPr>
        <w:t>га, (с 33,0 га в 2017 году);</w:t>
      </w:r>
    </w:p>
    <w:p w:rsidR="00E40E83" w:rsidRDefault="00E40E83" w:rsidP="00E40E83">
      <w:pPr>
        <w:autoSpaceDE w:val="0"/>
        <w:autoSpaceDN w:val="0"/>
        <w:adjustRightInd w:val="0"/>
        <w:spacing w:line="360" w:lineRule="exact"/>
        <w:ind w:firstLine="709"/>
        <w:jc w:val="both"/>
        <w:outlineLvl w:val="4"/>
        <w:rPr>
          <w:snapToGrid w:val="0"/>
          <w:sz w:val="28"/>
          <w:szCs w:val="28"/>
        </w:rPr>
      </w:pPr>
      <w:r>
        <w:rPr>
          <w:snapToGrid w:val="0"/>
          <w:sz w:val="28"/>
          <w:szCs w:val="28"/>
        </w:rPr>
        <w:t xml:space="preserve">объем платежей в бюджетную систему Российской Федерации </w:t>
      </w:r>
      <w:r w:rsidR="00322A6F">
        <w:rPr>
          <w:snapToGrid w:val="0"/>
          <w:sz w:val="28"/>
          <w:szCs w:val="28"/>
        </w:rPr>
        <w:br/>
      </w:r>
      <w:r>
        <w:rPr>
          <w:snapToGrid w:val="0"/>
          <w:sz w:val="28"/>
          <w:szCs w:val="28"/>
        </w:rPr>
        <w:t>от использования лесов, расположенных на землях лесного фонда</w:t>
      </w:r>
      <w:r w:rsidRPr="00D502E8">
        <w:rPr>
          <w:snapToGrid w:val="0"/>
          <w:sz w:val="28"/>
          <w:szCs w:val="28"/>
        </w:rPr>
        <w:t xml:space="preserve"> </w:t>
      </w:r>
      <w:r>
        <w:rPr>
          <w:snapToGrid w:val="0"/>
          <w:sz w:val="28"/>
          <w:szCs w:val="28"/>
        </w:rPr>
        <w:t>в расчете на 1 га земель лесного фонда, до 86,9 руб. (с 80,0 рублей в 2017 году).</w:t>
      </w:r>
    </w:p>
    <w:p w:rsidR="00E40E83" w:rsidRPr="00215C04" w:rsidRDefault="00E40E83" w:rsidP="00E40E83">
      <w:pPr>
        <w:autoSpaceDE w:val="0"/>
        <w:autoSpaceDN w:val="0"/>
        <w:adjustRightInd w:val="0"/>
        <w:spacing w:line="360" w:lineRule="exact"/>
        <w:ind w:firstLine="709"/>
        <w:jc w:val="both"/>
        <w:outlineLvl w:val="4"/>
        <w:rPr>
          <w:snapToGrid w:val="0"/>
          <w:sz w:val="28"/>
          <w:szCs w:val="28"/>
        </w:rPr>
      </w:pPr>
      <w:r w:rsidRPr="00215C04">
        <w:rPr>
          <w:snapToGrid w:val="0"/>
          <w:sz w:val="28"/>
          <w:szCs w:val="28"/>
        </w:rPr>
        <w:t>В рамках подпрограммы планируется реализация следующих основных мероприятий:</w:t>
      </w:r>
    </w:p>
    <w:p w:rsidR="00E40E83" w:rsidRPr="00215C04" w:rsidRDefault="00E40E83" w:rsidP="00E40E83">
      <w:pPr>
        <w:spacing w:line="360" w:lineRule="exact"/>
        <w:ind w:firstLine="709"/>
        <w:jc w:val="both"/>
        <w:rPr>
          <w:snapToGrid w:val="0"/>
          <w:sz w:val="28"/>
          <w:szCs w:val="28"/>
        </w:rPr>
      </w:pPr>
      <w:r w:rsidRPr="00215C04">
        <w:rPr>
          <w:snapToGrid w:val="0"/>
          <w:sz w:val="28"/>
          <w:szCs w:val="28"/>
        </w:rPr>
        <w:t xml:space="preserve">1. охрана, защита и воспроизводство лесов </w:t>
      </w:r>
      <w:r>
        <w:rPr>
          <w:snapToGrid w:val="0"/>
          <w:sz w:val="28"/>
          <w:szCs w:val="28"/>
        </w:rPr>
        <w:t xml:space="preserve">государственными бюджетными учреждениями лесного хозяйства </w:t>
      </w:r>
      <w:r w:rsidRPr="00215C04">
        <w:rPr>
          <w:snapToGrid w:val="0"/>
          <w:sz w:val="28"/>
          <w:szCs w:val="28"/>
        </w:rPr>
        <w:t xml:space="preserve">в общей сумме </w:t>
      </w:r>
      <w:r w:rsidR="009E79B3">
        <w:rPr>
          <w:snapToGrid w:val="0"/>
          <w:sz w:val="28"/>
          <w:szCs w:val="28"/>
        </w:rPr>
        <w:br/>
      </w:r>
      <w:r w:rsidRPr="00215C04">
        <w:rPr>
          <w:snapToGrid w:val="0"/>
          <w:sz w:val="28"/>
          <w:szCs w:val="28"/>
        </w:rPr>
        <w:t>377</w:t>
      </w:r>
      <w:r>
        <w:rPr>
          <w:snapToGrid w:val="0"/>
          <w:sz w:val="28"/>
          <w:szCs w:val="28"/>
        </w:rPr>
        <w:t> </w:t>
      </w:r>
      <w:r w:rsidRPr="00215C04">
        <w:rPr>
          <w:snapToGrid w:val="0"/>
          <w:sz w:val="28"/>
          <w:szCs w:val="28"/>
        </w:rPr>
        <w:t>964</w:t>
      </w:r>
      <w:r>
        <w:rPr>
          <w:snapToGrid w:val="0"/>
          <w:sz w:val="28"/>
          <w:szCs w:val="28"/>
        </w:rPr>
        <w:t>,0</w:t>
      </w:r>
      <w:r w:rsidRPr="00215C04">
        <w:rPr>
          <w:snapToGrid w:val="0"/>
          <w:sz w:val="28"/>
          <w:szCs w:val="28"/>
        </w:rPr>
        <w:t xml:space="preserve"> тыс. рублей</w:t>
      </w:r>
      <w:r>
        <w:rPr>
          <w:snapToGrid w:val="0"/>
          <w:sz w:val="28"/>
          <w:szCs w:val="28"/>
        </w:rPr>
        <w:t xml:space="preserve"> (</w:t>
      </w:r>
      <w:r w:rsidRPr="00215C04">
        <w:rPr>
          <w:snapToGrid w:val="0"/>
          <w:sz w:val="28"/>
          <w:szCs w:val="28"/>
        </w:rPr>
        <w:t>ежегодно по 125</w:t>
      </w:r>
      <w:r>
        <w:rPr>
          <w:snapToGrid w:val="0"/>
          <w:sz w:val="28"/>
          <w:szCs w:val="28"/>
        </w:rPr>
        <w:t> </w:t>
      </w:r>
      <w:r w:rsidRPr="00215C04">
        <w:rPr>
          <w:snapToGrid w:val="0"/>
          <w:sz w:val="28"/>
          <w:szCs w:val="28"/>
        </w:rPr>
        <w:t>988</w:t>
      </w:r>
      <w:r>
        <w:rPr>
          <w:snapToGrid w:val="0"/>
          <w:sz w:val="28"/>
          <w:szCs w:val="28"/>
        </w:rPr>
        <w:t>,0</w:t>
      </w:r>
      <w:r w:rsidRPr="00215C04">
        <w:rPr>
          <w:snapToGrid w:val="0"/>
          <w:sz w:val="28"/>
          <w:szCs w:val="28"/>
        </w:rPr>
        <w:t xml:space="preserve"> тыс. рублей</w:t>
      </w:r>
      <w:r>
        <w:rPr>
          <w:snapToGrid w:val="0"/>
          <w:sz w:val="28"/>
          <w:szCs w:val="28"/>
        </w:rPr>
        <w:t>),</w:t>
      </w:r>
      <w:r w:rsidRPr="00215C04">
        <w:rPr>
          <w:snapToGrid w:val="0"/>
          <w:sz w:val="28"/>
          <w:szCs w:val="28"/>
        </w:rPr>
        <w:t xml:space="preserve"> в том числе</w:t>
      </w:r>
      <w:r>
        <w:rPr>
          <w:snapToGrid w:val="0"/>
          <w:sz w:val="28"/>
          <w:szCs w:val="28"/>
        </w:rPr>
        <w:t xml:space="preserve"> </w:t>
      </w:r>
      <w:r w:rsidR="009E79B3">
        <w:rPr>
          <w:snapToGrid w:val="0"/>
          <w:sz w:val="28"/>
          <w:szCs w:val="28"/>
        </w:rPr>
        <w:br/>
      </w:r>
      <w:r>
        <w:rPr>
          <w:snapToGrid w:val="0"/>
          <w:sz w:val="28"/>
          <w:szCs w:val="28"/>
        </w:rPr>
        <w:t xml:space="preserve">за счет средств федерального бюджета </w:t>
      </w:r>
      <w:r>
        <w:rPr>
          <w:sz w:val="28"/>
          <w:szCs w:val="20"/>
        </w:rPr>
        <w:t xml:space="preserve">– </w:t>
      </w:r>
      <w:r>
        <w:rPr>
          <w:snapToGrid w:val="0"/>
          <w:sz w:val="28"/>
          <w:szCs w:val="28"/>
        </w:rPr>
        <w:t>223 100,4 тыс.</w:t>
      </w:r>
      <w:r w:rsidR="003A2154">
        <w:rPr>
          <w:snapToGrid w:val="0"/>
          <w:sz w:val="28"/>
          <w:szCs w:val="28"/>
        </w:rPr>
        <w:t xml:space="preserve"> </w:t>
      </w:r>
      <w:r>
        <w:rPr>
          <w:snapToGrid w:val="0"/>
          <w:sz w:val="28"/>
          <w:szCs w:val="28"/>
        </w:rPr>
        <w:t xml:space="preserve">рублей (ежегодно </w:t>
      </w:r>
      <w:r w:rsidR="009E79B3">
        <w:rPr>
          <w:snapToGrid w:val="0"/>
          <w:sz w:val="28"/>
          <w:szCs w:val="28"/>
        </w:rPr>
        <w:br/>
      </w:r>
      <w:r>
        <w:rPr>
          <w:snapToGrid w:val="0"/>
          <w:sz w:val="28"/>
          <w:szCs w:val="28"/>
        </w:rPr>
        <w:t>по 74 366,8 тыс.</w:t>
      </w:r>
      <w:r w:rsidR="003A2154">
        <w:rPr>
          <w:snapToGrid w:val="0"/>
          <w:sz w:val="28"/>
          <w:szCs w:val="28"/>
        </w:rPr>
        <w:t xml:space="preserve"> </w:t>
      </w:r>
      <w:r>
        <w:rPr>
          <w:snapToGrid w:val="0"/>
          <w:sz w:val="28"/>
          <w:szCs w:val="28"/>
        </w:rPr>
        <w:t>рублей).</w:t>
      </w:r>
    </w:p>
    <w:p w:rsidR="00E40E83" w:rsidRPr="00EB17F8" w:rsidRDefault="00E40E83" w:rsidP="00E40E83">
      <w:pPr>
        <w:spacing w:line="360" w:lineRule="exact"/>
        <w:ind w:firstLine="709"/>
        <w:jc w:val="both"/>
        <w:rPr>
          <w:snapToGrid w:val="0"/>
          <w:sz w:val="28"/>
          <w:szCs w:val="28"/>
        </w:rPr>
      </w:pPr>
      <w:r w:rsidRPr="00EB17F8">
        <w:rPr>
          <w:snapToGrid w:val="0"/>
          <w:sz w:val="28"/>
          <w:szCs w:val="28"/>
        </w:rPr>
        <w:t>Указанные средства предлагается направить на:</w:t>
      </w:r>
    </w:p>
    <w:p w:rsidR="00E40E83" w:rsidRPr="00EB17F8" w:rsidRDefault="00E40E83" w:rsidP="00E40E83">
      <w:pPr>
        <w:spacing w:line="360" w:lineRule="exact"/>
        <w:ind w:firstLine="709"/>
        <w:jc w:val="both"/>
        <w:rPr>
          <w:snapToGrid w:val="0"/>
          <w:sz w:val="28"/>
          <w:szCs w:val="28"/>
        </w:rPr>
      </w:pPr>
      <w:r w:rsidRPr="00EB17F8">
        <w:rPr>
          <w:snapToGrid w:val="0"/>
          <w:sz w:val="28"/>
          <w:szCs w:val="28"/>
        </w:rPr>
        <w:t>обеспечение функционирования пожарно-химических станций;</w:t>
      </w:r>
    </w:p>
    <w:p w:rsidR="00E40E83" w:rsidRPr="00EB17F8" w:rsidRDefault="00E40E83" w:rsidP="00E40E83">
      <w:pPr>
        <w:spacing w:line="360" w:lineRule="exact"/>
        <w:ind w:firstLine="709"/>
        <w:jc w:val="both"/>
        <w:rPr>
          <w:snapToGrid w:val="0"/>
          <w:sz w:val="28"/>
          <w:szCs w:val="28"/>
        </w:rPr>
      </w:pPr>
      <w:r w:rsidRPr="00EB17F8">
        <w:rPr>
          <w:snapToGrid w:val="0"/>
          <w:sz w:val="28"/>
          <w:szCs w:val="28"/>
        </w:rPr>
        <w:t xml:space="preserve">организацию системы обнаружения и учета лесных пожаров, системы наблюдения за их развитием с использованием наземных, авиационных </w:t>
      </w:r>
      <w:r w:rsidRPr="00EB17F8">
        <w:rPr>
          <w:snapToGrid w:val="0"/>
          <w:sz w:val="28"/>
          <w:szCs w:val="28"/>
        </w:rPr>
        <w:br/>
        <w:t>или космических средств (мониторинг пожарной опасности лесного фонда);</w:t>
      </w:r>
    </w:p>
    <w:p w:rsidR="00E40E83" w:rsidRDefault="00E40E83" w:rsidP="00E40E83">
      <w:pPr>
        <w:spacing w:line="360" w:lineRule="exact"/>
        <w:ind w:firstLine="709"/>
        <w:jc w:val="both"/>
        <w:rPr>
          <w:snapToGrid w:val="0"/>
          <w:sz w:val="28"/>
          <w:szCs w:val="28"/>
        </w:rPr>
      </w:pPr>
      <w:r>
        <w:rPr>
          <w:snapToGrid w:val="0"/>
          <w:sz w:val="28"/>
          <w:szCs w:val="28"/>
        </w:rPr>
        <w:t>ликвидацию лесных пожаров;</w:t>
      </w:r>
    </w:p>
    <w:p w:rsidR="00E40E83" w:rsidRDefault="00E40E83" w:rsidP="00E40E83">
      <w:pPr>
        <w:autoSpaceDE w:val="0"/>
        <w:autoSpaceDN w:val="0"/>
        <w:adjustRightInd w:val="0"/>
        <w:spacing w:line="360" w:lineRule="exact"/>
        <w:ind w:firstLine="709"/>
        <w:jc w:val="both"/>
        <w:outlineLvl w:val="4"/>
        <w:rPr>
          <w:snapToGrid w:val="0"/>
          <w:sz w:val="28"/>
          <w:szCs w:val="28"/>
        </w:rPr>
      </w:pPr>
      <w:r>
        <w:rPr>
          <w:snapToGrid w:val="0"/>
          <w:sz w:val="28"/>
          <w:szCs w:val="28"/>
        </w:rPr>
        <w:t>осуществление мер пожарной безопасности;</w:t>
      </w:r>
    </w:p>
    <w:p w:rsidR="00E40E83" w:rsidRDefault="00E40E83" w:rsidP="00E40E83">
      <w:pPr>
        <w:autoSpaceDE w:val="0"/>
        <w:autoSpaceDN w:val="0"/>
        <w:adjustRightInd w:val="0"/>
        <w:spacing w:line="360" w:lineRule="exact"/>
        <w:ind w:firstLine="709"/>
        <w:jc w:val="both"/>
        <w:outlineLvl w:val="4"/>
        <w:rPr>
          <w:snapToGrid w:val="0"/>
          <w:sz w:val="28"/>
          <w:szCs w:val="28"/>
        </w:rPr>
      </w:pPr>
      <w:r>
        <w:rPr>
          <w:snapToGrid w:val="0"/>
          <w:sz w:val="28"/>
          <w:szCs w:val="28"/>
        </w:rPr>
        <w:t>сплошные и выборочные санитарные рубки;</w:t>
      </w:r>
    </w:p>
    <w:p w:rsidR="00E40E83" w:rsidRPr="00EB17F8" w:rsidRDefault="00E40E83" w:rsidP="00E40E83">
      <w:pPr>
        <w:autoSpaceDE w:val="0"/>
        <w:autoSpaceDN w:val="0"/>
        <w:adjustRightInd w:val="0"/>
        <w:spacing w:line="360" w:lineRule="exact"/>
        <w:ind w:firstLine="709"/>
        <w:jc w:val="both"/>
        <w:outlineLvl w:val="4"/>
        <w:rPr>
          <w:snapToGrid w:val="0"/>
          <w:sz w:val="28"/>
          <w:szCs w:val="28"/>
        </w:rPr>
      </w:pPr>
      <w:r w:rsidRPr="00EB17F8">
        <w:rPr>
          <w:snapToGrid w:val="0"/>
          <w:sz w:val="28"/>
          <w:szCs w:val="28"/>
        </w:rPr>
        <w:t>выращивание посадочного материала лесных растений;</w:t>
      </w:r>
    </w:p>
    <w:p w:rsidR="00E40E83" w:rsidRPr="00EB17F8" w:rsidRDefault="00E40E83" w:rsidP="00E40E83">
      <w:pPr>
        <w:autoSpaceDE w:val="0"/>
        <w:autoSpaceDN w:val="0"/>
        <w:adjustRightInd w:val="0"/>
        <w:spacing w:line="360" w:lineRule="exact"/>
        <w:ind w:firstLine="709"/>
        <w:jc w:val="both"/>
        <w:outlineLvl w:val="4"/>
        <w:rPr>
          <w:snapToGrid w:val="0"/>
          <w:sz w:val="28"/>
          <w:szCs w:val="28"/>
        </w:rPr>
      </w:pPr>
      <w:r w:rsidRPr="00EB17F8">
        <w:rPr>
          <w:snapToGrid w:val="0"/>
          <w:sz w:val="28"/>
          <w:szCs w:val="28"/>
        </w:rPr>
        <w:t>заготовку (приобретение) семян лесных растений.</w:t>
      </w:r>
    </w:p>
    <w:p w:rsidR="00E40E83" w:rsidRDefault="00E40E83" w:rsidP="00E40E83">
      <w:pPr>
        <w:autoSpaceDE w:val="0"/>
        <w:autoSpaceDN w:val="0"/>
        <w:adjustRightInd w:val="0"/>
        <w:spacing w:line="360" w:lineRule="exact"/>
        <w:ind w:firstLine="709"/>
        <w:jc w:val="both"/>
        <w:outlineLvl w:val="4"/>
        <w:rPr>
          <w:snapToGrid w:val="0"/>
          <w:sz w:val="28"/>
          <w:szCs w:val="28"/>
        </w:rPr>
      </w:pPr>
      <w:r w:rsidRPr="00F0438D">
        <w:rPr>
          <w:snapToGrid w:val="0"/>
          <w:sz w:val="28"/>
          <w:szCs w:val="28"/>
        </w:rPr>
        <w:lastRenderedPageBreak/>
        <w:t>2. </w:t>
      </w:r>
      <w:r w:rsidRPr="004F2A45">
        <w:rPr>
          <w:snapToGrid w:val="0"/>
          <w:sz w:val="28"/>
          <w:szCs w:val="28"/>
        </w:rPr>
        <w:t xml:space="preserve">лесоустройство лесничеств, планирование в области использования, охраны, защиты и воспроизводства лесов в объеме 86 638,5 тыс. рублей, </w:t>
      </w:r>
      <w:r w:rsidRPr="004F2A45">
        <w:rPr>
          <w:snapToGrid w:val="0"/>
          <w:sz w:val="28"/>
          <w:szCs w:val="28"/>
        </w:rPr>
        <w:br/>
        <w:t>в т</w:t>
      </w:r>
      <w:r w:rsidR="003A2154">
        <w:rPr>
          <w:snapToGrid w:val="0"/>
          <w:sz w:val="28"/>
          <w:szCs w:val="28"/>
        </w:rPr>
        <w:t>ом числе</w:t>
      </w:r>
      <w:r w:rsidRPr="004F2A45">
        <w:rPr>
          <w:snapToGrid w:val="0"/>
          <w:sz w:val="28"/>
          <w:szCs w:val="28"/>
        </w:rPr>
        <w:t xml:space="preserve"> </w:t>
      </w:r>
      <w:r>
        <w:rPr>
          <w:snapToGrid w:val="0"/>
          <w:sz w:val="28"/>
          <w:szCs w:val="28"/>
        </w:rPr>
        <w:t xml:space="preserve">за счет субвенций из федерального бюджета – </w:t>
      </w:r>
      <w:r w:rsidR="009E79B3">
        <w:rPr>
          <w:snapToGrid w:val="0"/>
          <w:sz w:val="28"/>
          <w:szCs w:val="28"/>
        </w:rPr>
        <w:br/>
      </w:r>
      <w:r>
        <w:rPr>
          <w:snapToGrid w:val="0"/>
          <w:sz w:val="28"/>
          <w:szCs w:val="28"/>
        </w:rPr>
        <w:t>8 811,1</w:t>
      </w:r>
      <w:r w:rsidR="009E79B3">
        <w:rPr>
          <w:snapToGrid w:val="0"/>
          <w:sz w:val="28"/>
          <w:szCs w:val="28"/>
        </w:rPr>
        <w:t xml:space="preserve"> </w:t>
      </w:r>
      <w:r>
        <w:rPr>
          <w:snapToGrid w:val="0"/>
          <w:sz w:val="28"/>
          <w:szCs w:val="28"/>
        </w:rPr>
        <w:t>тыс.</w:t>
      </w:r>
      <w:r w:rsidR="003A2154">
        <w:rPr>
          <w:snapToGrid w:val="0"/>
          <w:sz w:val="28"/>
          <w:szCs w:val="28"/>
        </w:rPr>
        <w:t xml:space="preserve"> </w:t>
      </w:r>
      <w:r>
        <w:rPr>
          <w:snapToGrid w:val="0"/>
          <w:sz w:val="28"/>
          <w:szCs w:val="28"/>
        </w:rPr>
        <w:t>рублей:</w:t>
      </w:r>
    </w:p>
    <w:p w:rsidR="00E40E83" w:rsidRPr="004F2A45" w:rsidRDefault="00E40E83" w:rsidP="00E40E83">
      <w:pPr>
        <w:autoSpaceDE w:val="0"/>
        <w:autoSpaceDN w:val="0"/>
        <w:adjustRightInd w:val="0"/>
        <w:spacing w:line="360" w:lineRule="exact"/>
        <w:ind w:firstLine="709"/>
        <w:jc w:val="both"/>
        <w:outlineLvl w:val="4"/>
        <w:rPr>
          <w:snapToGrid w:val="0"/>
          <w:sz w:val="28"/>
          <w:szCs w:val="28"/>
        </w:rPr>
      </w:pPr>
      <w:r w:rsidRPr="004F2A45">
        <w:rPr>
          <w:snapToGrid w:val="0"/>
          <w:sz w:val="28"/>
          <w:szCs w:val="28"/>
        </w:rPr>
        <w:t>2018 год – 33 426,0 тыс. рублей,</w:t>
      </w:r>
      <w:r w:rsidR="003A2154">
        <w:rPr>
          <w:snapToGrid w:val="0"/>
          <w:sz w:val="28"/>
          <w:szCs w:val="28"/>
        </w:rPr>
        <w:t xml:space="preserve"> </w:t>
      </w:r>
      <w:r w:rsidR="003A2154">
        <w:rPr>
          <w:sz w:val="28"/>
          <w:szCs w:val="20"/>
        </w:rPr>
        <w:t>в</w:t>
      </w:r>
      <w:r w:rsidR="003A2154">
        <w:rPr>
          <w:snapToGrid w:val="0"/>
          <w:sz w:val="28"/>
          <w:szCs w:val="28"/>
        </w:rPr>
        <w:t xml:space="preserve"> том числе за счет средств федерального бюджета</w:t>
      </w:r>
      <w:r>
        <w:rPr>
          <w:snapToGrid w:val="0"/>
          <w:sz w:val="28"/>
          <w:szCs w:val="28"/>
        </w:rPr>
        <w:t xml:space="preserve"> – 8 811,0 тыс.</w:t>
      </w:r>
      <w:r w:rsidR="003A2154">
        <w:rPr>
          <w:snapToGrid w:val="0"/>
          <w:sz w:val="28"/>
          <w:szCs w:val="28"/>
        </w:rPr>
        <w:t xml:space="preserve"> </w:t>
      </w:r>
      <w:r>
        <w:rPr>
          <w:snapToGrid w:val="0"/>
          <w:sz w:val="28"/>
          <w:szCs w:val="28"/>
        </w:rPr>
        <w:t>рублей,</w:t>
      </w:r>
      <w:r w:rsidRPr="004F2A45">
        <w:rPr>
          <w:snapToGrid w:val="0"/>
          <w:sz w:val="28"/>
          <w:szCs w:val="28"/>
        </w:rPr>
        <w:t xml:space="preserve"> 2019 год –26 912,1 тыс. рублей, 2020 год – 26 300,4 тыс. рублей. </w:t>
      </w:r>
    </w:p>
    <w:p w:rsidR="00E40E83" w:rsidRPr="004F2A45" w:rsidRDefault="00E40E83" w:rsidP="00E40E83">
      <w:pPr>
        <w:autoSpaceDE w:val="0"/>
        <w:autoSpaceDN w:val="0"/>
        <w:adjustRightInd w:val="0"/>
        <w:spacing w:line="360" w:lineRule="exact"/>
        <w:ind w:firstLine="709"/>
        <w:jc w:val="both"/>
        <w:outlineLvl w:val="4"/>
        <w:rPr>
          <w:snapToGrid w:val="0"/>
          <w:sz w:val="28"/>
          <w:szCs w:val="28"/>
        </w:rPr>
      </w:pPr>
      <w:r w:rsidRPr="004F2A45">
        <w:rPr>
          <w:snapToGrid w:val="0"/>
          <w:sz w:val="28"/>
          <w:szCs w:val="28"/>
        </w:rPr>
        <w:t>В результате количество лесничеств, охваченных актуальным лесоустройством (не старше 10 лет)</w:t>
      </w:r>
      <w:r>
        <w:rPr>
          <w:snapToGrid w:val="0"/>
          <w:sz w:val="28"/>
          <w:szCs w:val="28"/>
        </w:rPr>
        <w:t>,</w:t>
      </w:r>
      <w:r w:rsidRPr="004F2A45">
        <w:rPr>
          <w:snapToGrid w:val="0"/>
          <w:sz w:val="28"/>
          <w:szCs w:val="28"/>
        </w:rPr>
        <w:t xml:space="preserve"> к концу 2020 года </w:t>
      </w:r>
      <w:r>
        <w:rPr>
          <w:snapToGrid w:val="0"/>
          <w:sz w:val="28"/>
          <w:szCs w:val="28"/>
        </w:rPr>
        <w:t xml:space="preserve">увеличится на 2 ед. </w:t>
      </w:r>
      <w:r w:rsidR="003A2154">
        <w:rPr>
          <w:snapToGrid w:val="0"/>
          <w:sz w:val="28"/>
          <w:szCs w:val="28"/>
        </w:rPr>
        <w:br/>
      </w:r>
      <w:r>
        <w:rPr>
          <w:snapToGrid w:val="0"/>
          <w:sz w:val="28"/>
          <w:szCs w:val="28"/>
        </w:rPr>
        <w:t xml:space="preserve">и составит </w:t>
      </w:r>
      <w:r w:rsidRPr="004F2A45">
        <w:rPr>
          <w:snapToGrid w:val="0"/>
          <w:sz w:val="28"/>
          <w:szCs w:val="28"/>
        </w:rPr>
        <w:t>6</w:t>
      </w:r>
      <w:r>
        <w:rPr>
          <w:snapToGrid w:val="0"/>
          <w:sz w:val="28"/>
          <w:szCs w:val="28"/>
        </w:rPr>
        <w:t xml:space="preserve"> </w:t>
      </w:r>
      <w:r w:rsidRPr="004F2A45">
        <w:rPr>
          <w:snapToGrid w:val="0"/>
          <w:sz w:val="28"/>
          <w:szCs w:val="28"/>
        </w:rPr>
        <w:t>ед. (</w:t>
      </w:r>
      <w:proofErr w:type="spellStart"/>
      <w:r w:rsidRPr="004F2A45">
        <w:rPr>
          <w:snapToGrid w:val="0"/>
          <w:sz w:val="28"/>
          <w:szCs w:val="28"/>
        </w:rPr>
        <w:t>Кочевское</w:t>
      </w:r>
      <w:proofErr w:type="spellEnd"/>
      <w:r w:rsidRPr="004F2A45">
        <w:rPr>
          <w:snapToGrid w:val="0"/>
          <w:sz w:val="28"/>
          <w:szCs w:val="28"/>
        </w:rPr>
        <w:t xml:space="preserve">, </w:t>
      </w:r>
      <w:proofErr w:type="spellStart"/>
      <w:r w:rsidRPr="004F2A45">
        <w:rPr>
          <w:snapToGrid w:val="0"/>
          <w:sz w:val="28"/>
          <w:szCs w:val="28"/>
        </w:rPr>
        <w:t>Закамское</w:t>
      </w:r>
      <w:proofErr w:type="spellEnd"/>
      <w:r w:rsidRPr="004F2A45">
        <w:rPr>
          <w:snapToGrid w:val="0"/>
          <w:sz w:val="28"/>
          <w:szCs w:val="28"/>
        </w:rPr>
        <w:t xml:space="preserve">, Пермское, </w:t>
      </w:r>
      <w:proofErr w:type="spellStart"/>
      <w:r w:rsidRPr="004F2A45">
        <w:rPr>
          <w:snapToGrid w:val="0"/>
          <w:sz w:val="28"/>
          <w:szCs w:val="28"/>
        </w:rPr>
        <w:t>Сивинское,Березниковское</w:t>
      </w:r>
      <w:proofErr w:type="spellEnd"/>
      <w:r w:rsidRPr="004F2A45">
        <w:rPr>
          <w:snapToGrid w:val="0"/>
          <w:sz w:val="28"/>
          <w:szCs w:val="28"/>
        </w:rPr>
        <w:t xml:space="preserve"> и Чусовско</w:t>
      </w:r>
      <w:r>
        <w:rPr>
          <w:snapToGrid w:val="0"/>
          <w:sz w:val="28"/>
          <w:szCs w:val="28"/>
        </w:rPr>
        <w:t>е лесничества</w:t>
      </w:r>
      <w:r w:rsidRPr="004F2A45">
        <w:rPr>
          <w:snapToGrid w:val="0"/>
          <w:sz w:val="28"/>
          <w:szCs w:val="28"/>
        </w:rPr>
        <w:t>).</w:t>
      </w:r>
    </w:p>
    <w:p w:rsidR="00E40E83" w:rsidRDefault="00E40E83" w:rsidP="00E40E83">
      <w:pPr>
        <w:autoSpaceDE w:val="0"/>
        <w:autoSpaceDN w:val="0"/>
        <w:adjustRightInd w:val="0"/>
        <w:spacing w:line="360" w:lineRule="exact"/>
        <w:ind w:firstLine="709"/>
        <w:jc w:val="both"/>
        <w:outlineLvl w:val="4"/>
        <w:rPr>
          <w:snapToGrid w:val="0"/>
          <w:sz w:val="28"/>
          <w:szCs w:val="28"/>
        </w:rPr>
      </w:pPr>
      <w:r>
        <w:rPr>
          <w:snapToGrid w:val="0"/>
          <w:sz w:val="28"/>
          <w:szCs w:val="28"/>
        </w:rPr>
        <w:t xml:space="preserve">3. </w:t>
      </w:r>
      <w:r w:rsidRPr="00390A39">
        <w:rPr>
          <w:snapToGrid w:val="0"/>
          <w:sz w:val="28"/>
          <w:szCs w:val="28"/>
        </w:rPr>
        <w:t>организация использования, охраны, защиты, воспроизводства лесов и осуществление федерального государственного лесного</w:t>
      </w:r>
      <w:r>
        <w:rPr>
          <w:snapToGrid w:val="0"/>
          <w:sz w:val="28"/>
          <w:szCs w:val="28"/>
        </w:rPr>
        <w:t xml:space="preserve"> </w:t>
      </w:r>
      <w:r w:rsidRPr="00390A39">
        <w:rPr>
          <w:snapToGrid w:val="0"/>
          <w:sz w:val="28"/>
          <w:szCs w:val="28"/>
        </w:rPr>
        <w:t>надзора</w:t>
      </w:r>
      <w:r>
        <w:rPr>
          <w:snapToGrid w:val="0"/>
          <w:sz w:val="28"/>
          <w:szCs w:val="28"/>
        </w:rPr>
        <w:t xml:space="preserve"> государственными казенными учреждениями (лесничествами) </w:t>
      </w:r>
      <w:r>
        <w:rPr>
          <w:sz w:val="28"/>
          <w:szCs w:val="20"/>
        </w:rPr>
        <w:t>–</w:t>
      </w:r>
      <w:r>
        <w:rPr>
          <w:snapToGrid w:val="0"/>
          <w:sz w:val="28"/>
          <w:szCs w:val="28"/>
        </w:rPr>
        <w:t xml:space="preserve"> </w:t>
      </w:r>
      <w:r w:rsidR="009E79B3">
        <w:rPr>
          <w:snapToGrid w:val="0"/>
          <w:sz w:val="28"/>
          <w:szCs w:val="28"/>
        </w:rPr>
        <w:br/>
      </w:r>
      <w:r>
        <w:rPr>
          <w:snapToGrid w:val="0"/>
          <w:sz w:val="28"/>
          <w:szCs w:val="28"/>
        </w:rPr>
        <w:t>881 834,7 тыс.</w:t>
      </w:r>
      <w:r w:rsidR="003A2154">
        <w:rPr>
          <w:snapToGrid w:val="0"/>
          <w:sz w:val="28"/>
          <w:szCs w:val="28"/>
        </w:rPr>
        <w:t xml:space="preserve"> </w:t>
      </w:r>
      <w:r>
        <w:rPr>
          <w:snapToGrid w:val="0"/>
          <w:sz w:val="28"/>
          <w:szCs w:val="28"/>
        </w:rPr>
        <w:t xml:space="preserve">рублей, </w:t>
      </w:r>
      <w:r>
        <w:rPr>
          <w:sz w:val="28"/>
          <w:szCs w:val="20"/>
        </w:rPr>
        <w:t xml:space="preserve">в том числе за </w:t>
      </w:r>
      <w:r>
        <w:rPr>
          <w:snapToGrid w:val="0"/>
          <w:sz w:val="28"/>
          <w:szCs w:val="28"/>
        </w:rPr>
        <w:t>счет субвенций из федерального бюджета 762 372,2 тыс.</w:t>
      </w:r>
      <w:r w:rsidR="003A2154">
        <w:rPr>
          <w:snapToGrid w:val="0"/>
          <w:sz w:val="28"/>
          <w:szCs w:val="28"/>
        </w:rPr>
        <w:t xml:space="preserve"> </w:t>
      </w:r>
      <w:r>
        <w:rPr>
          <w:snapToGrid w:val="0"/>
          <w:sz w:val="28"/>
          <w:szCs w:val="28"/>
        </w:rPr>
        <w:t>рублей:</w:t>
      </w:r>
    </w:p>
    <w:p w:rsidR="00E40E83" w:rsidRDefault="00E40E83" w:rsidP="00E40E83">
      <w:pPr>
        <w:autoSpaceDE w:val="0"/>
        <w:autoSpaceDN w:val="0"/>
        <w:adjustRightInd w:val="0"/>
        <w:spacing w:line="360" w:lineRule="exact"/>
        <w:ind w:firstLine="709"/>
        <w:jc w:val="both"/>
        <w:outlineLvl w:val="4"/>
        <w:rPr>
          <w:snapToGrid w:val="0"/>
          <w:sz w:val="28"/>
          <w:szCs w:val="28"/>
        </w:rPr>
      </w:pPr>
      <w:r>
        <w:rPr>
          <w:snapToGrid w:val="0"/>
          <w:sz w:val="28"/>
          <w:szCs w:val="28"/>
        </w:rPr>
        <w:t xml:space="preserve">2018 год </w:t>
      </w:r>
      <w:r>
        <w:rPr>
          <w:sz w:val="28"/>
          <w:szCs w:val="20"/>
        </w:rPr>
        <w:t>–</w:t>
      </w:r>
      <w:r>
        <w:rPr>
          <w:snapToGrid w:val="0"/>
          <w:sz w:val="28"/>
          <w:szCs w:val="28"/>
        </w:rPr>
        <w:t xml:space="preserve"> 285 062,9 тыс.</w:t>
      </w:r>
      <w:r w:rsidR="003A2154">
        <w:rPr>
          <w:snapToGrid w:val="0"/>
          <w:sz w:val="28"/>
          <w:szCs w:val="28"/>
        </w:rPr>
        <w:t xml:space="preserve"> </w:t>
      </w:r>
      <w:r>
        <w:rPr>
          <w:snapToGrid w:val="0"/>
          <w:sz w:val="28"/>
          <w:szCs w:val="28"/>
        </w:rPr>
        <w:t xml:space="preserve">рублей, </w:t>
      </w:r>
      <w:r w:rsidR="003A2154">
        <w:rPr>
          <w:sz w:val="28"/>
          <w:szCs w:val="20"/>
        </w:rPr>
        <w:t>в</w:t>
      </w:r>
      <w:r w:rsidR="003A2154">
        <w:rPr>
          <w:snapToGrid w:val="0"/>
          <w:sz w:val="28"/>
          <w:szCs w:val="28"/>
        </w:rPr>
        <w:t xml:space="preserve"> том числе за счет средств федерального бюджета </w:t>
      </w:r>
      <w:r>
        <w:rPr>
          <w:sz w:val="28"/>
          <w:szCs w:val="20"/>
        </w:rPr>
        <w:t xml:space="preserve">– </w:t>
      </w:r>
      <w:r>
        <w:rPr>
          <w:snapToGrid w:val="0"/>
          <w:sz w:val="28"/>
          <w:szCs w:val="28"/>
        </w:rPr>
        <w:t>244 447,9 тыс.</w:t>
      </w:r>
      <w:r w:rsidR="003A2154">
        <w:rPr>
          <w:snapToGrid w:val="0"/>
          <w:sz w:val="28"/>
          <w:szCs w:val="28"/>
        </w:rPr>
        <w:t xml:space="preserve"> </w:t>
      </w:r>
      <w:r>
        <w:rPr>
          <w:snapToGrid w:val="0"/>
          <w:sz w:val="28"/>
          <w:szCs w:val="28"/>
        </w:rPr>
        <w:t>рублей;</w:t>
      </w:r>
    </w:p>
    <w:p w:rsidR="00E40E83" w:rsidRDefault="00E40E83" w:rsidP="00E40E83">
      <w:pPr>
        <w:autoSpaceDE w:val="0"/>
        <w:autoSpaceDN w:val="0"/>
        <w:adjustRightInd w:val="0"/>
        <w:spacing w:line="360" w:lineRule="exact"/>
        <w:ind w:firstLine="709"/>
        <w:jc w:val="both"/>
        <w:outlineLvl w:val="4"/>
        <w:rPr>
          <w:snapToGrid w:val="0"/>
          <w:sz w:val="28"/>
          <w:szCs w:val="28"/>
        </w:rPr>
      </w:pPr>
      <w:r>
        <w:rPr>
          <w:snapToGrid w:val="0"/>
          <w:sz w:val="28"/>
          <w:szCs w:val="28"/>
        </w:rPr>
        <w:t xml:space="preserve">2019 год </w:t>
      </w:r>
      <w:r>
        <w:rPr>
          <w:sz w:val="28"/>
          <w:szCs w:val="20"/>
        </w:rPr>
        <w:t>–</w:t>
      </w:r>
      <w:r>
        <w:rPr>
          <w:snapToGrid w:val="0"/>
          <w:sz w:val="28"/>
          <w:szCs w:val="28"/>
        </w:rPr>
        <w:t xml:space="preserve"> 297 986,8 тыс.</w:t>
      </w:r>
      <w:r w:rsidR="003A2154">
        <w:rPr>
          <w:snapToGrid w:val="0"/>
          <w:sz w:val="28"/>
          <w:szCs w:val="28"/>
        </w:rPr>
        <w:t xml:space="preserve"> </w:t>
      </w:r>
      <w:r>
        <w:rPr>
          <w:snapToGrid w:val="0"/>
          <w:sz w:val="28"/>
          <w:szCs w:val="28"/>
        </w:rPr>
        <w:t xml:space="preserve">рублей, </w:t>
      </w:r>
      <w:r w:rsidR="003A2154">
        <w:rPr>
          <w:sz w:val="28"/>
          <w:szCs w:val="20"/>
        </w:rPr>
        <w:t>в</w:t>
      </w:r>
      <w:r w:rsidR="003A2154">
        <w:rPr>
          <w:snapToGrid w:val="0"/>
          <w:sz w:val="28"/>
          <w:szCs w:val="28"/>
        </w:rPr>
        <w:t xml:space="preserve"> том числе за счет средств федерального бюджета </w:t>
      </w:r>
      <w:r>
        <w:rPr>
          <w:sz w:val="28"/>
          <w:szCs w:val="20"/>
        </w:rPr>
        <w:t xml:space="preserve">– </w:t>
      </w:r>
      <w:r>
        <w:rPr>
          <w:snapToGrid w:val="0"/>
          <w:sz w:val="28"/>
          <w:szCs w:val="28"/>
        </w:rPr>
        <w:t>258 568,9 тыс.</w:t>
      </w:r>
      <w:r w:rsidR="003A2154">
        <w:rPr>
          <w:snapToGrid w:val="0"/>
          <w:sz w:val="28"/>
          <w:szCs w:val="28"/>
        </w:rPr>
        <w:t xml:space="preserve"> </w:t>
      </w:r>
      <w:r>
        <w:rPr>
          <w:snapToGrid w:val="0"/>
          <w:sz w:val="28"/>
          <w:szCs w:val="28"/>
        </w:rPr>
        <w:t>рублей;</w:t>
      </w:r>
    </w:p>
    <w:p w:rsidR="00E40E83" w:rsidRDefault="00E40E83" w:rsidP="00E40E83">
      <w:pPr>
        <w:autoSpaceDE w:val="0"/>
        <w:autoSpaceDN w:val="0"/>
        <w:adjustRightInd w:val="0"/>
        <w:spacing w:line="360" w:lineRule="exact"/>
        <w:ind w:firstLine="709"/>
        <w:jc w:val="both"/>
        <w:outlineLvl w:val="4"/>
        <w:rPr>
          <w:snapToGrid w:val="0"/>
          <w:sz w:val="28"/>
          <w:szCs w:val="28"/>
        </w:rPr>
      </w:pPr>
      <w:r>
        <w:rPr>
          <w:snapToGrid w:val="0"/>
          <w:sz w:val="28"/>
          <w:szCs w:val="28"/>
        </w:rPr>
        <w:t xml:space="preserve">2020 год </w:t>
      </w:r>
      <w:r>
        <w:rPr>
          <w:sz w:val="28"/>
          <w:szCs w:val="20"/>
        </w:rPr>
        <w:t>–298 785,0</w:t>
      </w:r>
      <w:r>
        <w:rPr>
          <w:snapToGrid w:val="0"/>
          <w:sz w:val="28"/>
          <w:szCs w:val="28"/>
        </w:rPr>
        <w:t xml:space="preserve"> тыс.</w:t>
      </w:r>
      <w:r w:rsidR="003A2154">
        <w:rPr>
          <w:snapToGrid w:val="0"/>
          <w:sz w:val="28"/>
          <w:szCs w:val="28"/>
        </w:rPr>
        <w:t xml:space="preserve"> </w:t>
      </w:r>
      <w:r>
        <w:rPr>
          <w:snapToGrid w:val="0"/>
          <w:sz w:val="28"/>
          <w:szCs w:val="28"/>
        </w:rPr>
        <w:t xml:space="preserve">рублей, </w:t>
      </w:r>
      <w:r w:rsidR="003A2154">
        <w:rPr>
          <w:sz w:val="28"/>
          <w:szCs w:val="20"/>
        </w:rPr>
        <w:t>в</w:t>
      </w:r>
      <w:r w:rsidR="003A2154">
        <w:rPr>
          <w:snapToGrid w:val="0"/>
          <w:sz w:val="28"/>
          <w:szCs w:val="28"/>
        </w:rPr>
        <w:t xml:space="preserve"> том числе за счет средств федерального бюджета </w:t>
      </w:r>
      <w:r>
        <w:rPr>
          <w:sz w:val="28"/>
          <w:szCs w:val="20"/>
        </w:rPr>
        <w:t>–259 355,4</w:t>
      </w:r>
      <w:r>
        <w:rPr>
          <w:snapToGrid w:val="0"/>
          <w:sz w:val="28"/>
          <w:szCs w:val="28"/>
        </w:rPr>
        <w:t xml:space="preserve"> тыс.</w:t>
      </w:r>
      <w:r w:rsidR="003A2154">
        <w:rPr>
          <w:snapToGrid w:val="0"/>
          <w:sz w:val="28"/>
          <w:szCs w:val="28"/>
        </w:rPr>
        <w:t xml:space="preserve"> </w:t>
      </w:r>
      <w:r>
        <w:rPr>
          <w:snapToGrid w:val="0"/>
          <w:sz w:val="28"/>
          <w:szCs w:val="28"/>
        </w:rPr>
        <w:t>рублей.</w:t>
      </w:r>
    </w:p>
    <w:p w:rsidR="00E40E83" w:rsidRPr="004F2A45" w:rsidRDefault="00E40E83" w:rsidP="00E40E83">
      <w:pPr>
        <w:autoSpaceDE w:val="0"/>
        <w:autoSpaceDN w:val="0"/>
        <w:adjustRightInd w:val="0"/>
        <w:spacing w:line="360" w:lineRule="exact"/>
        <w:ind w:firstLine="709"/>
        <w:jc w:val="both"/>
        <w:outlineLvl w:val="4"/>
        <w:rPr>
          <w:snapToGrid w:val="0"/>
          <w:sz w:val="28"/>
          <w:szCs w:val="28"/>
        </w:rPr>
      </w:pPr>
      <w:r w:rsidRPr="004F2A45">
        <w:rPr>
          <w:snapToGrid w:val="0"/>
          <w:sz w:val="28"/>
          <w:szCs w:val="28"/>
        </w:rPr>
        <w:t xml:space="preserve">В рамках данного мероприятия </w:t>
      </w:r>
      <w:r>
        <w:rPr>
          <w:snapToGrid w:val="0"/>
          <w:sz w:val="28"/>
          <w:szCs w:val="28"/>
        </w:rPr>
        <w:t xml:space="preserve">за счет средств краевого бюджета </w:t>
      </w:r>
      <w:r w:rsidRPr="004F2A45">
        <w:rPr>
          <w:snapToGrid w:val="0"/>
          <w:sz w:val="28"/>
          <w:szCs w:val="28"/>
        </w:rPr>
        <w:t xml:space="preserve">планируется ежегодно производить отвод лесосек для заготовки гражданами древесины на площади 11 117 га в объеме 1 324,6 тыс. куб. м., содержание недвижимого имущества площадью 26 010,4 кв. м, находящегося </w:t>
      </w:r>
      <w:r w:rsidR="003A2154">
        <w:rPr>
          <w:snapToGrid w:val="0"/>
          <w:sz w:val="28"/>
          <w:szCs w:val="28"/>
        </w:rPr>
        <w:br/>
      </w:r>
      <w:r w:rsidRPr="004F2A45">
        <w:rPr>
          <w:snapToGrid w:val="0"/>
          <w:sz w:val="28"/>
          <w:szCs w:val="28"/>
        </w:rPr>
        <w:t>в собственности Пермского края</w:t>
      </w:r>
      <w:r>
        <w:rPr>
          <w:snapToGrid w:val="0"/>
          <w:sz w:val="28"/>
          <w:szCs w:val="28"/>
        </w:rPr>
        <w:t xml:space="preserve"> лесничествами,</w:t>
      </w:r>
      <w:r w:rsidRPr="00654F5D">
        <w:rPr>
          <w:snapToGrid w:val="0"/>
          <w:sz w:val="28"/>
          <w:szCs w:val="28"/>
        </w:rPr>
        <w:t xml:space="preserve"> </w:t>
      </w:r>
      <w:r>
        <w:rPr>
          <w:snapToGrid w:val="0"/>
          <w:sz w:val="28"/>
          <w:szCs w:val="28"/>
        </w:rPr>
        <w:t>(в 2017 году</w:t>
      </w:r>
      <w:r w:rsidRPr="00390A39">
        <w:rPr>
          <w:snapToGrid w:val="0"/>
          <w:sz w:val="28"/>
          <w:szCs w:val="28"/>
        </w:rPr>
        <w:t xml:space="preserve"> </w:t>
      </w:r>
      <w:r>
        <w:rPr>
          <w:sz w:val="28"/>
          <w:szCs w:val="20"/>
        </w:rPr>
        <w:t>–</w:t>
      </w:r>
      <w:r>
        <w:rPr>
          <w:snapToGrid w:val="0"/>
          <w:sz w:val="28"/>
          <w:szCs w:val="28"/>
        </w:rPr>
        <w:t xml:space="preserve"> </w:t>
      </w:r>
      <w:r w:rsidR="003A2154">
        <w:rPr>
          <w:snapToGrid w:val="0"/>
          <w:sz w:val="28"/>
          <w:szCs w:val="28"/>
        </w:rPr>
        <w:br/>
      </w:r>
      <w:r>
        <w:rPr>
          <w:snapToGrid w:val="0"/>
          <w:sz w:val="28"/>
          <w:szCs w:val="28"/>
        </w:rPr>
        <w:t xml:space="preserve">2 мероприятия: </w:t>
      </w:r>
      <w:r w:rsidRPr="004F2A45">
        <w:rPr>
          <w:snapToGrid w:val="0"/>
          <w:sz w:val="28"/>
          <w:szCs w:val="28"/>
        </w:rPr>
        <w:t>отвод лесосек</w:t>
      </w:r>
      <w:r w:rsidRPr="00307917">
        <w:rPr>
          <w:snapToGrid w:val="0"/>
          <w:sz w:val="28"/>
          <w:szCs w:val="28"/>
        </w:rPr>
        <w:t xml:space="preserve"> </w:t>
      </w:r>
      <w:r>
        <w:rPr>
          <w:snapToGrid w:val="0"/>
          <w:sz w:val="28"/>
          <w:szCs w:val="28"/>
        </w:rPr>
        <w:t xml:space="preserve">и </w:t>
      </w:r>
      <w:r w:rsidRPr="004F2A45">
        <w:rPr>
          <w:snapToGrid w:val="0"/>
          <w:sz w:val="28"/>
          <w:szCs w:val="28"/>
        </w:rPr>
        <w:t>содержание недвижимого имущества</w:t>
      </w:r>
      <w:r>
        <w:rPr>
          <w:snapToGrid w:val="0"/>
          <w:sz w:val="28"/>
          <w:szCs w:val="28"/>
        </w:rPr>
        <w:t>)</w:t>
      </w:r>
      <w:r w:rsidRPr="004F2A45">
        <w:rPr>
          <w:snapToGrid w:val="0"/>
          <w:sz w:val="28"/>
          <w:szCs w:val="28"/>
        </w:rPr>
        <w:t>.</w:t>
      </w:r>
    </w:p>
    <w:p w:rsidR="00E40E83" w:rsidRPr="004F2A45" w:rsidRDefault="00E40E83" w:rsidP="00E40E83">
      <w:pPr>
        <w:autoSpaceDE w:val="0"/>
        <w:autoSpaceDN w:val="0"/>
        <w:adjustRightInd w:val="0"/>
        <w:spacing w:line="360" w:lineRule="exact"/>
        <w:ind w:firstLine="709"/>
        <w:jc w:val="both"/>
        <w:outlineLvl w:val="4"/>
        <w:rPr>
          <w:snapToGrid w:val="0"/>
          <w:sz w:val="28"/>
          <w:szCs w:val="28"/>
        </w:rPr>
      </w:pPr>
      <w:r w:rsidRPr="004F2A45">
        <w:rPr>
          <w:snapToGrid w:val="0"/>
          <w:sz w:val="28"/>
          <w:szCs w:val="28"/>
        </w:rPr>
        <w:t xml:space="preserve">В результате реализации </w:t>
      </w:r>
      <w:r>
        <w:rPr>
          <w:snapToGrid w:val="0"/>
          <w:sz w:val="28"/>
          <w:szCs w:val="28"/>
        </w:rPr>
        <w:t xml:space="preserve">данного </w:t>
      </w:r>
      <w:r w:rsidRPr="004F2A45">
        <w:rPr>
          <w:snapToGrid w:val="0"/>
          <w:sz w:val="28"/>
          <w:szCs w:val="28"/>
        </w:rPr>
        <w:t xml:space="preserve">мероприятия </w:t>
      </w:r>
      <w:r>
        <w:rPr>
          <w:snapToGrid w:val="0"/>
          <w:sz w:val="28"/>
          <w:szCs w:val="28"/>
        </w:rPr>
        <w:t xml:space="preserve">планируется увеличить </w:t>
      </w:r>
      <w:r w:rsidRPr="004F2A45">
        <w:rPr>
          <w:snapToGrid w:val="0"/>
          <w:sz w:val="28"/>
          <w:szCs w:val="28"/>
        </w:rPr>
        <w:t>к концу 2020 года дол</w:t>
      </w:r>
      <w:r>
        <w:rPr>
          <w:snapToGrid w:val="0"/>
          <w:sz w:val="28"/>
          <w:szCs w:val="28"/>
        </w:rPr>
        <w:t>ю</w:t>
      </w:r>
      <w:r w:rsidRPr="004F2A45">
        <w:rPr>
          <w:snapToGrid w:val="0"/>
          <w:sz w:val="28"/>
          <w:szCs w:val="28"/>
        </w:rPr>
        <w:t xml:space="preserve"> освоения переданной в пользование расчетной лесосеки </w:t>
      </w:r>
      <w:r>
        <w:rPr>
          <w:snapToGrid w:val="0"/>
          <w:sz w:val="28"/>
          <w:szCs w:val="28"/>
        </w:rPr>
        <w:t xml:space="preserve">до </w:t>
      </w:r>
      <w:r w:rsidRPr="004F2A45">
        <w:rPr>
          <w:snapToGrid w:val="0"/>
          <w:sz w:val="28"/>
          <w:szCs w:val="28"/>
        </w:rPr>
        <w:t>64 %</w:t>
      </w:r>
      <w:r>
        <w:rPr>
          <w:snapToGrid w:val="0"/>
          <w:sz w:val="28"/>
          <w:szCs w:val="28"/>
        </w:rPr>
        <w:t xml:space="preserve"> (с 62% в 2017 году).</w:t>
      </w:r>
    </w:p>
    <w:p w:rsidR="00E40E83" w:rsidRPr="004F2A45" w:rsidRDefault="003A2154" w:rsidP="00E40E83">
      <w:pPr>
        <w:autoSpaceDE w:val="0"/>
        <w:autoSpaceDN w:val="0"/>
        <w:adjustRightInd w:val="0"/>
        <w:spacing w:line="360" w:lineRule="exact"/>
        <w:ind w:firstLine="709"/>
        <w:jc w:val="both"/>
        <w:outlineLvl w:val="4"/>
        <w:rPr>
          <w:snapToGrid w:val="0"/>
          <w:sz w:val="28"/>
          <w:szCs w:val="28"/>
        </w:rPr>
      </w:pPr>
      <w:r>
        <w:rPr>
          <w:snapToGrid w:val="0"/>
          <w:sz w:val="28"/>
          <w:szCs w:val="28"/>
        </w:rPr>
        <w:t>4. о</w:t>
      </w:r>
      <w:r w:rsidR="00E40E83" w:rsidRPr="004F2A45">
        <w:rPr>
          <w:snapToGrid w:val="0"/>
          <w:sz w:val="28"/>
          <w:szCs w:val="28"/>
        </w:rPr>
        <w:t xml:space="preserve">существление государственной функции по изменению границ лесопарковых зон на 2018 год – 1 100,0 тыс. рублей, 2020 год – </w:t>
      </w:r>
      <w:r>
        <w:rPr>
          <w:snapToGrid w:val="0"/>
          <w:sz w:val="28"/>
          <w:szCs w:val="28"/>
        </w:rPr>
        <w:br/>
      </w:r>
      <w:r w:rsidR="00E40E83" w:rsidRPr="004F2A45">
        <w:rPr>
          <w:snapToGrid w:val="0"/>
          <w:sz w:val="28"/>
          <w:szCs w:val="28"/>
        </w:rPr>
        <w:t>600 тыс.</w:t>
      </w:r>
      <w:r>
        <w:rPr>
          <w:snapToGrid w:val="0"/>
          <w:sz w:val="28"/>
          <w:szCs w:val="28"/>
        </w:rPr>
        <w:t xml:space="preserve"> </w:t>
      </w:r>
      <w:r w:rsidR="00E40E83" w:rsidRPr="004F2A45">
        <w:rPr>
          <w:snapToGrid w:val="0"/>
          <w:sz w:val="28"/>
          <w:szCs w:val="28"/>
        </w:rPr>
        <w:t>рублей.</w:t>
      </w:r>
    </w:p>
    <w:p w:rsidR="00E40E83" w:rsidRDefault="00E40E83" w:rsidP="004A3B54">
      <w:pPr>
        <w:widowControl w:val="0"/>
        <w:spacing w:line="360" w:lineRule="exact"/>
        <w:jc w:val="center"/>
        <w:rPr>
          <w:b/>
          <w:i/>
          <w:color w:val="000000" w:themeColor="text1"/>
          <w:sz w:val="28"/>
          <w:szCs w:val="28"/>
        </w:rPr>
      </w:pPr>
    </w:p>
    <w:p w:rsidR="00E40E83" w:rsidRDefault="00E40E83" w:rsidP="004A3B54">
      <w:pPr>
        <w:widowControl w:val="0"/>
        <w:spacing w:line="360" w:lineRule="exact"/>
        <w:jc w:val="center"/>
        <w:rPr>
          <w:b/>
          <w:i/>
          <w:color w:val="000000" w:themeColor="text1"/>
          <w:sz w:val="28"/>
          <w:szCs w:val="28"/>
        </w:rPr>
      </w:pPr>
      <w:r w:rsidRPr="00BD08B3">
        <w:rPr>
          <w:b/>
          <w:i/>
          <w:color w:val="000000" w:themeColor="text1"/>
          <w:sz w:val="28"/>
          <w:szCs w:val="28"/>
        </w:rPr>
        <w:t>Подпрограмма «Содействие занятости населения»</w:t>
      </w:r>
    </w:p>
    <w:p w:rsidR="00BD08B3" w:rsidRDefault="00BD08B3" w:rsidP="004A3B54">
      <w:pPr>
        <w:widowControl w:val="0"/>
        <w:spacing w:line="360" w:lineRule="exact"/>
        <w:jc w:val="center"/>
        <w:rPr>
          <w:b/>
          <w:i/>
          <w:color w:val="000000" w:themeColor="text1"/>
          <w:sz w:val="28"/>
          <w:szCs w:val="28"/>
        </w:rPr>
      </w:pPr>
    </w:p>
    <w:p w:rsidR="00BD08B3" w:rsidRPr="00EE6A11" w:rsidRDefault="00BD08B3" w:rsidP="00BD08B3">
      <w:pPr>
        <w:spacing w:line="360" w:lineRule="exact"/>
        <w:ind w:firstLine="709"/>
        <w:jc w:val="both"/>
        <w:rPr>
          <w:sz w:val="28"/>
          <w:szCs w:val="28"/>
        </w:rPr>
      </w:pPr>
      <w:r w:rsidRPr="00CD2EE8">
        <w:rPr>
          <w:sz w:val="28"/>
          <w:szCs w:val="28"/>
        </w:rPr>
        <w:t>Проектом закона о бюджете Пермского края на реализацию подпрограммы предусмотрены средства</w:t>
      </w:r>
      <w:r>
        <w:rPr>
          <w:sz w:val="28"/>
          <w:szCs w:val="28"/>
        </w:rPr>
        <w:t xml:space="preserve"> </w:t>
      </w:r>
      <w:r w:rsidRPr="00CD2EE8">
        <w:rPr>
          <w:sz w:val="28"/>
          <w:szCs w:val="28"/>
        </w:rPr>
        <w:t xml:space="preserve">на 2018 год в сумме </w:t>
      </w:r>
      <w:r w:rsidR="00755118">
        <w:rPr>
          <w:sz w:val="28"/>
          <w:szCs w:val="28"/>
        </w:rPr>
        <w:br/>
      </w:r>
      <w:r>
        <w:rPr>
          <w:sz w:val="28"/>
          <w:szCs w:val="28"/>
        </w:rPr>
        <w:t>1 417 874,7</w:t>
      </w:r>
      <w:r w:rsidRPr="00CD2EE8">
        <w:rPr>
          <w:sz w:val="28"/>
          <w:szCs w:val="28"/>
        </w:rPr>
        <w:t xml:space="preserve"> тыс. рублей,</w:t>
      </w:r>
      <w:r>
        <w:rPr>
          <w:sz w:val="28"/>
          <w:szCs w:val="28"/>
        </w:rPr>
        <w:t xml:space="preserve"> </w:t>
      </w:r>
      <w:r w:rsidRPr="00CD2EE8">
        <w:rPr>
          <w:sz w:val="28"/>
          <w:szCs w:val="28"/>
        </w:rPr>
        <w:t>на 2019</w:t>
      </w:r>
      <w:r>
        <w:rPr>
          <w:sz w:val="28"/>
          <w:szCs w:val="28"/>
        </w:rPr>
        <w:t xml:space="preserve"> год в сумме  1 478 863,4 тыс. рублей, </w:t>
      </w:r>
      <w:r w:rsidR="00755118">
        <w:rPr>
          <w:sz w:val="28"/>
          <w:szCs w:val="28"/>
        </w:rPr>
        <w:br/>
      </w:r>
      <w:r>
        <w:rPr>
          <w:sz w:val="28"/>
          <w:szCs w:val="28"/>
        </w:rPr>
        <w:t xml:space="preserve">на </w:t>
      </w:r>
      <w:r w:rsidRPr="00CD2EE8">
        <w:rPr>
          <w:sz w:val="28"/>
          <w:szCs w:val="28"/>
        </w:rPr>
        <w:t xml:space="preserve">2020 год в сумме </w:t>
      </w:r>
      <w:r>
        <w:rPr>
          <w:sz w:val="28"/>
          <w:szCs w:val="28"/>
        </w:rPr>
        <w:t>1 496 293,6</w:t>
      </w:r>
      <w:r w:rsidRPr="00CD2EE8">
        <w:rPr>
          <w:sz w:val="28"/>
          <w:szCs w:val="28"/>
        </w:rPr>
        <w:t xml:space="preserve"> тыс. рублей</w:t>
      </w:r>
      <w:r>
        <w:rPr>
          <w:sz w:val="28"/>
          <w:szCs w:val="28"/>
        </w:rPr>
        <w:t xml:space="preserve">, </w:t>
      </w:r>
      <w:r w:rsidRPr="00EE6A11">
        <w:rPr>
          <w:sz w:val="28"/>
          <w:szCs w:val="28"/>
        </w:rPr>
        <w:t xml:space="preserve">в том числе за счет </w:t>
      </w:r>
      <w:r w:rsidRPr="00EE6A11">
        <w:rPr>
          <w:sz w:val="28"/>
          <w:szCs w:val="28"/>
        </w:rPr>
        <w:lastRenderedPageBreak/>
        <w:t>межбюджетных трансфертов из федерального бюджета, предоставляемых бюджету Пермского края на 201</w:t>
      </w:r>
      <w:r>
        <w:rPr>
          <w:sz w:val="28"/>
          <w:szCs w:val="28"/>
        </w:rPr>
        <w:t>8</w:t>
      </w:r>
      <w:r w:rsidRPr="00EE6A11">
        <w:rPr>
          <w:sz w:val="28"/>
          <w:szCs w:val="28"/>
        </w:rPr>
        <w:t xml:space="preserve"> год – </w:t>
      </w:r>
      <w:r w:rsidRPr="00AC158E">
        <w:rPr>
          <w:sz w:val="28"/>
          <w:szCs w:val="28"/>
        </w:rPr>
        <w:t xml:space="preserve">895 589,5 </w:t>
      </w:r>
      <w:r w:rsidRPr="00EE6A11">
        <w:rPr>
          <w:sz w:val="28"/>
          <w:szCs w:val="28"/>
        </w:rPr>
        <w:t>тыс. рублей, на 201</w:t>
      </w:r>
      <w:r>
        <w:rPr>
          <w:sz w:val="28"/>
          <w:szCs w:val="28"/>
        </w:rPr>
        <w:t>9</w:t>
      </w:r>
      <w:r w:rsidRPr="00EE6A11">
        <w:rPr>
          <w:sz w:val="28"/>
          <w:szCs w:val="28"/>
        </w:rPr>
        <w:t xml:space="preserve"> год – </w:t>
      </w:r>
      <w:r w:rsidRPr="00AC158E">
        <w:rPr>
          <w:sz w:val="28"/>
          <w:szCs w:val="28"/>
        </w:rPr>
        <w:t xml:space="preserve">958 531,1 </w:t>
      </w:r>
      <w:r w:rsidRPr="00EE6A11">
        <w:rPr>
          <w:sz w:val="28"/>
          <w:szCs w:val="28"/>
        </w:rPr>
        <w:t>тыс. рублей, на 20</w:t>
      </w:r>
      <w:r>
        <w:rPr>
          <w:sz w:val="28"/>
          <w:szCs w:val="28"/>
        </w:rPr>
        <w:t>20</w:t>
      </w:r>
      <w:r w:rsidRPr="00EE6A11">
        <w:rPr>
          <w:sz w:val="28"/>
          <w:szCs w:val="28"/>
        </w:rPr>
        <w:t xml:space="preserve"> год – </w:t>
      </w:r>
      <w:r w:rsidRPr="005F60EA">
        <w:rPr>
          <w:sz w:val="28"/>
          <w:szCs w:val="28"/>
        </w:rPr>
        <w:t>975 961,3</w:t>
      </w:r>
      <w:r w:rsidRPr="00AC158E">
        <w:rPr>
          <w:sz w:val="28"/>
          <w:szCs w:val="28"/>
        </w:rPr>
        <w:t xml:space="preserve"> </w:t>
      </w:r>
      <w:r w:rsidRPr="00EE6A11">
        <w:rPr>
          <w:sz w:val="28"/>
          <w:szCs w:val="28"/>
        </w:rPr>
        <w:t>тыс. рублей.</w:t>
      </w:r>
    </w:p>
    <w:p w:rsidR="00BD08B3" w:rsidRPr="00CD2EE8" w:rsidRDefault="00BD08B3" w:rsidP="00BD08B3">
      <w:pPr>
        <w:spacing w:line="360" w:lineRule="exact"/>
        <w:ind w:firstLine="709"/>
        <w:jc w:val="both"/>
        <w:rPr>
          <w:sz w:val="28"/>
          <w:szCs w:val="28"/>
        </w:rPr>
      </w:pPr>
      <w:r w:rsidRPr="00CD2EE8">
        <w:rPr>
          <w:sz w:val="28"/>
          <w:szCs w:val="28"/>
        </w:rPr>
        <w:t>Целями подпрограммы являются:</w:t>
      </w:r>
    </w:p>
    <w:p w:rsidR="00BD08B3" w:rsidRPr="00CD2EE8" w:rsidRDefault="00BD08B3" w:rsidP="00BD08B3">
      <w:pPr>
        <w:spacing w:line="360" w:lineRule="exact"/>
        <w:ind w:firstLine="709"/>
        <w:jc w:val="both"/>
        <w:rPr>
          <w:sz w:val="28"/>
          <w:szCs w:val="28"/>
        </w:rPr>
      </w:pPr>
      <w:r w:rsidRPr="00CD2EE8">
        <w:rPr>
          <w:sz w:val="28"/>
          <w:szCs w:val="28"/>
        </w:rPr>
        <w:t xml:space="preserve">содействие занятости населения, защита от безработицы </w:t>
      </w:r>
      <w:r w:rsidR="00755118">
        <w:rPr>
          <w:sz w:val="28"/>
          <w:szCs w:val="28"/>
        </w:rPr>
        <w:br/>
      </w:r>
      <w:r w:rsidRPr="00CD2EE8">
        <w:rPr>
          <w:sz w:val="28"/>
          <w:szCs w:val="28"/>
        </w:rPr>
        <w:t>и предотвращение роста напряженности на рынке труда Пермского края;</w:t>
      </w:r>
    </w:p>
    <w:p w:rsidR="00BD08B3" w:rsidRPr="00CD2EE8" w:rsidRDefault="00BD08B3" w:rsidP="00BD08B3">
      <w:pPr>
        <w:spacing w:line="360" w:lineRule="exact"/>
        <w:ind w:firstLine="709"/>
        <w:jc w:val="both"/>
        <w:rPr>
          <w:sz w:val="28"/>
          <w:szCs w:val="28"/>
        </w:rPr>
      </w:pPr>
      <w:r w:rsidRPr="00CD2EE8">
        <w:rPr>
          <w:sz w:val="28"/>
          <w:szCs w:val="28"/>
        </w:rPr>
        <w:t>снижение негативных социально-экономических последствий незанятости инвалидов и предупреждение роста регистрируемой безработицы у данной категории граждан;</w:t>
      </w:r>
    </w:p>
    <w:p w:rsidR="00BD08B3" w:rsidRPr="00CD2EE8" w:rsidRDefault="00BD08B3" w:rsidP="00BD08B3">
      <w:pPr>
        <w:spacing w:line="360" w:lineRule="exact"/>
        <w:ind w:firstLine="709"/>
        <w:jc w:val="both"/>
        <w:rPr>
          <w:sz w:val="28"/>
          <w:szCs w:val="28"/>
        </w:rPr>
      </w:pPr>
      <w:r w:rsidRPr="00CD2EE8">
        <w:rPr>
          <w:sz w:val="28"/>
          <w:szCs w:val="28"/>
        </w:rPr>
        <w:t xml:space="preserve">подготовка современных высококвалифицированных менеджеров </w:t>
      </w:r>
      <w:r w:rsidR="00755118">
        <w:rPr>
          <w:sz w:val="28"/>
          <w:szCs w:val="28"/>
        </w:rPr>
        <w:br/>
      </w:r>
      <w:r w:rsidRPr="00CD2EE8">
        <w:rPr>
          <w:sz w:val="28"/>
          <w:szCs w:val="28"/>
        </w:rPr>
        <w:t>для решения задач по модернизации экономики и улучшению инвестиционного климата в Пермском крае;</w:t>
      </w:r>
    </w:p>
    <w:p w:rsidR="00BD08B3" w:rsidRPr="00CD2EE8" w:rsidRDefault="00BD08B3" w:rsidP="00BD08B3">
      <w:pPr>
        <w:spacing w:line="360" w:lineRule="exact"/>
        <w:ind w:firstLine="709"/>
        <w:jc w:val="both"/>
        <w:rPr>
          <w:sz w:val="28"/>
          <w:szCs w:val="28"/>
        </w:rPr>
      </w:pPr>
      <w:r w:rsidRPr="00CD2EE8">
        <w:rPr>
          <w:sz w:val="28"/>
          <w:szCs w:val="28"/>
        </w:rPr>
        <w:t>материально-техническое, финансовое, нормативно-правовое обеспечение реализации подпрограммы;</w:t>
      </w:r>
    </w:p>
    <w:p w:rsidR="00BD08B3" w:rsidRPr="00CD2EE8" w:rsidRDefault="00BD08B3" w:rsidP="00BD08B3">
      <w:pPr>
        <w:spacing w:line="360" w:lineRule="exact"/>
        <w:ind w:firstLine="709"/>
        <w:jc w:val="both"/>
        <w:rPr>
          <w:sz w:val="28"/>
          <w:szCs w:val="28"/>
        </w:rPr>
      </w:pPr>
      <w:r w:rsidRPr="00CD2EE8">
        <w:rPr>
          <w:sz w:val="28"/>
          <w:szCs w:val="28"/>
        </w:rPr>
        <w:t>улучшение условий и охраны труда, направленных на сохранение жизни и здоровья работников в процессе трудовой деятельности, развитие системы социального партнерства;</w:t>
      </w:r>
    </w:p>
    <w:p w:rsidR="00BD08B3" w:rsidRPr="00CD2EE8" w:rsidRDefault="00BD08B3" w:rsidP="00BD08B3">
      <w:pPr>
        <w:spacing w:line="360" w:lineRule="exact"/>
        <w:ind w:firstLine="709"/>
        <w:jc w:val="both"/>
        <w:rPr>
          <w:sz w:val="28"/>
          <w:szCs w:val="28"/>
        </w:rPr>
      </w:pPr>
      <w:r w:rsidRPr="00CD2EE8">
        <w:rPr>
          <w:sz w:val="28"/>
          <w:szCs w:val="28"/>
        </w:rPr>
        <w:t xml:space="preserve">стимулирование и организация процесса добровольного переселения </w:t>
      </w:r>
      <w:r w:rsidR="00755118">
        <w:rPr>
          <w:sz w:val="28"/>
          <w:szCs w:val="28"/>
        </w:rPr>
        <w:br/>
      </w:r>
      <w:r w:rsidRPr="00CD2EE8">
        <w:rPr>
          <w:sz w:val="28"/>
          <w:szCs w:val="28"/>
        </w:rPr>
        <w:t>в Пермский край соотечественников.</w:t>
      </w:r>
    </w:p>
    <w:p w:rsidR="00BD08B3" w:rsidRPr="00CD2EE8" w:rsidRDefault="00BD08B3" w:rsidP="00BD08B3">
      <w:pPr>
        <w:spacing w:line="360" w:lineRule="exact"/>
        <w:ind w:firstLine="709"/>
        <w:jc w:val="both"/>
        <w:rPr>
          <w:sz w:val="28"/>
          <w:szCs w:val="28"/>
        </w:rPr>
      </w:pPr>
      <w:r w:rsidRPr="00CD2EE8">
        <w:rPr>
          <w:sz w:val="28"/>
          <w:szCs w:val="28"/>
        </w:rPr>
        <w:t>Реализация государственной программы позволит достигнуть планового значения показател</w:t>
      </w:r>
      <w:r>
        <w:rPr>
          <w:sz w:val="28"/>
          <w:szCs w:val="28"/>
        </w:rPr>
        <w:t>ей</w:t>
      </w:r>
      <w:r w:rsidRPr="00CD2EE8">
        <w:rPr>
          <w:sz w:val="28"/>
          <w:szCs w:val="28"/>
        </w:rPr>
        <w:t xml:space="preserve"> подпрограммы:</w:t>
      </w:r>
    </w:p>
    <w:p w:rsidR="00BD08B3" w:rsidRDefault="00BD08B3" w:rsidP="00BD08B3">
      <w:pPr>
        <w:spacing w:line="360" w:lineRule="exact"/>
        <w:ind w:firstLine="709"/>
        <w:jc w:val="both"/>
        <w:rPr>
          <w:sz w:val="28"/>
          <w:szCs w:val="28"/>
        </w:rPr>
      </w:pPr>
      <w:r w:rsidRPr="00CD2EE8">
        <w:rPr>
          <w:sz w:val="28"/>
          <w:szCs w:val="28"/>
        </w:rPr>
        <w:t xml:space="preserve">уровень регистрируемой безработицы в Пермском крае в среднем </w:t>
      </w:r>
      <w:r w:rsidR="00755118">
        <w:rPr>
          <w:sz w:val="28"/>
          <w:szCs w:val="28"/>
        </w:rPr>
        <w:br/>
      </w:r>
      <w:r w:rsidRPr="00CD2EE8">
        <w:rPr>
          <w:sz w:val="28"/>
          <w:szCs w:val="28"/>
        </w:rPr>
        <w:t>за год составит в 2020 году 1,3 %</w:t>
      </w:r>
      <w:r>
        <w:rPr>
          <w:sz w:val="28"/>
          <w:szCs w:val="28"/>
        </w:rPr>
        <w:t xml:space="preserve">. </w:t>
      </w:r>
      <w:r w:rsidRPr="005F60EA">
        <w:rPr>
          <w:sz w:val="28"/>
          <w:szCs w:val="28"/>
        </w:rPr>
        <w:t xml:space="preserve">Уменьшение показателя связано </w:t>
      </w:r>
      <w:r w:rsidR="00755118">
        <w:rPr>
          <w:sz w:val="28"/>
          <w:szCs w:val="28"/>
        </w:rPr>
        <w:br/>
      </w:r>
      <w:r w:rsidRPr="005F60EA">
        <w:rPr>
          <w:sz w:val="28"/>
          <w:szCs w:val="28"/>
        </w:rPr>
        <w:t>с улучшением ситуации на рынке труда Пермского края,</w:t>
      </w:r>
      <w:r w:rsidRPr="005F60EA">
        <w:rPr>
          <w:sz w:val="26"/>
          <w:szCs w:val="26"/>
        </w:rPr>
        <w:t xml:space="preserve"> </w:t>
      </w:r>
      <w:r w:rsidRPr="005F60EA">
        <w:rPr>
          <w:sz w:val="28"/>
          <w:szCs w:val="28"/>
        </w:rPr>
        <w:t>снижением численности граждан, обращающихся в органы службы занятости населения;</w:t>
      </w:r>
    </w:p>
    <w:p w:rsidR="00BD08B3" w:rsidRPr="00DE4BFB" w:rsidRDefault="00BD08B3" w:rsidP="00BD08B3">
      <w:pPr>
        <w:spacing w:line="360" w:lineRule="exact"/>
        <w:ind w:firstLine="709"/>
        <w:jc w:val="both"/>
        <w:rPr>
          <w:sz w:val="28"/>
          <w:szCs w:val="28"/>
        </w:rPr>
      </w:pPr>
      <w:r w:rsidRPr="00DE4BFB">
        <w:rPr>
          <w:sz w:val="28"/>
          <w:szCs w:val="28"/>
        </w:rPr>
        <w:t>удельный вес трудоустроенных граждан в общей численности граждан, обратившихся в органы службы занятости за содействием в поиске подходящей работы – 60%.</w:t>
      </w:r>
      <w:r>
        <w:rPr>
          <w:sz w:val="28"/>
          <w:szCs w:val="28"/>
        </w:rPr>
        <w:t xml:space="preserve"> </w:t>
      </w:r>
    </w:p>
    <w:p w:rsidR="00BD08B3" w:rsidRPr="00CD2EE8" w:rsidRDefault="00BD08B3" w:rsidP="00BD08B3">
      <w:pPr>
        <w:spacing w:line="360" w:lineRule="exact"/>
        <w:ind w:firstLine="709"/>
        <w:jc w:val="both"/>
        <w:rPr>
          <w:sz w:val="28"/>
          <w:szCs w:val="28"/>
        </w:rPr>
      </w:pPr>
      <w:r w:rsidRPr="00CD2EE8">
        <w:rPr>
          <w:sz w:val="28"/>
          <w:szCs w:val="28"/>
        </w:rPr>
        <w:t xml:space="preserve">На реализацию основного мероприятия «Активная политика занятости населения и социальная поддержка безработных граждан» предусмотрены средства на 2018 год в сумме </w:t>
      </w:r>
      <w:r>
        <w:rPr>
          <w:sz w:val="28"/>
          <w:szCs w:val="28"/>
        </w:rPr>
        <w:t>1 033 421,5</w:t>
      </w:r>
      <w:r w:rsidRPr="00CD2EE8">
        <w:rPr>
          <w:sz w:val="28"/>
          <w:szCs w:val="28"/>
        </w:rPr>
        <w:t xml:space="preserve"> тыс. рублей, на 2019</w:t>
      </w:r>
      <w:r>
        <w:rPr>
          <w:sz w:val="28"/>
          <w:szCs w:val="28"/>
        </w:rPr>
        <w:t xml:space="preserve"> год – 1 096 039,3 тыс. рублей, на </w:t>
      </w:r>
      <w:r w:rsidRPr="00CD2EE8">
        <w:rPr>
          <w:sz w:val="28"/>
          <w:szCs w:val="28"/>
        </w:rPr>
        <w:t xml:space="preserve">2020 год – </w:t>
      </w:r>
      <w:r>
        <w:rPr>
          <w:sz w:val="28"/>
          <w:szCs w:val="28"/>
        </w:rPr>
        <w:t>1 113 494,3</w:t>
      </w:r>
      <w:r w:rsidRPr="00CD2EE8">
        <w:rPr>
          <w:sz w:val="28"/>
          <w:szCs w:val="28"/>
        </w:rPr>
        <w:t xml:space="preserve"> тыс. рублей</w:t>
      </w:r>
      <w:r>
        <w:rPr>
          <w:sz w:val="28"/>
          <w:szCs w:val="28"/>
        </w:rPr>
        <w:t xml:space="preserve">, в том числе </w:t>
      </w:r>
    </w:p>
    <w:p w:rsidR="00BD08B3" w:rsidRPr="00CD2EE8" w:rsidRDefault="00BD08B3" w:rsidP="00BD08B3">
      <w:pPr>
        <w:spacing w:line="360" w:lineRule="exact"/>
        <w:jc w:val="both"/>
        <w:rPr>
          <w:sz w:val="28"/>
          <w:szCs w:val="28"/>
        </w:rPr>
      </w:pPr>
      <w:r>
        <w:rPr>
          <w:sz w:val="28"/>
          <w:szCs w:val="28"/>
        </w:rPr>
        <w:t>н</w:t>
      </w:r>
      <w:r w:rsidRPr="00CD2EE8">
        <w:rPr>
          <w:sz w:val="28"/>
          <w:szCs w:val="28"/>
        </w:rPr>
        <w:t xml:space="preserve">а социальные выплаты безработным гражданам за счет субвенции </w:t>
      </w:r>
      <w:r w:rsidR="00755118">
        <w:rPr>
          <w:sz w:val="28"/>
          <w:szCs w:val="28"/>
        </w:rPr>
        <w:br/>
      </w:r>
      <w:r w:rsidRPr="00CD2EE8">
        <w:rPr>
          <w:sz w:val="28"/>
          <w:szCs w:val="28"/>
        </w:rPr>
        <w:t>из федерального бюджета предусмотрено на 2018 год 893 596,9 тыс. рублей, на 2019 год 957 056,9 тыс. рублей, на 2020 год 974 511,9 тыс. рублей.</w:t>
      </w:r>
    </w:p>
    <w:p w:rsidR="00BD08B3" w:rsidRDefault="00BD08B3" w:rsidP="00BD08B3">
      <w:pPr>
        <w:spacing w:line="360" w:lineRule="exact"/>
        <w:ind w:firstLine="709"/>
        <w:jc w:val="both"/>
        <w:rPr>
          <w:sz w:val="28"/>
          <w:szCs w:val="28"/>
        </w:rPr>
      </w:pPr>
      <w:r w:rsidRPr="00CD2EE8">
        <w:rPr>
          <w:sz w:val="28"/>
          <w:szCs w:val="28"/>
        </w:rPr>
        <w:t xml:space="preserve">Увеличение расходов краевого бюджета 2018 года по сравнению </w:t>
      </w:r>
      <w:r w:rsidR="00755118">
        <w:rPr>
          <w:sz w:val="28"/>
          <w:szCs w:val="28"/>
        </w:rPr>
        <w:br/>
      </w:r>
      <w:r w:rsidRPr="00CD2EE8">
        <w:rPr>
          <w:sz w:val="28"/>
          <w:szCs w:val="28"/>
        </w:rPr>
        <w:t xml:space="preserve">с первоначально утвержденным бюджетом 2017 года на сумму </w:t>
      </w:r>
      <w:r w:rsidR="00755118">
        <w:rPr>
          <w:sz w:val="28"/>
          <w:szCs w:val="28"/>
        </w:rPr>
        <w:br/>
      </w:r>
      <w:r w:rsidRPr="00CD2EE8">
        <w:rPr>
          <w:sz w:val="28"/>
          <w:szCs w:val="28"/>
        </w:rPr>
        <w:t>16 541,9 тыс. рублей связано</w:t>
      </w:r>
      <w:r>
        <w:rPr>
          <w:sz w:val="28"/>
          <w:szCs w:val="28"/>
        </w:rPr>
        <w:t xml:space="preserve"> с перераспределением средств с Программы повышения мобильности трудовых ресурсов, реализация которой завершена,</w:t>
      </w:r>
      <w:r w:rsidRPr="00CD2EE8">
        <w:rPr>
          <w:sz w:val="28"/>
          <w:szCs w:val="28"/>
        </w:rPr>
        <w:t xml:space="preserve"> </w:t>
      </w:r>
      <w:r>
        <w:rPr>
          <w:sz w:val="28"/>
          <w:szCs w:val="28"/>
        </w:rPr>
        <w:t xml:space="preserve">на мероприятия, связанные с активной политикой, </w:t>
      </w:r>
      <w:r w:rsidRPr="00CD2EE8">
        <w:rPr>
          <w:sz w:val="28"/>
          <w:szCs w:val="28"/>
        </w:rPr>
        <w:t xml:space="preserve">в том числе </w:t>
      </w:r>
      <w:r w:rsidR="00755118">
        <w:rPr>
          <w:sz w:val="28"/>
          <w:szCs w:val="28"/>
        </w:rPr>
        <w:br/>
      </w:r>
      <w:r w:rsidRPr="00CD2EE8">
        <w:rPr>
          <w:sz w:val="28"/>
          <w:szCs w:val="28"/>
        </w:rPr>
        <w:t>на</w:t>
      </w:r>
      <w:r>
        <w:rPr>
          <w:sz w:val="28"/>
          <w:szCs w:val="28"/>
        </w:rPr>
        <w:t xml:space="preserve"> мероприятие по</w:t>
      </w:r>
      <w:r w:rsidRPr="00CD2EE8">
        <w:rPr>
          <w:sz w:val="28"/>
          <w:szCs w:val="28"/>
        </w:rPr>
        <w:t xml:space="preserve"> содействи</w:t>
      </w:r>
      <w:r>
        <w:rPr>
          <w:sz w:val="28"/>
          <w:szCs w:val="28"/>
        </w:rPr>
        <w:t>ю</w:t>
      </w:r>
      <w:r w:rsidRPr="00CD2EE8">
        <w:rPr>
          <w:sz w:val="28"/>
          <w:szCs w:val="28"/>
        </w:rPr>
        <w:t xml:space="preserve"> </w:t>
      </w:r>
      <w:proofErr w:type="spellStart"/>
      <w:r w:rsidRPr="00CD2EE8">
        <w:rPr>
          <w:sz w:val="28"/>
          <w:szCs w:val="28"/>
        </w:rPr>
        <w:t>самозанятости</w:t>
      </w:r>
      <w:proofErr w:type="spellEnd"/>
      <w:r w:rsidRPr="00CD2EE8">
        <w:rPr>
          <w:sz w:val="28"/>
          <w:szCs w:val="28"/>
        </w:rPr>
        <w:t xml:space="preserve"> безработных граждан</w:t>
      </w:r>
      <w:r>
        <w:rPr>
          <w:sz w:val="28"/>
          <w:szCs w:val="28"/>
        </w:rPr>
        <w:t xml:space="preserve">, </w:t>
      </w:r>
      <w:r w:rsidRPr="00CD2EE8">
        <w:rPr>
          <w:sz w:val="28"/>
          <w:szCs w:val="28"/>
        </w:rPr>
        <w:t>котор</w:t>
      </w:r>
      <w:r>
        <w:rPr>
          <w:sz w:val="28"/>
          <w:szCs w:val="28"/>
        </w:rPr>
        <w:t>ое</w:t>
      </w:r>
      <w:r w:rsidRPr="00CD2EE8">
        <w:rPr>
          <w:sz w:val="28"/>
          <w:szCs w:val="28"/>
        </w:rPr>
        <w:t xml:space="preserve"> </w:t>
      </w:r>
      <w:r w:rsidRPr="00CD2EE8">
        <w:rPr>
          <w:sz w:val="28"/>
          <w:szCs w:val="28"/>
        </w:rPr>
        <w:lastRenderedPageBreak/>
        <w:t xml:space="preserve">является одним из действенных механизмов снижения уровня безработицы </w:t>
      </w:r>
      <w:r w:rsidR="00755118">
        <w:rPr>
          <w:sz w:val="28"/>
          <w:szCs w:val="28"/>
        </w:rPr>
        <w:br/>
      </w:r>
      <w:r w:rsidRPr="00CD2EE8">
        <w:rPr>
          <w:sz w:val="28"/>
          <w:szCs w:val="28"/>
        </w:rPr>
        <w:t>и сохранения дохода населения</w:t>
      </w:r>
      <w:r>
        <w:rPr>
          <w:sz w:val="28"/>
          <w:szCs w:val="28"/>
        </w:rPr>
        <w:t xml:space="preserve">, а также </w:t>
      </w:r>
      <w:r w:rsidRPr="00CD2EE8">
        <w:rPr>
          <w:sz w:val="28"/>
          <w:szCs w:val="28"/>
        </w:rPr>
        <w:t>с индексацией заработной платы</w:t>
      </w:r>
      <w:r>
        <w:rPr>
          <w:sz w:val="28"/>
          <w:szCs w:val="28"/>
        </w:rPr>
        <w:t xml:space="preserve"> </w:t>
      </w:r>
      <w:r w:rsidRPr="005F60EA">
        <w:rPr>
          <w:sz w:val="28"/>
          <w:szCs w:val="28"/>
        </w:rPr>
        <w:t>работникам</w:t>
      </w:r>
      <w:r w:rsidRPr="00CD2EE8">
        <w:rPr>
          <w:sz w:val="28"/>
          <w:szCs w:val="28"/>
        </w:rPr>
        <w:t xml:space="preserve"> государственных учреждений</w:t>
      </w:r>
      <w:r>
        <w:rPr>
          <w:sz w:val="28"/>
          <w:szCs w:val="28"/>
        </w:rPr>
        <w:t xml:space="preserve"> на 5,3% с 01.01.2018 </w:t>
      </w:r>
      <w:r w:rsidR="00755118">
        <w:rPr>
          <w:sz w:val="28"/>
          <w:szCs w:val="28"/>
        </w:rPr>
        <w:br/>
      </w:r>
      <w:r>
        <w:rPr>
          <w:sz w:val="28"/>
          <w:szCs w:val="28"/>
        </w:rPr>
        <w:t>(в 2017</w:t>
      </w:r>
      <w:r w:rsidR="00755118">
        <w:rPr>
          <w:sz w:val="28"/>
          <w:szCs w:val="28"/>
        </w:rPr>
        <w:t xml:space="preserve"> </w:t>
      </w:r>
      <w:r>
        <w:rPr>
          <w:sz w:val="28"/>
          <w:szCs w:val="28"/>
        </w:rPr>
        <w:t>г</w:t>
      </w:r>
      <w:r w:rsidR="00755118">
        <w:rPr>
          <w:sz w:val="28"/>
          <w:szCs w:val="28"/>
        </w:rPr>
        <w:t>оду</w:t>
      </w:r>
      <w:r>
        <w:rPr>
          <w:sz w:val="28"/>
          <w:szCs w:val="28"/>
        </w:rPr>
        <w:t xml:space="preserve"> индексация предусмотрена с 01.04.2017). </w:t>
      </w:r>
    </w:p>
    <w:p w:rsidR="00BD08B3" w:rsidRPr="00CD2EE8" w:rsidRDefault="00BD08B3" w:rsidP="00BD08B3">
      <w:pPr>
        <w:spacing w:line="360" w:lineRule="exact"/>
        <w:ind w:firstLine="709"/>
        <w:jc w:val="both"/>
        <w:rPr>
          <w:sz w:val="28"/>
          <w:szCs w:val="28"/>
        </w:rPr>
      </w:pPr>
      <w:r w:rsidRPr="00CD2EE8">
        <w:rPr>
          <w:sz w:val="28"/>
          <w:szCs w:val="28"/>
        </w:rPr>
        <w:t>Сохранение уровня финансового обеспечения по другим мероприятиям активной политики занятости позволит сохранить уровень доступности государственных услуг и удовлетворенность граждан качеством</w:t>
      </w:r>
      <w:r>
        <w:rPr>
          <w:sz w:val="28"/>
          <w:szCs w:val="28"/>
        </w:rPr>
        <w:t xml:space="preserve"> </w:t>
      </w:r>
      <w:r w:rsidR="00755118">
        <w:rPr>
          <w:sz w:val="28"/>
          <w:szCs w:val="28"/>
        </w:rPr>
        <w:br/>
      </w:r>
      <w:r>
        <w:rPr>
          <w:sz w:val="28"/>
          <w:szCs w:val="28"/>
        </w:rPr>
        <w:t>их</w:t>
      </w:r>
      <w:r w:rsidRPr="00CD2EE8">
        <w:rPr>
          <w:sz w:val="28"/>
          <w:szCs w:val="28"/>
        </w:rPr>
        <w:t xml:space="preserve"> предоставления.</w:t>
      </w:r>
    </w:p>
    <w:p w:rsidR="00BD08B3" w:rsidRPr="00CD2EE8" w:rsidRDefault="00BD08B3" w:rsidP="00BD08B3">
      <w:pPr>
        <w:spacing w:line="360" w:lineRule="exact"/>
        <w:ind w:firstLine="709"/>
        <w:jc w:val="both"/>
        <w:rPr>
          <w:sz w:val="28"/>
          <w:szCs w:val="28"/>
        </w:rPr>
      </w:pPr>
      <w:r w:rsidRPr="00CD2EE8">
        <w:rPr>
          <w:sz w:val="28"/>
          <w:szCs w:val="28"/>
        </w:rPr>
        <w:t>Целями основного мероприятия являются совершенствование организационных форм содействия занятости населения</w:t>
      </w:r>
      <w:r>
        <w:rPr>
          <w:sz w:val="28"/>
          <w:szCs w:val="28"/>
        </w:rPr>
        <w:t>,</w:t>
      </w:r>
      <w:r w:rsidRPr="00CD2EE8">
        <w:rPr>
          <w:sz w:val="28"/>
          <w:szCs w:val="28"/>
        </w:rPr>
        <w:t xml:space="preserve"> повышение качества рабочей силы</w:t>
      </w:r>
      <w:r>
        <w:rPr>
          <w:sz w:val="28"/>
          <w:szCs w:val="28"/>
        </w:rPr>
        <w:t xml:space="preserve"> и</w:t>
      </w:r>
      <w:r w:rsidRPr="00CD2EE8">
        <w:rPr>
          <w:sz w:val="28"/>
          <w:szCs w:val="28"/>
        </w:rPr>
        <w:t xml:space="preserve"> оказание социальной поддержки безработным гражданам.</w:t>
      </w:r>
    </w:p>
    <w:p w:rsidR="00BD08B3" w:rsidRPr="00CD2EE8" w:rsidRDefault="00BD08B3" w:rsidP="00BD08B3">
      <w:pPr>
        <w:spacing w:line="360" w:lineRule="exact"/>
        <w:ind w:firstLine="709"/>
        <w:jc w:val="both"/>
        <w:rPr>
          <w:sz w:val="28"/>
          <w:szCs w:val="28"/>
        </w:rPr>
      </w:pPr>
      <w:r w:rsidRPr="00CD2EE8">
        <w:rPr>
          <w:sz w:val="28"/>
          <w:szCs w:val="28"/>
        </w:rPr>
        <w:t>Реализация основного мероприятия позволит:</w:t>
      </w:r>
    </w:p>
    <w:p w:rsidR="00BD08B3" w:rsidRPr="00CD2EE8" w:rsidRDefault="00BD08B3" w:rsidP="00BD08B3">
      <w:pPr>
        <w:spacing w:line="360" w:lineRule="exact"/>
        <w:ind w:firstLine="709"/>
        <w:jc w:val="both"/>
        <w:rPr>
          <w:sz w:val="28"/>
          <w:szCs w:val="28"/>
        </w:rPr>
      </w:pPr>
      <w:r w:rsidRPr="00CD2EE8">
        <w:rPr>
          <w:sz w:val="28"/>
          <w:szCs w:val="28"/>
        </w:rPr>
        <w:t xml:space="preserve">в полной мере реализовать права граждан на полную, продуктивную </w:t>
      </w:r>
      <w:r w:rsidR="00755118">
        <w:rPr>
          <w:sz w:val="28"/>
          <w:szCs w:val="28"/>
        </w:rPr>
        <w:br/>
      </w:r>
      <w:r w:rsidRPr="00CD2EE8">
        <w:rPr>
          <w:sz w:val="28"/>
          <w:szCs w:val="28"/>
        </w:rPr>
        <w:t>и свободно избранную занятость;</w:t>
      </w:r>
    </w:p>
    <w:p w:rsidR="00BD08B3" w:rsidRPr="00CD2EE8" w:rsidRDefault="00BD08B3" w:rsidP="00BD08B3">
      <w:pPr>
        <w:spacing w:line="360" w:lineRule="exact"/>
        <w:ind w:firstLine="709"/>
        <w:jc w:val="both"/>
        <w:rPr>
          <w:sz w:val="28"/>
          <w:szCs w:val="28"/>
        </w:rPr>
      </w:pPr>
      <w:r w:rsidRPr="00CD2EE8">
        <w:rPr>
          <w:sz w:val="28"/>
          <w:szCs w:val="28"/>
        </w:rPr>
        <w:t>предотвратить рост социальной напряженности в обществе, обеспечить поддержку материального положения безработных</w:t>
      </w:r>
      <w:r>
        <w:rPr>
          <w:sz w:val="28"/>
          <w:szCs w:val="28"/>
        </w:rPr>
        <w:t xml:space="preserve"> граждан в период поиска работы.</w:t>
      </w:r>
    </w:p>
    <w:p w:rsidR="00BD08B3" w:rsidRPr="00CD2EE8" w:rsidRDefault="00BD08B3" w:rsidP="00BD08B3">
      <w:pPr>
        <w:spacing w:line="360" w:lineRule="exact"/>
        <w:ind w:firstLine="709"/>
        <w:jc w:val="both"/>
        <w:rPr>
          <w:sz w:val="28"/>
          <w:szCs w:val="28"/>
        </w:rPr>
      </w:pPr>
      <w:r w:rsidRPr="00CD2EE8">
        <w:rPr>
          <w:sz w:val="28"/>
          <w:szCs w:val="28"/>
        </w:rPr>
        <w:t xml:space="preserve">На реализацию основного мероприятия «Дополнительные мероприятия в сфере занятости населения» предусмотрены средства бюджета Пермского края на 2018 год в сумме 2 517,1 тыс. рублей, на 2019-2020 годы - </w:t>
      </w:r>
      <w:r w:rsidR="00755118">
        <w:rPr>
          <w:sz w:val="28"/>
          <w:szCs w:val="28"/>
        </w:rPr>
        <w:br/>
      </w:r>
      <w:r w:rsidRPr="00CD2EE8">
        <w:rPr>
          <w:sz w:val="28"/>
          <w:szCs w:val="28"/>
        </w:rPr>
        <w:t xml:space="preserve">по 3 442,0 тыс. рублей ежегодно. Уменьшение расходов на 2018 год </w:t>
      </w:r>
      <w:r w:rsidR="00755118">
        <w:rPr>
          <w:sz w:val="28"/>
          <w:szCs w:val="28"/>
        </w:rPr>
        <w:br/>
      </w:r>
      <w:r w:rsidRPr="00CD2EE8">
        <w:rPr>
          <w:sz w:val="28"/>
          <w:szCs w:val="28"/>
        </w:rPr>
        <w:t xml:space="preserve">по сравнению с первоначально утвержденным бюджетом 2017 года на сумму 924,9 тыс. рублей обусловлено установленным предельным уровнем софинансирования из федерального бюджета в рамках пилотного проекта </w:t>
      </w:r>
      <w:r w:rsidR="00755118">
        <w:rPr>
          <w:sz w:val="28"/>
          <w:szCs w:val="28"/>
        </w:rPr>
        <w:br/>
      </w:r>
      <w:r w:rsidRPr="00CD2EE8">
        <w:rPr>
          <w:sz w:val="28"/>
          <w:szCs w:val="28"/>
        </w:rPr>
        <w:t>по формированию системы комплексной реабилитации и абилитации инвалидов, в том числе детей-инвалидов, по государственной программе «Доступная среда. Реабилитация и создание условий для социальной интеграции инвалидов Пермского края».</w:t>
      </w:r>
    </w:p>
    <w:p w:rsidR="00BD08B3" w:rsidRPr="00CD2EE8" w:rsidRDefault="00BD08B3" w:rsidP="00BD08B3">
      <w:pPr>
        <w:spacing w:line="360" w:lineRule="exact"/>
        <w:ind w:firstLine="709"/>
        <w:jc w:val="both"/>
        <w:rPr>
          <w:sz w:val="28"/>
          <w:szCs w:val="28"/>
        </w:rPr>
      </w:pPr>
      <w:r w:rsidRPr="00CD2EE8">
        <w:rPr>
          <w:sz w:val="28"/>
          <w:szCs w:val="28"/>
        </w:rPr>
        <w:t>Целями основного мероприятия являются: организация трудоустройства инвалидов</w:t>
      </w:r>
      <w:r>
        <w:rPr>
          <w:sz w:val="28"/>
          <w:szCs w:val="28"/>
        </w:rPr>
        <w:t xml:space="preserve">, </w:t>
      </w:r>
      <w:r w:rsidRPr="00CD2EE8">
        <w:rPr>
          <w:sz w:val="28"/>
          <w:szCs w:val="28"/>
        </w:rPr>
        <w:t>незанятых многодетных родителей, родителей, воспитывающих детей-инвалидов</w:t>
      </w:r>
      <w:r>
        <w:rPr>
          <w:sz w:val="28"/>
          <w:szCs w:val="28"/>
        </w:rPr>
        <w:t>,</w:t>
      </w:r>
      <w:r w:rsidRPr="00CD2EE8">
        <w:rPr>
          <w:sz w:val="28"/>
          <w:szCs w:val="28"/>
        </w:rPr>
        <w:t xml:space="preserve"> путем стимулирования создания работодателями оборудованных (оснащенных) рабочих мест </w:t>
      </w:r>
      <w:r>
        <w:rPr>
          <w:sz w:val="28"/>
          <w:szCs w:val="28"/>
        </w:rPr>
        <w:t xml:space="preserve">посредством </w:t>
      </w:r>
      <w:r w:rsidRPr="00CD2EE8">
        <w:rPr>
          <w:sz w:val="28"/>
          <w:szCs w:val="28"/>
        </w:rPr>
        <w:t xml:space="preserve">возмещения работодателю затрат на приобретение, монтаж и установку оборудования </w:t>
      </w:r>
      <w:r>
        <w:rPr>
          <w:sz w:val="28"/>
          <w:szCs w:val="28"/>
        </w:rPr>
        <w:t>для</w:t>
      </w:r>
      <w:r w:rsidRPr="00CD2EE8">
        <w:rPr>
          <w:sz w:val="28"/>
          <w:szCs w:val="28"/>
        </w:rPr>
        <w:t xml:space="preserve"> создани</w:t>
      </w:r>
      <w:r>
        <w:rPr>
          <w:sz w:val="28"/>
          <w:szCs w:val="28"/>
        </w:rPr>
        <w:t>я</w:t>
      </w:r>
      <w:r w:rsidRPr="00CD2EE8">
        <w:rPr>
          <w:sz w:val="28"/>
          <w:szCs w:val="28"/>
        </w:rPr>
        <w:t xml:space="preserve"> рабочего места (в том числе на дому). </w:t>
      </w:r>
    </w:p>
    <w:p w:rsidR="00BD08B3" w:rsidRDefault="00BD08B3" w:rsidP="00BD08B3">
      <w:pPr>
        <w:spacing w:line="360" w:lineRule="exact"/>
        <w:ind w:firstLine="709"/>
        <w:jc w:val="both"/>
        <w:rPr>
          <w:sz w:val="28"/>
          <w:szCs w:val="28"/>
        </w:rPr>
      </w:pPr>
      <w:r w:rsidRPr="00CD2EE8">
        <w:rPr>
          <w:sz w:val="28"/>
          <w:szCs w:val="28"/>
        </w:rPr>
        <w:t xml:space="preserve">Реализация основного мероприятия позволит за 2018-2020 годы </w:t>
      </w:r>
      <w:r>
        <w:rPr>
          <w:sz w:val="28"/>
          <w:szCs w:val="28"/>
        </w:rPr>
        <w:t xml:space="preserve"> создать 96 </w:t>
      </w:r>
      <w:r w:rsidRPr="00CD2EE8">
        <w:rPr>
          <w:sz w:val="28"/>
          <w:szCs w:val="28"/>
        </w:rPr>
        <w:t>рабочих мест для незанятых многодетных родителей, родителей, воспитывающих детей-инвалидов</w:t>
      </w:r>
      <w:r>
        <w:rPr>
          <w:sz w:val="28"/>
          <w:szCs w:val="28"/>
        </w:rPr>
        <w:t xml:space="preserve">, 147 </w:t>
      </w:r>
      <w:r w:rsidRPr="00CD2EE8">
        <w:rPr>
          <w:sz w:val="28"/>
          <w:szCs w:val="28"/>
        </w:rPr>
        <w:t>рабочих мест для трудоустройства инвалидов.</w:t>
      </w:r>
      <w:r>
        <w:rPr>
          <w:sz w:val="28"/>
          <w:szCs w:val="28"/>
        </w:rPr>
        <w:t xml:space="preserve"> </w:t>
      </w:r>
    </w:p>
    <w:p w:rsidR="00BD08B3" w:rsidRPr="00CD2EE8" w:rsidRDefault="00BD08B3" w:rsidP="00BD08B3">
      <w:pPr>
        <w:spacing w:line="360" w:lineRule="exact"/>
        <w:ind w:firstLine="709"/>
        <w:jc w:val="both"/>
        <w:rPr>
          <w:sz w:val="28"/>
          <w:szCs w:val="28"/>
        </w:rPr>
      </w:pPr>
      <w:r w:rsidRPr="00CD2EE8">
        <w:rPr>
          <w:sz w:val="28"/>
          <w:szCs w:val="28"/>
        </w:rPr>
        <w:t xml:space="preserve">На реализацию основного мероприятия «Подготовка руководителей для кадрового управленческого резерва Пермского края» предусмотрены </w:t>
      </w:r>
      <w:r w:rsidRPr="00CD2EE8">
        <w:rPr>
          <w:sz w:val="28"/>
          <w:szCs w:val="28"/>
        </w:rPr>
        <w:lastRenderedPageBreak/>
        <w:t xml:space="preserve">средства бюджета Пермского края на 2018 год в сумме 1 181,6 тыс. рублей, средства субсидии из федерального бюджета на 2018 год в сумме </w:t>
      </w:r>
      <w:r w:rsidR="00755118">
        <w:rPr>
          <w:sz w:val="28"/>
          <w:szCs w:val="28"/>
        </w:rPr>
        <w:br/>
      </w:r>
      <w:r w:rsidRPr="00CD2EE8">
        <w:rPr>
          <w:sz w:val="28"/>
          <w:szCs w:val="28"/>
        </w:rPr>
        <w:t xml:space="preserve">1 181,6 тыс. рублей. Уменьшение расходов краевого бюджета на 2018 год </w:t>
      </w:r>
      <w:r w:rsidR="00755118">
        <w:rPr>
          <w:sz w:val="28"/>
          <w:szCs w:val="28"/>
        </w:rPr>
        <w:br/>
      </w:r>
      <w:r w:rsidRPr="00CD2EE8">
        <w:rPr>
          <w:sz w:val="28"/>
          <w:szCs w:val="28"/>
        </w:rPr>
        <w:t xml:space="preserve">по сравнению с первоначально утвержденным бюджетом 2017 года на сумму 771,3 тыс. рублей обусловлено </w:t>
      </w:r>
      <w:r>
        <w:rPr>
          <w:sz w:val="28"/>
          <w:szCs w:val="28"/>
        </w:rPr>
        <w:t>уменьшением</w:t>
      </w:r>
      <w:r w:rsidRPr="00CD2EE8">
        <w:rPr>
          <w:sz w:val="28"/>
          <w:szCs w:val="28"/>
        </w:rPr>
        <w:t xml:space="preserve"> софинансирования </w:t>
      </w:r>
      <w:r w:rsidR="00755118">
        <w:rPr>
          <w:sz w:val="28"/>
          <w:szCs w:val="28"/>
        </w:rPr>
        <w:br/>
      </w:r>
      <w:r w:rsidRPr="00CD2EE8">
        <w:rPr>
          <w:sz w:val="28"/>
          <w:szCs w:val="28"/>
        </w:rPr>
        <w:t>из федерального бюджета в соответствии с проектом закона о федеральном бюджете на 2018-2020 годы.</w:t>
      </w:r>
    </w:p>
    <w:p w:rsidR="00BD08B3" w:rsidRPr="00CD2EE8" w:rsidRDefault="00BD08B3" w:rsidP="00BD08B3">
      <w:pPr>
        <w:spacing w:line="360" w:lineRule="exact"/>
        <w:ind w:firstLine="709"/>
        <w:jc w:val="both"/>
        <w:rPr>
          <w:sz w:val="28"/>
          <w:szCs w:val="28"/>
        </w:rPr>
      </w:pPr>
      <w:r w:rsidRPr="00CD2EE8">
        <w:rPr>
          <w:sz w:val="28"/>
          <w:szCs w:val="28"/>
        </w:rPr>
        <w:t>Целью основного мероприятия является организация обучения руководителей для кадрового управленческого резерва Пермского края.</w:t>
      </w:r>
    </w:p>
    <w:p w:rsidR="00BD08B3" w:rsidRPr="00CD2EE8" w:rsidRDefault="00BD08B3" w:rsidP="00BD08B3">
      <w:pPr>
        <w:spacing w:line="360" w:lineRule="exact"/>
        <w:ind w:firstLine="709"/>
        <w:jc w:val="both"/>
        <w:rPr>
          <w:sz w:val="28"/>
          <w:szCs w:val="28"/>
        </w:rPr>
      </w:pPr>
      <w:r w:rsidRPr="00CD2EE8">
        <w:rPr>
          <w:sz w:val="28"/>
          <w:szCs w:val="28"/>
        </w:rPr>
        <w:t xml:space="preserve">Реализация основного мероприятия позволит </w:t>
      </w:r>
      <w:r>
        <w:rPr>
          <w:sz w:val="28"/>
          <w:szCs w:val="28"/>
        </w:rPr>
        <w:t>41</w:t>
      </w:r>
      <w:r w:rsidRPr="00CD2EE8">
        <w:rPr>
          <w:sz w:val="28"/>
          <w:szCs w:val="28"/>
        </w:rPr>
        <w:t xml:space="preserve"> руководител</w:t>
      </w:r>
      <w:r>
        <w:rPr>
          <w:sz w:val="28"/>
          <w:szCs w:val="28"/>
        </w:rPr>
        <w:t>ю</w:t>
      </w:r>
      <w:r w:rsidRPr="00CD2EE8">
        <w:rPr>
          <w:sz w:val="28"/>
          <w:szCs w:val="28"/>
        </w:rPr>
        <w:t xml:space="preserve"> про</w:t>
      </w:r>
      <w:r>
        <w:rPr>
          <w:sz w:val="28"/>
          <w:szCs w:val="28"/>
        </w:rPr>
        <w:t>йти</w:t>
      </w:r>
      <w:r w:rsidRPr="00CD2EE8">
        <w:rPr>
          <w:sz w:val="28"/>
          <w:szCs w:val="28"/>
        </w:rPr>
        <w:t xml:space="preserve"> подготовку в рамках Государственного плана подготовки управленческих кадров.</w:t>
      </w:r>
    </w:p>
    <w:p w:rsidR="00BD08B3" w:rsidRPr="00CD2EE8" w:rsidRDefault="00BD08B3" w:rsidP="00BD08B3">
      <w:pPr>
        <w:spacing w:line="360" w:lineRule="exact"/>
        <w:ind w:firstLine="709"/>
        <w:jc w:val="both"/>
        <w:rPr>
          <w:sz w:val="28"/>
          <w:szCs w:val="28"/>
        </w:rPr>
      </w:pPr>
      <w:r w:rsidRPr="00CD2EE8">
        <w:rPr>
          <w:sz w:val="28"/>
          <w:szCs w:val="28"/>
        </w:rPr>
        <w:t xml:space="preserve">На реализацию основного мероприятия «Обеспечение предоставления государственных услуг и выполнения функций в области содействия занятости населения» предусмотрены средства бюджета Пермского края </w:t>
      </w:r>
      <w:r w:rsidR="00755118">
        <w:rPr>
          <w:sz w:val="28"/>
          <w:szCs w:val="28"/>
        </w:rPr>
        <w:br/>
      </w:r>
      <w:r w:rsidRPr="00CD2EE8">
        <w:rPr>
          <w:sz w:val="28"/>
          <w:szCs w:val="28"/>
        </w:rPr>
        <w:t xml:space="preserve">на 2018 год в сумме 376 961,9 тыс. рублей, на 2019-2020 годы </w:t>
      </w:r>
      <w:r w:rsidR="00755118">
        <w:rPr>
          <w:sz w:val="28"/>
          <w:szCs w:val="28"/>
        </w:rPr>
        <w:br/>
      </w:r>
      <w:r w:rsidRPr="00CD2EE8">
        <w:rPr>
          <w:sz w:val="28"/>
          <w:szCs w:val="28"/>
        </w:rPr>
        <w:t xml:space="preserve">по 376 107,9 тыс. рублей ежегодно. Увеличение расходов на 2018 год </w:t>
      </w:r>
      <w:r w:rsidR="00755118">
        <w:rPr>
          <w:sz w:val="28"/>
          <w:szCs w:val="28"/>
        </w:rPr>
        <w:br/>
      </w:r>
      <w:r w:rsidRPr="00CD2EE8">
        <w:rPr>
          <w:sz w:val="28"/>
          <w:szCs w:val="28"/>
        </w:rPr>
        <w:t xml:space="preserve">по сравнению с первоначально утвержденным бюджетом 2017 года на сумму 4 859,4 тыс. рублей связано с индексацией заработной платы работников государственных учреждений с 1 </w:t>
      </w:r>
      <w:r>
        <w:rPr>
          <w:sz w:val="28"/>
          <w:szCs w:val="28"/>
        </w:rPr>
        <w:t>января</w:t>
      </w:r>
      <w:r w:rsidRPr="00CD2EE8">
        <w:rPr>
          <w:sz w:val="28"/>
          <w:szCs w:val="28"/>
        </w:rPr>
        <w:t xml:space="preserve"> 201</w:t>
      </w:r>
      <w:r>
        <w:rPr>
          <w:sz w:val="28"/>
          <w:szCs w:val="28"/>
        </w:rPr>
        <w:t>8</w:t>
      </w:r>
      <w:r w:rsidRPr="00CD2EE8">
        <w:rPr>
          <w:sz w:val="28"/>
          <w:szCs w:val="28"/>
        </w:rPr>
        <w:t xml:space="preserve"> года на 5,3%</w:t>
      </w:r>
      <w:r>
        <w:rPr>
          <w:sz w:val="28"/>
          <w:szCs w:val="28"/>
        </w:rPr>
        <w:t xml:space="preserve"> (в 2017 году индексация  предусмотрена с 1 апреля)</w:t>
      </w:r>
      <w:r w:rsidRPr="00CD2EE8">
        <w:rPr>
          <w:sz w:val="28"/>
          <w:szCs w:val="28"/>
        </w:rPr>
        <w:t>,</w:t>
      </w:r>
      <w:r>
        <w:rPr>
          <w:sz w:val="28"/>
          <w:szCs w:val="28"/>
        </w:rPr>
        <w:t xml:space="preserve"> </w:t>
      </w:r>
      <w:r w:rsidRPr="00CD2EE8">
        <w:rPr>
          <w:sz w:val="28"/>
          <w:szCs w:val="28"/>
        </w:rPr>
        <w:t xml:space="preserve">увеличением материальных расходов на обеспечение деятельности </w:t>
      </w:r>
      <w:r>
        <w:rPr>
          <w:sz w:val="28"/>
          <w:szCs w:val="28"/>
        </w:rPr>
        <w:t>г</w:t>
      </w:r>
      <w:r w:rsidRPr="00CD2EE8">
        <w:rPr>
          <w:sz w:val="28"/>
          <w:szCs w:val="28"/>
        </w:rPr>
        <w:t>осударственных казенных учреждений центров занятости населения Пермского края.</w:t>
      </w:r>
    </w:p>
    <w:p w:rsidR="00BD08B3" w:rsidRPr="00CD2EE8" w:rsidRDefault="00BD08B3" w:rsidP="00BD08B3">
      <w:pPr>
        <w:spacing w:line="360" w:lineRule="exact"/>
        <w:ind w:firstLine="709"/>
        <w:jc w:val="both"/>
        <w:rPr>
          <w:sz w:val="28"/>
          <w:szCs w:val="28"/>
        </w:rPr>
      </w:pPr>
      <w:r w:rsidRPr="00CD2EE8">
        <w:rPr>
          <w:sz w:val="28"/>
          <w:szCs w:val="28"/>
        </w:rPr>
        <w:t>Реализация</w:t>
      </w:r>
      <w:r>
        <w:rPr>
          <w:sz w:val="28"/>
          <w:szCs w:val="28"/>
        </w:rPr>
        <w:t xml:space="preserve"> основного мероприятия позволит </w:t>
      </w:r>
      <w:r w:rsidRPr="00CD2EE8">
        <w:rPr>
          <w:sz w:val="28"/>
          <w:szCs w:val="28"/>
        </w:rPr>
        <w:t xml:space="preserve">обеспечить качество </w:t>
      </w:r>
      <w:r w:rsidR="00755118">
        <w:rPr>
          <w:sz w:val="28"/>
          <w:szCs w:val="28"/>
        </w:rPr>
        <w:br/>
      </w:r>
      <w:r w:rsidRPr="00CD2EE8">
        <w:rPr>
          <w:sz w:val="28"/>
          <w:szCs w:val="28"/>
        </w:rPr>
        <w:t>и доступность государственных услуг</w:t>
      </w:r>
      <w:r>
        <w:rPr>
          <w:sz w:val="28"/>
          <w:szCs w:val="28"/>
        </w:rPr>
        <w:t xml:space="preserve"> в сфере занятости населения.</w:t>
      </w:r>
      <w:r w:rsidRPr="00CD2EE8">
        <w:rPr>
          <w:sz w:val="28"/>
          <w:szCs w:val="28"/>
        </w:rPr>
        <w:t xml:space="preserve"> </w:t>
      </w:r>
    </w:p>
    <w:p w:rsidR="00BD08B3" w:rsidRPr="00CD2EE8" w:rsidRDefault="00BD08B3" w:rsidP="00BD08B3">
      <w:pPr>
        <w:spacing w:line="360" w:lineRule="exact"/>
        <w:ind w:firstLine="709"/>
        <w:jc w:val="both"/>
        <w:rPr>
          <w:sz w:val="28"/>
          <w:szCs w:val="28"/>
        </w:rPr>
      </w:pPr>
      <w:r w:rsidRPr="00CD2EE8">
        <w:rPr>
          <w:sz w:val="28"/>
          <w:szCs w:val="28"/>
        </w:rPr>
        <w:t>На реализацию основного мероприятия «Улучшение условий и охраны труда, развитие системы социального партнерства» предусмотрены средства бюджета Пермского края на 2018-2020 годы в сумме 1 500,0 тыс. рублей ежегодно.</w:t>
      </w:r>
    </w:p>
    <w:p w:rsidR="00BD08B3" w:rsidRPr="00CD2EE8" w:rsidRDefault="00BD08B3" w:rsidP="00BD08B3">
      <w:pPr>
        <w:spacing w:line="360" w:lineRule="exact"/>
        <w:ind w:firstLine="709"/>
        <w:jc w:val="both"/>
        <w:rPr>
          <w:sz w:val="28"/>
          <w:szCs w:val="28"/>
        </w:rPr>
      </w:pPr>
      <w:r w:rsidRPr="00CD2EE8">
        <w:rPr>
          <w:sz w:val="28"/>
          <w:szCs w:val="28"/>
        </w:rPr>
        <w:t>Цели основного мероприятия:</w:t>
      </w:r>
    </w:p>
    <w:p w:rsidR="00BD08B3" w:rsidRPr="00CD2EE8" w:rsidRDefault="00BD08B3" w:rsidP="00BD08B3">
      <w:pPr>
        <w:spacing w:line="360" w:lineRule="exact"/>
        <w:ind w:firstLine="709"/>
        <w:jc w:val="both"/>
        <w:rPr>
          <w:sz w:val="28"/>
          <w:szCs w:val="28"/>
        </w:rPr>
      </w:pPr>
      <w:r w:rsidRPr="00CD2EE8">
        <w:rPr>
          <w:sz w:val="28"/>
          <w:szCs w:val="28"/>
        </w:rPr>
        <w:t>информационное обеспечение реализации мероприятий по улучшению условий и охраны труда;</w:t>
      </w:r>
    </w:p>
    <w:p w:rsidR="00BD08B3" w:rsidRPr="00CD2EE8" w:rsidRDefault="00BD08B3" w:rsidP="00BD08B3">
      <w:pPr>
        <w:spacing w:line="360" w:lineRule="exact"/>
        <w:ind w:firstLine="709"/>
        <w:jc w:val="both"/>
        <w:rPr>
          <w:sz w:val="28"/>
          <w:szCs w:val="28"/>
        </w:rPr>
      </w:pPr>
      <w:r w:rsidRPr="00CD2EE8">
        <w:rPr>
          <w:sz w:val="28"/>
          <w:szCs w:val="28"/>
        </w:rPr>
        <w:t>проведение специальной оценки условий труда, повышение качества рабочих мест;</w:t>
      </w:r>
    </w:p>
    <w:p w:rsidR="00BD08B3" w:rsidRPr="00CD2EE8" w:rsidRDefault="00BD08B3" w:rsidP="00BD08B3">
      <w:pPr>
        <w:spacing w:line="360" w:lineRule="exact"/>
        <w:ind w:firstLine="709"/>
        <w:jc w:val="both"/>
        <w:rPr>
          <w:sz w:val="28"/>
          <w:szCs w:val="28"/>
        </w:rPr>
      </w:pPr>
      <w:r w:rsidRPr="00CD2EE8">
        <w:rPr>
          <w:sz w:val="28"/>
          <w:szCs w:val="28"/>
        </w:rPr>
        <w:t>совершенствование системы обучения требованиям охраны труда;</w:t>
      </w:r>
    </w:p>
    <w:p w:rsidR="00BD08B3" w:rsidRPr="00CD2EE8" w:rsidRDefault="00BD08B3" w:rsidP="00BD08B3">
      <w:pPr>
        <w:spacing w:line="360" w:lineRule="exact"/>
        <w:ind w:firstLine="709"/>
        <w:jc w:val="both"/>
        <w:rPr>
          <w:sz w:val="28"/>
          <w:szCs w:val="28"/>
        </w:rPr>
      </w:pPr>
      <w:r w:rsidRPr="00CD2EE8">
        <w:rPr>
          <w:sz w:val="28"/>
          <w:szCs w:val="28"/>
        </w:rPr>
        <w:t>развитие системы социального партнерства в Пермском крае.</w:t>
      </w:r>
    </w:p>
    <w:p w:rsidR="00BD08B3" w:rsidRPr="00CD2EE8" w:rsidRDefault="00BD08B3" w:rsidP="00BD08B3">
      <w:pPr>
        <w:spacing w:line="360" w:lineRule="exact"/>
        <w:ind w:firstLine="709"/>
        <w:jc w:val="both"/>
        <w:rPr>
          <w:sz w:val="28"/>
          <w:szCs w:val="28"/>
        </w:rPr>
      </w:pPr>
      <w:r w:rsidRPr="00CD2EE8">
        <w:rPr>
          <w:sz w:val="28"/>
          <w:szCs w:val="28"/>
        </w:rPr>
        <w:t>На реализацию основного мероприятия «</w:t>
      </w:r>
      <w:r w:rsidRPr="000C1B19">
        <w:rPr>
          <w:sz w:val="28"/>
          <w:szCs w:val="28"/>
        </w:rPr>
        <w:t>Оказание содействия добровольному переселению в Пермский край соотечественников, проживающих за рубежом</w:t>
      </w:r>
      <w:r w:rsidRPr="00CD2EE8">
        <w:rPr>
          <w:sz w:val="28"/>
          <w:szCs w:val="28"/>
        </w:rPr>
        <w:t xml:space="preserve">» предусмотрены средства бюджета Пермского края на 2018-2020 годы в сумме 300,0 тыс. рублей ежегодно, средства </w:t>
      </w:r>
      <w:r w:rsidRPr="00CD2EE8">
        <w:rPr>
          <w:sz w:val="28"/>
          <w:szCs w:val="28"/>
        </w:rPr>
        <w:lastRenderedPageBreak/>
        <w:t xml:space="preserve">федерального бюджета на 2018 год - 811,0 тыс. рублей, на 2018 год - </w:t>
      </w:r>
      <w:r w:rsidR="00F82DC9">
        <w:rPr>
          <w:sz w:val="28"/>
          <w:szCs w:val="28"/>
        </w:rPr>
        <w:br/>
      </w:r>
      <w:r w:rsidRPr="00CD2EE8">
        <w:rPr>
          <w:sz w:val="28"/>
          <w:szCs w:val="28"/>
        </w:rPr>
        <w:t>1 474,2 тыс. рублей, на 2020 год – 1 449,4 тыс. рублей.</w:t>
      </w:r>
    </w:p>
    <w:p w:rsidR="00BD08B3" w:rsidRPr="00CD2EE8" w:rsidRDefault="00BD08B3" w:rsidP="00BD08B3">
      <w:pPr>
        <w:spacing w:line="360" w:lineRule="exact"/>
        <w:ind w:firstLine="709"/>
        <w:jc w:val="both"/>
        <w:rPr>
          <w:sz w:val="28"/>
          <w:szCs w:val="28"/>
        </w:rPr>
      </w:pPr>
      <w:r w:rsidRPr="00CD2EE8">
        <w:rPr>
          <w:sz w:val="28"/>
          <w:szCs w:val="28"/>
        </w:rPr>
        <w:t>Цели основного мероприятия:</w:t>
      </w:r>
    </w:p>
    <w:p w:rsidR="00BD08B3" w:rsidRPr="00CD2EE8" w:rsidRDefault="00BD08B3" w:rsidP="00BD08B3">
      <w:pPr>
        <w:spacing w:line="360" w:lineRule="exact"/>
        <w:ind w:firstLine="709"/>
        <w:jc w:val="both"/>
        <w:rPr>
          <w:sz w:val="28"/>
          <w:szCs w:val="28"/>
        </w:rPr>
      </w:pPr>
      <w:r w:rsidRPr="00CD2EE8">
        <w:rPr>
          <w:sz w:val="28"/>
          <w:szCs w:val="28"/>
        </w:rPr>
        <w:t>организация информационного обеспечения, способствующего переезду соотечественников в Пермский край на постоянное место жительства;</w:t>
      </w:r>
    </w:p>
    <w:p w:rsidR="00BD08B3" w:rsidRPr="00CD2EE8" w:rsidRDefault="00BD08B3" w:rsidP="00BD08B3">
      <w:pPr>
        <w:spacing w:line="360" w:lineRule="exact"/>
        <w:ind w:firstLine="709"/>
        <w:jc w:val="both"/>
        <w:rPr>
          <w:sz w:val="28"/>
          <w:szCs w:val="28"/>
        </w:rPr>
      </w:pPr>
      <w:r w:rsidRPr="00CD2EE8">
        <w:rPr>
          <w:sz w:val="28"/>
          <w:szCs w:val="28"/>
        </w:rPr>
        <w:t>предоставление мер поддержки, направленных на обустройство и обеспечение жизнедеятельности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w:t>
      </w:r>
      <w:r>
        <w:rPr>
          <w:sz w:val="28"/>
          <w:szCs w:val="28"/>
        </w:rPr>
        <w:t>.</w:t>
      </w:r>
    </w:p>
    <w:p w:rsidR="00E40E83" w:rsidRPr="00AB4EA1" w:rsidRDefault="00E40E83" w:rsidP="004A3B54">
      <w:pPr>
        <w:widowControl w:val="0"/>
        <w:spacing w:line="360" w:lineRule="exact"/>
        <w:jc w:val="center"/>
        <w:rPr>
          <w:b/>
          <w:color w:val="000000" w:themeColor="text1"/>
          <w:sz w:val="28"/>
          <w:szCs w:val="28"/>
        </w:rPr>
      </w:pPr>
    </w:p>
    <w:p w:rsidR="00E40E83" w:rsidRDefault="00E40E83" w:rsidP="004A3B54">
      <w:pPr>
        <w:widowControl w:val="0"/>
        <w:spacing w:line="360" w:lineRule="exact"/>
        <w:jc w:val="center"/>
        <w:rPr>
          <w:b/>
          <w:i/>
          <w:color w:val="000000" w:themeColor="text1"/>
          <w:sz w:val="28"/>
          <w:szCs w:val="28"/>
        </w:rPr>
      </w:pPr>
      <w:r w:rsidRPr="006849F5">
        <w:rPr>
          <w:b/>
          <w:i/>
          <w:color w:val="000000" w:themeColor="text1"/>
          <w:sz w:val="28"/>
          <w:szCs w:val="28"/>
        </w:rPr>
        <w:t>Подпрограмма «Развитие и использование природных ресурсов»</w:t>
      </w:r>
    </w:p>
    <w:p w:rsidR="006849F5" w:rsidRPr="006F7574" w:rsidRDefault="006849F5" w:rsidP="006849F5">
      <w:pPr>
        <w:spacing w:line="360" w:lineRule="exact"/>
        <w:ind w:firstLine="709"/>
        <w:jc w:val="both"/>
        <w:rPr>
          <w:sz w:val="28"/>
          <w:szCs w:val="28"/>
          <w:lang w:eastAsia="x-none"/>
        </w:rPr>
      </w:pP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 xml:space="preserve">На реализацию подпрограммы предлагается предусмотреть средства </w:t>
      </w:r>
      <w:r w:rsidR="003A2154">
        <w:rPr>
          <w:sz w:val="28"/>
          <w:szCs w:val="28"/>
          <w:lang w:eastAsia="en-US"/>
        </w:rPr>
        <w:br/>
      </w:r>
      <w:r w:rsidRPr="006849F5">
        <w:rPr>
          <w:sz w:val="28"/>
          <w:szCs w:val="28"/>
          <w:lang w:eastAsia="en-US"/>
        </w:rPr>
        <w:t>в объеме 551 409,8 тыс. рублей, в том числе за счет средств федерального бюджета - 354 273,8 тыс. рублей:</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 xml:space="preserve">2018 год – 160 339,4 тыс. рублей, </w:t>
      </w:r>
      <w:r w:rsidR="003A2154">
        <w:rPr>
          <w:sz w:val="28"/>
          <w:szCs w:val="20"/>
        </w:rPr>
        <w:t>в</w:t>
      </w:r>
      <w:r w:rsidR="003A2154">
        <w:rPr>
          <w:snapToGrid w:val="0"/>
          <w:sz w:val="28"/>
          <w:szCs w:val="28"/>
        </w:rPr>
        <w:t xml:space="preserve"> том числе за счет средств федерального бюджета </w:t>
      </w:r>
      <w:r w:rsidRPr="006849F5">
        <w:rPr>
          <w:sz w:val="28"/>
          <w:szCs w:val="28"/>
          <w:lang w:eastAsia="en-US"/>
        </w:rPr>
        <w:t>– 92 568,9 тыс.</w:t>
      </w:r>
      <w:r w:rsidR="003A2154">
        <w:rPr>
          <w:sz w:val="28"/>
          <w:szCs w:val="28"/>
          <w:lang w:eastAsia="en-US"/>
        </w:rPr>
        <w:t xml:space="preserve"> </w:t>
      </w:r>
      <w:r w:rsidRPr="006849F5">
        <w:rPr>
          <w:sz w:val="28"/>
          <w:szCs w:val="28"/>
          <w:lang w:eastAsia="en-US"/>
        </w:rPr>
        <w:t>рублей;</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 xml:space="preserve">2019 год – 201 957,7 тыс. рублей, </w:t>
      </w:r>
      <w:r w:rsidR="003A2154">
        <w:rPr>
          <w:sz w:val="28"/>
          <w:szCs w:val="20"/>
        </w:rPr>
        <w:t>в</w:t>
      </w:r>
      <w:r w:rsidR="003A2154">
        <w:rPr>
          <w:snapToGrid w:val="0"/>
          <w:sz w:val="28"/>
          <w:szCs w:val="28"/>
        </w:rPr>
        <w:t xml:space="preserve"> том числе за счет средств федерального бюджета </w:t>
      </w:r>
      <w:r w:rsidRPr="006849F5">
        <w:rPr>
          <w:sz w:val="28"/>
          <w:szCs w:val="28"/>
          <w:lang w:eastAsia="en-US"/>
        </w:rPr>
        <w:t>– 135 194,2 тыс.</w:t>
      </w:r>
      <w:r w:rsidR="003A2154">
        <w:rPr>
          <w:sz w:val="28"/>
          <w:szCs w:val="28"/>
          <w:lang w:eastAsia="en-US"/>
        </w:rPr>
        <w:t xml:space="preserve"> </w:t>
      </w:r>
      <w:r w:rsidRPr="006849F5">
        <w:rPr>
          <w:sz w:val="28"/>
          <w:szCs w:val="28"/>
          <w:lang w:eastAsia="en-US"/>
        </w:rPr>
        <w:t>рублей;</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 xml:space="preserve">2020 год – 189 112,7 тыс. рублей, </w:t>
      </w:r>
      <w:r w:rsidR="003A2154">
        <w:rPr>
          <w:sz w:val="28"/>
          <w:szCs w:val="20"/>
        </w:rPr>
        <w:t>в</w:t>
      </w:r>
      <w:r w:rsidR="003A2154">
        <w:rPr>
          <w:snapToGrid w:val="0"/>
          <w:sz w:val="28"/>
          <w:szCs w:val="28"/>
        </w:rPr>
        <w:t xml:space="preserve"> том числе за счет средств федерального бюджета </w:t>
      </w:r>
      <w:r w:rsidRPr="006849F5">
        <w:rPr>
          <w:sz w:val="28"/>
          <w:szCs w:val="28"/>
          <w:lang w:eastAsia="en-US"/>
        </w:rPr>
        <w:t>– 126 510,7 тыс.</w:t>
      </w:r>
      <w:r w:rsidR="003A2154">
        <w:rPr>
          <w:sz w:val="28"/>
          <w:szCs w:val="28"/>
          <w:lang w:eastAsia="en-US"/>
        </w:rPr>
        <w:t xml:space="preserve"> </w:t>
      </w:r>
      <w:r w:rsidRPr="006849F5">
        <w:rPr>
          <w:sz w:val="28"/>
          <w:szCs w:val="28"/>
          <w:lang w:eastAsia="en-US"/>
        </w:rPr>
        <w:t>рублей.</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Целями подпрограммы являются:</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максимизация доходов от использования недр и обеспечение потребностей хозяйственного комплекса в целях социально-экономического развития региона;</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охрана и рациональное использование водных ресурсов, повышение защищенности населения и объектов экономики от негативного воздействия поверхностных вод и аварий на гидротехнических сооружениях, устранение локальных дефицитов водных ресурсов.</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В результате реализации мероприятий подпрограммы:</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 xml:space="preserve">увеличение прироста запасов общераспространенных полезных ископаемых в 2019 году увеличится на 5 млн. </w:t>
      </w:r>
      <w:proofErr w:type="spellStart"/>
      <w:r w:rsidRPr="006849F5">
        <w:rPr>
          <w:sz w:val="28"/>
          <w:szCs w:val="28"/>
          <w:lang w:eastAsia="en-US"/>
        </w:rPr>
        <w:t>куб.м</w:t>
      </w:r>
      <w:proofErr w:type="spellEnd"/>
      <w:r w:rsidRPr="006849F5">
        <w:rPr>
          <w:sz w:val="28"/>
          <w:szCs w:val="28"/>
          <w:lang w:eastAsia="en-US"/>
        </w:rPr>
        <w:t xml:space="preserve">., в 2020 г – на 8 </w:t>
      </w:r>
      <w:proofErr w:type="spellStart"/>
      <w:r w:rsidRPr="006849F5">
        <w:rPr>
          <w:sz w:val="28"/>
          <w:szCs w:val="28"/>
          <w:lang w:eastAsia="en-US"/>
        </w:rPr>
        <w:t>куб.м</w:t>
      </w:r>
      <w:proofErr w:type="spellEnd"/>
      <w:r w:rsidRPr="006849F5">
        <w:rPr>
          <w:sz w:val="28"/>
          <w:szCs w:val="28"/>
          <w:lang w:eastAsia="en-US"/>
        </w:rPr>
        <w:t>.;</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 xml:space="preserve">доля установленных </w:t>
      </w:r>
      <w:proofErr w:type="spellStart"/>
      <w:r w:rsidRPr="006849F5">
        <w:rPr>
          <w:sz w:val="28"/>
          <w:szCs w:val="28"/>
          <w:lang w:eastAsia="en-US"/>
        </w:rPr>
        <w:t>водоохранных</w:t>
      </w:r>
      <w:proofErr w:type="spellEnd"/>
      <w:r w:rsidRPr="006849F5">
        <w:rPr>
          <w:sz w:val="28"/>
          <w:szCs w:val="28"/>
          <w:lang w:eastAsia="en-US"/>
        </w:rPr>
        <w:t xml:space="preserve"> зон к общей протяженности береговой линии водных объектов увеличится до 82,5 % (с 39,8 % </w:t>
      </w:r>
      <w:r w:rsidR="00F82DC9">
        <w:rPr>
          <w:sz w:val="28"/>
          <w:szCs w:val="28"/>
          <w:lang w:eastAsia="en-US"/>
        </w:rPr>
        <w:br/>
      </w:r>
      <w:r w:rsidRPr="006849F5">
        <w:rPr>
          <w:sz w:val="28"/>
          <w:szCs w:val="28"/>
          <w:lang w:eastAsia="en-US"/>
        </w:rPr>
        <w:t>в 2017 году);</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количество построенных и приведенных к надежному уровню эксплуатации гидротехнических сооружений (нарастающим итогом) увеличится до 19 единиц.</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3A2154">
        <w:rPr>
          <w:sz w:val="28"/>
          <w:szCs w:val="28"/>
          <w:lang w:eastAsia="en-US"/>
        </w:rPr>
        <w:lastRenderedPageBreak/>
        <w:t>По основному мероприятию «Развитие и использование минерально-сырьевой базы Пермского края» предусмотрены средства в</w:t>
      </w:r>
      <w:r w:rsidRPr="006849F5">
        <w:rPr>
          <w:sz w:val="28"/>
          <w:szCs w:val="28"/>
          <w:lang w:eastAsia="en-US"/>
        </w:rPr>
        <w:t xml:space="preserve"> объеме </w:t>
      </w:r>
      <w:r w:rsidR="00F82DC9">
        <w:rPr>
          <w:sz w:val="28"/>
          <w:szCs w:val="28"/>
          <w:lang w:eastAsia="en-US"/>
        </w:rPr>
        <w:br/>
      </w:r>
      <w:r w:rsidRPr="006849F5">
        <w:rPr>
          <w:sz w:val="28"/>
          <w:szCs w:val="28"/>
          <w:lang w:eastAsia="en-US"/>
        </w:rPr>
        <w:t>28 545,5 тыс. рублей, в том числе по годам:</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2018 год – 11 537,0 тыс. рублей;</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2019 год – 10 637,0 тыс. рублей;</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2020 год – 6 371,5 тыс. рублей.</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Расходование средств планируется по следующим направлениям:</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 xml:space="preserve">1. Геологическое изучение недр в объеме 23 996,3 тыс. рублей, </w:t>
      </w:r>
      <w:r w:rsidR="003A2154">
        <w:rPr>
          <w:sz w:val="28"/>
          <w:szCs w:val="28"/>
          <w:lang w:eastAsia="en-US"/>
        </w:rPr>
        <w:br/>
      </w:r>
      <w:r w:rsidRPr="006849F5">
        <w:rPr>
          <w:sz w:val="28"/>
          <w:szCs w:val="28"/>
          <w:lang w:eastAsia="en-US"/>
        </w:rPr>
        <w:t>в том числе по годам:</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2018 год – 10 020,6 тыс. рублей;</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2019 год – 9 120,6 тыс. рублей;</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2020 год – 4 855,1 тыс. рублей.</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 xml:space="preserve">Средства предлагается направить на реализацию мероприятий </w:t>
      </w:r>
      <w:r w:rsidR="003A2154">
        <w:rPr>
          <w:sz w:val="28"/>
          <w:szCs w:val="28"/>
          <w:lang w:eastAsia="en-US"/>
        </w:rPr>
        <w:br/>
      </w:r>
      <w:r w:rsidRPr="006849F5">
        <w:rPr>
          <w:sz w:val="28"/>
          <w:szCs w:val="28"/>
          <w:lang w:eastAsia="en-US"/>
        </w:rPr>
        <w:t xml:space="preserve">по оценке запасов подземных вод,  гравийно-песчаной смеси, строительного песка, строительного камня, а также на оценку проявлений опасных геологических и техногенных процессов на урбанизированных </w:t>
      </w:r>
      <w:proofErr w:type="spellStart"/>
      <w:r w:rsidRPr="006849F5">
        <w:rPr>
          <w:sz w:val="28"/>
          <w:szCs w:val="28"/>
          <w:lang w:eastAsia="en-US"/>
        </w:rPr>
        <w:t>закарстованных</w:t>
      </w:r>
      <w:proofErr w:type="spellEnd"/>
      <w:r w:rsidRPr="006849F5">
        <w:rPr>
          <w:sz w:val="28"/>
          <w:szCs w:val="28"/>
          <w:lang w:eastAsia="en-US"/>
        </w:rPr>
        <w:t xml:space="preserve"> территориях Пермского края. </w:t>
      </w:r>
    </w:p>
    <w:p w:rsidR="006849F5" w:rsidRPr="006849F5" w:rsidRDefault="006849F5" w:rsidP="006849F5">
      <w:pPr>
        <w:spacing w:line="360" w:lineRule="exact"/>
        <w:ind w:firstLine="709"/>
        <w:jc w:val="both"/>
        <w:rPr>
          <w:sz w:val="28"/>
          <w:szCs w:val="28"/>
        </w:rPr>
      </w:pPr>
      <w:r w:rsidRPr="006849F5">
        <w:rPr>
          <w:sz w:val="28"/>
          <w:szCs w:val="28"/>
        </w:rPr>
        <w:t>Объем средств рассчитан исходя из сметной стоимости указанных работ.</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 xml:space="preserve">2. Лицензирование участков недр местного значения в объеме </w:t>
      </w:r>
      <w:r w:rsidR="00F82DC9">
        <w:rPr>
          <w:sz w:val="28"/>
          <w:szCs w:val="28"/>
          <w:lang w:eastAsia="en-US"/>
        </w:rPr>
        <w:br/>
      </w:r>
      <w:r w:rsidRPr="006849F5">
        <w:rPr>
          <w:sz w:val="28"/>
          <w:szCs w:val="28"/>
          <w:lang w:eastAsia="en-US"/>
        </w:rPr>
        <w:t>4 549,2 тыс. рублей, в том числе 1 516,4 тыс. рублей ежегодно, которые планируется направить на обеспечение процесса лицензирования пользования участками недр местного значения, содержащими общераспространенные полезные ископаемые, подземные воды.</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3A2154">
        <w:rPr>
          <w:sz w:val="28"/>
          <w:szCs w:val="28"/>
          <w:lang w:eastAsia="en-US"/>
        </w:rPr>
        <w:t>По основному мероприятию «Использование водных ресурсов» за</w:t>
      </w:r>
      <w:r w:rsidRPr="006849F5">
        <w:rPr>
          <w:sz w:val="28"/>
          <w:szCs w:val="28"/>
          <w:lang w:eastAsia="en-US"/>
        </w:rPr>
        <w:t xml:space="preserve"> счет субвенций из федерального бюджета предусмотрены ассигнования </w:t>
      </w:r>
      <w:r w:rsidR="003A2154">
        <w:rPr>
          <w:sz w:val="28"/>
          <w:szCs w:val="28"/>
          <w:lang w:eastAsia="en-US"/>
        </w:rPr>
        <w:br/>
      </w:r>
      <w:r w:rsidRPr="006849F5">
        <w:rPr>
          <w:sz w:val="28"/>
          <w:szCs w:val="28"/>
          <w:lang w:eastAsia="en-US"/>
        </w:rPr>
        <w:t xml:space="preserve">на осуществление отдельных полномочий в области водных отношений </w:t>
      </w:r>
      <w:r w:rsidR="003A2154">
        <w:rPr>
          <w:sz w:val="28"/>
          <w:szCs w:val="28"/>
          <w:lang w:eastAsia="en-US"/>
        </w:rPr>
        <w:br/>
      </w:r>
      <w:r w:rsidRPr="006849F5">
        <w:rPr>
          <w:sz w:val="28"/>
          <w:szCs w:val="28"/>
          <w:lang w:eastAsia="en-US"/>
        </w:rPr>
        <w:t>в объеме 189 325,0 тыс. рублей, в том числе по годам:</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2018 год – 60 524,1 тыс. рублей;</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2019 год – 63 137,7 тыс. рублей;</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2020 год – 65 663,2 тыс. рублей.</w:t>
      </w:r>
    </w:p>
    <w:p w:rsidR="006849F5" w:rsidRPr="006849F5" w:rsidRDefault="006849F5" w:rsidP="006849F5">
      <w:pPr>
        <w:autoSpaceDE w:val="0"/>
        <w:autoSpaceDN w:val="0"/>
        <w:adjustRightInd w:val="0"/>
        <w:spacing w:line="360" w:lineRule="exact"/>
        <w:ind w:firstLine="709"/>
        <w:contextualSpacing/>
        <w:jc w:val="both"/>
        <w:outlineLvl w:val="4"/>
        <w:rPr>
          <w:sz w:val="28"/>
          <w:szCs w:val="28"/>
          <w:lang w:eastAsia="en-US"/>
        </w:rPr>
      </w:pPr>
      <w:r w:rsidRPr="006849F5">
        <w:rPr>
          <w:sz w:val="28"/>
          <w:szCs w:val="28"/>
          <w:lang w:eastAsia="en-US"/>
        </w:rPr>
        <w:t xml:space="preserve">Указанные средства будут направлены на осуществление мер по охране водных объектов, на предотвращение негативного воздействия вод </w:t>
      </w:r>
      <w:r w:rsidR="003A2154">
        <w:rPr>
          <w:sz w:val="28"/>
          <w:szCs w:val="28"/>
          <w:lang w:eastAsia="en-US"/>
        </w:rPr>
        <w:br/>
      </w:r>
      <w:r w:rsidRPr="006849F5">
        <w:rPr>
          <w:sz w:val="28"/>
          <w:szCs w:val="28"/>
          <w:lang w:eastAsia="en-US"/>
        </w:rPr>
        <w:t xml:space="preserve">и мероприятий по </w:t>
      </w:r>
      <w:proofErr w:type="spellStart"/>
      <w:r w:rsidRPr="006849F5">
        <w:rPr>
          <w:sz w:val="28"/>
          <w:szCs w:val="28"/>
          <w:lang w:eastAsia="en-US"/>
        </w:rPr>
        <w:t>противопаводковой</w:t>
      </w:r>
      <w:proofErr w:type="spellEnd"/>
      <w:r w:rsidRPr="006849F5">
        <w:rPr>
          <w:sz w:val="28"/>
          <w:szCs w:val="28"/>
          <w:lang w:eastAsia="en-US"/>
        </w:rPr>
        <w:t xml:space="preserve"> защите.</w:t>
      </w:r>
    </w:p>
    <w:p w:rsidR="006849F5" w:rsidRPr="006849F5" w:rsidRDefault="006849F5" w:rsidP="006849F5">
      <w:pPr>
        <w:spacing w:line="360" w:lineRule="exact"/>
        <w:ind w:firstLine="709"/>
        <w:jc w:val="both"/>
        <w:rPr>
          <w:sz w:val="28"/>
          <w:szCs w:val="28"/>
        </w:rPr>
      </w:pPr>
      <w:r w:rsidRPr="003A2154">
        <w:rPr>
          <w:sz w:val="28"/>
          <w:szCs w:val="28"/>
          <w:lang w:eastAsia="en-US"/>
        </w:rPr>
        <w:t xml:space="preserve">По основному мероприятию «Развитие водохозяйственного комплекса Пермского края» </w:t>
      </w:r>
      <w:r w:rsidRPr="003A2154">
        <w:rPr>
          <w:sz w:val="28"/>
          <w:szCs w:val="28"/>
        </w:rPr>
        <w:t>предлагается предусмотреть средства в объеме</w:t>
      </w:r>
      <w:r w:rsidRPr="006849F5">
        <w:rPr>
          <w:sz w:val="28"/>
          <w:szCs w:val="28"/>
        </w:rPr>
        <w:t xml:space="preserve"> </w:t>
      </w:r>
      <w:r w:rsidR="00F82DC9">
        <w:rPr>
          <w:sz w:val="28"/>
          <w:szCs w:val="28"/>
        </w:rPr>
        <w:br/>
      </w:r>
      <w:r w:rsidRPr="006849F5">
        <w:rPr>
          <w:sz w:val="28"/>
          <w:szCs w:val="28"/>
        </w:rPr>
        <w:t>333 539,3 тыс. рублей, в том числе:</w:t>
      </w:r>
    </w:p>
    <w:p w:rsidR="006849F5" w:rsidRPr="006849F5" w:rsidRDefault="006849F5" w:rsidP="006849F5">
      <w:pPr>
        <w:spacing w:line="360" w:lineRule="exact"/>
        <w:ind w:firstLine="709"/>
        <w:jc w:val="both"/>
        <w:rPr>
          <w:sz w:val="28"/>
          <w:szCs w:val="28"/>
        </w:rPr>
      </w:pPr>
      <w:r w:rsidRPr="006849F5">
        <w:rPr>
          <w:sz w:val="28"/>
          <w:szCs w:val="28"/>
        </w:rPr>
        <w:t xml:space="preserve">- средства краевого бюджета - 168 590,5 тыс. рублей, в том числе </w:t>
      </w:r>
      <w:r w:rsidR="003A2154">
        <w:rPr>
          <w:sz w:val="28"/>
          <w:szCs w:val="28"/>
        </w:rPr>
        <w:br/>
      </w:r>
      <w:r w:rsidRPr="006849F5">
        <w:rPr>
          <w:sz w:val="28"/>
          <w:szCs w:val="28"/>
        </w:rPr>
        <w:t>на 2018 год – 56 233,5 тыс. рублей, 2019 год – 56 126,5 тыс. рублей, 2020 год – 56 230,5 тыс. рублей;</w:t>
      </w:r>
    </w:p>
    <w:p w:rsidR="006849F5" w:rsidRPr="006849F5" w:rsidRDefault="006849F5" w:rsidP="006849F5">
      <w:pPr>
        <w:spacing w:line="360" w:lineRule="exact"/>
        <w:ind w:firstLine="709"/>
        <w:jc w:val="both"/>
        <w:rPr>
          <w:sz w:val="28"/>
          <w:szCs w:val="28"/>
        </w:rPr>
      </w:pPr>
      <w:r w:rsidRPr="006849F5">
        <w:rPr>
          <w:sz w:val="28"/>
          <w:szCs w:val="28"/>
        </w:rPr>
        <w:lastRenderedPageBreak/>
        <w:t xml:space="preserve">- средства федерального бюджета - 164 948,8 тыс. рублей, в том числе на 2018 год – 32 044,8 тыс. рублей, на 2019 год – 72 056,5 тыс. рублей, </w:t>
      </w:r>
      <w:r w:rsidR="003A2154">
        <w:rPr>
          <w:sz w:val="28"/>
          <w:szCs w:val="28"/>
        </w:rPr>
        <w:br/>
      </w:r>
      <w:r w:rsidRPr="006849F5">
        <w:rPr>
          <w:sz w:val="28"/>
          <w:szCs w:val="28"/>
        </w:rPr>
        <w:t>на 2020 год – 60 847,5 тыс. рублей.</w:t>
      </w:r>
    </w:p>
    <w:p w:rsidR="006849F5" w:rsidRPr="006849F5" w:rsidRDefault="006849F5" w:rsidP="006849F5">
      <w:pPr>
        <w:autoSpaceDE w:val="0"/>
        <w:autoSpaceDN w:val="0"/>
        <w:adjustRightInd w:val="0"/>
        <w:spacing w:line="360" w:lineRule="exact"/>
        <w:ind w:firstLine="709"/>
        <w:contextualSpacing/>
        <w:jc w:val="both"/>
        <w:outlineLvl w:val="4"/>
        <w:rPr>
          <w:sz w:val="28"/>
          <w:szCs w:val="28"/>
        </w:rPr>
      </w:pPr>
      <w:r w:rsidRPr="006849F5">
        <w:rPr>
          <w:sz w:val="28"/>
          <w:szCs w:val="28"/>
        </w:rPr>
        <w:t>В 2018-</w:t>
      </w:r>
      <w:r w:rsidR="003A2154">
        <w:rPr>
          <w:sz w:val="28"/>
          <w:szCs w:val="28"/>
        </w:rPr>
        <w:t>2020 годах</w:t>
      </w:r>
      <w:r w:rsidRPr="006849F5">
        <w:rPr>
          <w:sz w:val="28"/>
          <w:szCs w:val="28"/>
        </w:rPr>
        <w:t xml:space="preserve"> планируется реализовать мероприятия по:</w:t>
      </w:r>
    </w:p>
    <w:p w:rsidR="006849F5" w:rsidRPr="006849F5" w:rsidRDefault="006849F5" w:rsidP="006849F5">
      <w:pPr>
        <w:spacing w:line="360" w:lineRule="exact"/>
        <w:ind w:firstLine="709"/>
        <w:jc w:val="both"/>
        <w:rPr>
          <w:sz w:val="28"/>
          <w:szCs w:val="28"/>
        </w:rPr>
      </w:pPr>
      <w:r w:rsidRPr="006849F5">
        <w:rPr>
          <w:sz w:val="28"/>
          <w:szCs w:val="28"/>
        </w:rPr>
        <w:t xml:space="preserve">- проектированию, строительству (реконструкции) 9 объектов муниципальной собственности - гидротехнических сооружений прудов, берегоукрепительных сооружений (далее – ГТС) и защитных дамб </w:t>
      </w:r>
      <w:r w:rsidR="003A2154">
        <w:rPr>
          <w:sz w:val="28"/>
          <w:szCs w:val="28"/>
        </w:rPr>
        <w:br/>
      </w:r>
      <w:r w:rsidRPr="006849F5">
        <w:rPr>
          <w:sz w:val="28"/>
          <w:szCs w:val="28"/>
        </w:rPr>
        <w:t>в наиболее паводкоопасных и испытывающих негативное воздействие вод территориях в общем объеме 135 196,5 тыс. рублей, в том числе средства федерального бюджета – 63 974,1 тыс. рублей;</w:t>
      </w:r>
    </w:p>
    <w:p w:rsidR="006849F5" w:rsidRPr="006849F5" w:rsidRDefault="006849F5" w:rsidP="006849F5">
      <w:pPr>
        <w:spacing w:line="360" w:lineRule="exact"/>
        <w:ind w:firstLine="709"/>
        <w:jc w:val="both"/>
        <w:rPr>
          <w:sz w:val="28"/>
          <w:szCs w:val="28"/>
        </w:rPr>
      </w:pPr>
      <w:r w:rsidRPr="006849F5">
        <w:rPr>
          <w:sz w:val="28"/>
          <w:szCs w:val="28"/>
        </w:rPr>
        <w:t xml:space="preserve">- проведению капитального ремонта 9 ГТС муниципальной собственности, имеющих пониженный уровень безопасности в общем объеме 185 677,4 тыс. рублей, в том числе средства федерального бюджета – </w:t>
      </w:r>
      <w:r w:rsidR="005F253F">
        <w:rPr>
          <w:sz w:val="28"/>
          <w:szCs w:val="28"/>
        </w:rPr>
        <w:t>100 974,7</w:t>
      </w:r>
      <w:r w:rsidRPr="006849F5">
        <w:rPr>
          <w:sz w:val="28"/>
          <w:szCs w:val="28"/>
        </w:rPr>
        <w:t xml:space="preserve"> тыс. рублей;</w:t>
      </w:r>
    </w:p>
    <w:p w:rsidR="006849F5" w:rsidRDefault="006849F5" w:rsidP="006849F5">
      <w:pPr>
        <w:spacing w:line="360" w:lineRule="exact"/>
        <w:ind w:firstLine="709"/>
        <w:jc w:val="both"/>
        <w:rPr>
          <w:sz w:val="28"/>
          <w:szCs w:val="28"/>
        </w:rPr>
      </w:pPr>
      <w:r w:rsidRPr="006849F5">
        <w:rPr>
          <w:sz w:val="28"/>
          <w:szCs w:val="20"/>
        </w:rPr>
        <w:t xml:space="preserve">- организация и ведение государственного мониторинга водных объектов, </w:t>
      </w:r>
      <w:r w:rsidRPr="006849F5">
        <w:rPr>
          <w:sz w:val="28"/>
          <w:szCs w:val="28"/>
        </w:rPr>
        <w:t>загрязнения донных отложений, определение границ зон затопления в общем объеме 12 665,4 тыс. рублей.</w:t>
      </w:r>
    </w:p>
    <w:p w:rsidR="00E40E83" w:rsidRDefault="00E40E83" w:rsidP="004A3B54">
      <w:pPr>
        <w:widowControl w:val="0"/>
        <w:spacing w:line="360" w:lineRule="exact"/>
        <w:jc w:val="center"/>
        <w:rPr>
          <w:b/>
          <w:i/>
          <w:color w:val="000000" w:themeColor="text1"/>
          <w:sz w:val="28"/>
          <w:szCs w:val="28"/>
        </w:rPr>
      </w:pPr>
    </w:p>
    <w:p w:rsidR="00E40E83" w:rsidRDefault="00E40E83" w:rsidP="004A3B54">
      <w:pPr>
        <w:widowControl w:val="0"/>
        <w:spacing w:line="360" w:lineRule="exact"/>
        <w:jc w:val="center"/>
        <w:rPr>
          <w:b/>
          <w:i/>
          <w:color w:val="000000" w:themeColor="text1"/>
          <w:sz w:val="28"/>
          <w:szCs w:val="28"/>
        </w:rPr>
      </w:pPr>
      <w:r w:rsidRPr="00FB0C14">
        <w:rPr>
          <w:b/>
          <w:i/>
          <w:color w:val="000000" w:themeColor="text1"/>
          <w:sz w:val="28"/>
          <w:szCs w:val="28"/>
        </w:rPr>
        <w:t>Подпрограмма «Управление земельными ресурсами и имуществом Пермского края»</w:t>
      </w:r>
    </w:p>
    <w:p w:rsidR="00FB0C14" w:rsidRDefault="00FB0C14" w:rsidP="00FB0C14">
      <w:pPr>
        <w:spacing w:line="360" w:lineRule="exact"/>
        <w:ind w:firstLine="709"/>
        <w:jc w:val="both"/>
        <w:rPr>
          <w:sz w:val="28"/>
          <w:szCs w:val="20"/>
        </w:rPr>
      </w:pPr>
    </w:p>
    <w:p w:rsidR="00415B94" w:rsidRPr="00415B94" w:rsidRDefault="00415B94" w:rsidP="00415B94">
      <w:pPr>
        <w:spacing w:line="360" w:lineRule="exact"/>
        <w:ind w:firstLine="709"/>
        <w:jc w:val="both"/>
        <w:rPr>
          <w:sz w:val="28"/>
          <w:szCs w:val="20"/>
        </w:rPr>
      </w:pPr>
      <w:r w:rsidRPr="00415B94">
        <w:rPr>
          <w:sz w:val="28"/>
          <w:szCs w:val="20"/>
        </w:rPr>
        <w:t xml:space="preserve">На реализацию подпрограммы предлагается предусмотреть средства бюджета Пермского края </w:t>
      </w:r>
      <w:r w:rsidR="00B57B8C">
        <w:rPr>
          <w:sz w:val="28"/>
          <w:szCs w:val="20"/>
        </w:rPr>
        <w:t xml:space="preserve">на 2018-2020 годы </w:t>
      </w:r>
      <w:r w:rsidRPr="00415B94">
        <w:rPr>
          <w:sz w:val="28"/>
          <w:szCs w:val="20"/>
        </w:rPr>
        <w:t>в объеме 414 653,5 тыс. рублей, в том числе за счет средств федерального бюджета –24 332,4 тыс.</w:t>
      </w:r>
      <w:r>
        <w:rPr>
          <w:sz w:val="28"/>
          <w:szCs w:val="20"/>
        </w:rPr>
        <w:t xml:space="preserve"> </w:t>
      </w:r>
      <w:r w:rsidRPr="00415B94">
        <w:rPr>
          <w:sz w:val="28"/>
          <w:szCs w:val="20"/>
        </w:rPr>
        <w:t>рублей:</w:t>
      </w:r>
    </w:p>
    <w:p w:rsidR="00415B94" w:rsidRPr="00415B94" w:rsidRDefault="00415B94" w:rsidP="00415B94">
      <w:pPr>
        <w:spacing w:line="360" w:lineRule="exact"/>
        <w:ind w:firstLine="709"/>
        <w:jc w:val="both"/>
        <w:rPr>
          <w:sz w:val="28"/>
          <w:szCs w:val="20"/>
        </w:rPr>
      </w:pPr>
      <w:r w:rsidRPr="00415B94">
        <w:rPr>
          <w:sz w:val="28"/>
          <w:szCs w:val="20"/>
        </w:rPr>
        <w:t xml:space="preserve">2018 год – 187 809,5 тыс. рублей, </w:t>
      </w:r>
      <w:r>
        <w:rPr>
          <w:sz w:val="28"/>
          <w:szCs w:val="20"/>
        </w:rPr>
        <w:t>в</w:t>
      </w:r>
      <w:r>
        <w:rPr>
          <w:snapToGrid w:val="0"/>
          <w:sz w:val="28"/>
          <w:szCs w:val="28"/>
        </w:rPr>
        <w:t xml:space="preserve"> том числе за счет средств федерального бюджета</w:t>
      </w:r>
      <w:r w:rsidRPr="00415B94">
        <w:rPr>
          <w:sz w:val="28"/>
          <w:szCs w:val="20"/>
        </w:rPr>
        <w:t xml:space="preserve"> – 16 350,0 тыс.</w:t>
      </w:r>
      <w:r>
        <w:rPr>
          <w:sz w:val="28"/>
          <w:szCs w:val="20"/>
        </w:rPr>
        <w:t xml:space="preserve"> </w:t>
      </w:r>
      <w:r w:rsidRPr="00415B94">
        <w:rPr>
          <w:sz w:val="28"/>
          <w:szCs w:val="20"/>
        </w:rPr>
        <w:t xml:space="preserve">рублей;  </w:t>
      </w:r>
    </w:p>
    <w:p w:rsidR="00415B94" w:rsidRPr="00415B94" w:rsidRDefault="00415B94" w:rsidP="00415B94">
      <w:pPr>
        <w:spacing w:line="360" w:lineRule="exact"/>
        <w:ind w:firstLine="709"/>
        <w:jc w:val="both"/>
        <w:rPr>
          <w:sz w:val="28"/>
          <w:szCs w:val="20"/>
        </w:rPr>
      </w:pPr>
      <w:r w:rsidRPr="00415B94">
        <w:rPr>
          <w:sz w:val="28"/>
          <w:szCs w:val="20"/>
        </w:rPr>
        <w:t xml:space="preserve">2019 год – 162 521,9 тыс. рублей, </w:t>
      </w:r>
      <w:r>
        <w:rPr>
          <w:sz w:val="28"/>
          <w:szCs w:val="20"/>
        </w:rPr>
        <w:t>в</w:t>
      </w:r>
      <w:r>
        <w:rPr>
          <w:snapToGrid w:val="0"/>
          <w:sz w:val="28"/>
          <w:szCs w:val="28"/>
        </w:rPr>
        <w:t xml:space="preserve"> том числе за счет средств федерального бюджета</w:t>
      </w:r>
      <w:r w:rsidRPr="00415B94">
        <w:rPr>
          <w:sz w:val="28"/>
          <w:szCs w:val="20"/>
        </w:rPr>
        <w:t xml:space="preserve"> – 3 608,6 тыс.</w:t>
      </w:r>
      <w:r>
        <w:rPr>
          <w:sz w:val="28"/>
          <w:szCs w:val="20"/>
        </w:rPr>
        <w:t xml:space="preserve"> </w:t>
      </w:r>
      <w:r w:rsidRPr="00415B94">
        <w:rPr>
          <w:sz w:val="28"/>
          <w:szCs w:val="20"/>
        </w:rPr>
        <w:t>рублей; </w:t>
      </w:r>
    </w:p>
    <w:p w:rsidR="00415B94" w:rsidRPr="00415B94" w:rsidRDefault="00415B94" w:rsidP="00415B94">
      <w:pPr>
        <w:spacing w:line="360" w:lineRule="exact"/>
        <w:ind w:firstLine="709"/>
        <w:jc w:val="both"/>
        <w:rPr>
          <w:sz w:val="28"/>
          <w:szCs w:val="20"/>
        </w:rPr>
      </w:pPr>
      <w:r w:rsidRPr="00415B94">
        <w:rPr>
          <w:sz w:val="28"/>
          <w:szCs w:val="20"/>
        </w:rPr>
        <w:t xml:space="preserve">2020 год – 64 322,1 тыс. рублей, </w:t>
      </w:r>
      <w:r>
        <w:rPr>
          <w:sz w:val="28"/>
          <w:szCs w:val="20"/>
        </w:rPr>
        <w:t>в</w:t>
      </w:r>
      <w:r>
        <w:rPr>
          <w:snapToGrid w:val="0"/>
          <w:sz w:val="28"/>
          <w:szCs w:val="28"/>
        </w:rPr>
        <w:t xml:space="preserve"> том числе за счет средств федерального бюджета</w:t>
      </w:r>
      <w:r w:rsidRPr="00415B94">
        <w:rPr>
          <w:sz w:val="28"/>
          <w:szCs w:val="20"/>
        </w:rPr>
        <w:t xml:space="preserve"> – 4 373,8 тыс.</w:t>
      </w:r>
      <w:r>
        <w:rPr>
          <w:sz w:val="28"/>
          <w:szCs w:val="20"/>
        </w:rPr>
        <w:t xml:space="preserve"> </w:t>
      </w:r>
      <w:r w:rsidRPr="00415B94">
        <w:rPr>
          <w:sz w:val="28"/>
          <w:szCs w:val="20"/>
        </w:rPr>
        <w:t xml:space="preserve">рублей. </w:t>
      </w:r>
    </w:p>
    <w:p w:rsidR="00415B94" w:rsidRPr="00415B94" w:rsidRDefault="00415B94" w:rsidP="00415B94">
      <w:pPr>
        <w:spacing w:line="360" w:lineRule="exact"/>
        <w:ind w:firstLine="709"/>
        <w:jc w:val="both"/>
        <w:rPr>
          <w:sz w:val="28"/>
          <w:szCs w:val="20"/>
        </w:rPr>
      </w:pPr>
      <w:r w:rsidRPr="00415B94">
        <w:rPr>
          <w:sz w:val="28"/>
          <w:szCs w:val="20"/>
        </w:rPr>
        <w:t xml:space="preserve">Целью подпрограммы является обеспечение наполняемости Единого государственного реестра недвижимости сведениями о земельных участках </w:t>
      </w:r>
      <w:r>
        <w:rPr>
          <w:sz w:val="28"/>
          <w:szCs w:val="20"/>
        </w:rPr>
        <w:br/>
      </w:r>
      <w:r w:rsidRPr="00415B94">
        <w:rPr>
          <w:sz w:val="28"/>
          <w:szCs w:val="20"/>
        </w:rPr>
        <w:t>и объектах недвижимости, расположенных на территории Пермского края.</w:t>
      </w:r>
    </w:p>
    <w:p w:rsidR="00415B94" w:rsidRPr="00415B94" w:rsidRDefault="00415B94" w:rsidP="00415B94">
      <w:pPr>
        <w:spacing w:line="360" w:lineRule="exact"/>
        <w:ind w:firstLine="709"/>
        <w:jc w:val="both"/>
        <w:rPr>
          <w:sz w:val="28"/>
          <w:szCs w:val="20"/>
        </w:rPr>
      </w:pPr>
      <w:r w:rsidRPr="00415B94">
        <w:rPr>
          <w:sz w:val="28"/>
          <w:szCs w:val="20"/>
        </w:rPr>
        <w:t>В результате реализации подпрограммы планируется к концу 2020 года</w:t>
      </w:r>
      <w:r w:rsidR="00F82DC9">
        <w:rPr>
          <w:sz w:val="28"/>
          <w:szCs w:val="20"/>
        </w:rPr>
        <w:t xml:space="preserve"> </w:t>
      </w:r>
      <w:r w:rsidRPr="00415B94">
        <w:rPr>
          <w:sz w:val="28"/>
          <w:szCs w:val="20"/>
        </w:rPr>
        <w:t xml:space="preserve">увеличить по отношению к уровню 2017 года доход от платы за землю </w:t>
      </w:r>
      <w:r w:rsidR="00F82DC9">
        <w:rPr>
          <w:sz w:val="28"/>
          <w:szCs w:val="20"/>
        </w:rPr>
        <w:br/>
      </w:r>
      <w:r w:rsidRPr="00415B94">
        <w:rPr>
          <w:sz w:val="28"/>
          <w:szCs w:val="20"/>
        </w:rPr>
        <w:t>в консолидированный бюдже</w:t>
      </w:r>
      <w:r>
        <w:rPr>
          <w:sz w:val="28"/>
          <w:szCs w:val="20"/>
        </w:rPr>
        <w:t xml:space="preserve">т Пермского края до 6 573,1 млн рублей </w:t>
      </w:r>
      <w:r>
        <w:rPr>
          <w:sz w:val="28"/>
          <w:szCs w:val="20"/>
        </w:rPr>
        <w:br/>
        <w:t>(на 7,6</w:t>
      </w:r>
      <w:r w:rsidRPr="00415B94">
        <w:rPr>
          <w:sz w:val="28"/>
          <w:szCs w:val="20"/>
        </w:rPr>
        <w:t>%).</w:t>
      </w:r>
    </w:p>
    <w:p w:rsidR="00415B94" w:rsidRPr="00415B94" w:rsidRDefault="00415B94" w:rsidP="00415B94">
      <w:pPr>
        <w:spacing w:line="360" w:lineRule="exact"/>
        <w:ind w:firstLine="709"/>
        <w:jc w:val="both"/>
        <w:rPr>
          <w:sz w:val="28"/>
          <w:szCs w:val="20"/>
        </w:rPr>
      </w:pPr>
      <w:r w:rsidRPr="00415B94">
        <w:rPr>
          <w:sz w:val="28"/>
          <w:szCs w:val="20"/>
        </w:rPr>
        <w:t xml:space="preserve">Увеличение объема бюджетных ассигнований по подпрограмме </w:t>
      </w:r>
      <w:r>
        <w:rPr>
          <w:sz w:val="28"/>
          <w:szCs w:val="20"/>
        </w:rPr>
        <w:br/>
      </w:r>
      <w:r w:rsidRPr="00415B94">
        <w:rPr>
          <w:sz w:val="28"/>
          <w:szCs w:val="20"/>
        </w:rPr>
        <w:t>на 2018 год по отношению к плану на 2017 год (96 333,9 тыс. рублей) составляет 91 475,6 тыс. рублей, или 95,0%.</w:t>
      </w:r>
    </w:p>
    <w:p w:rsidR="00415B94" w:rsidRPr="00415B94" w:rsidRDefault="00415B94" w:rsidP="00415B94">
      <w:pPr>
        <w:tabs>
          <w:tab w:val="left" w:pos="1134"/>
        </w:tabs>
        <w:spacing w:line="360" w:lineRule="exact"/>
        <w:ind w:firstLine="709"/>
        <w:jc w:val="both"/>
        <w:rPr>
          <w:rFonts w:eastAsia="Calibri"/>
          <w:sz w:val="28"/>
          <w:szCs w:val="28"/>
          <w:lang w:eastAsia="en-US"/>
        </w:rPr>
      </w:pPr>
      <w:r w:rsidRPr="00415B94">
        <w:rPr>
          <w:rFonts w:eastAsia="Calibri"/>
          <w:sz w:val="28"/>
          <w:szCs w:val="28"/>
          <w:lang w:eastAsia="en-US"/>
        </w:rPr>
        <w:lastRenderedPageBreak/>
        <w:t xml:space="preserve">В рамках основного мероприятия «Актуализация Единого государственного реестра недвижимости» предусмотрены бюджетные ассигнования в общем объеме 228 523,4 тыс. рублей, в том числе на 2018 год – 68 200,3 тыс. рублей (средства федерального бюджета – </w:t>
      </w:r>
      <w:r w:rsidR="00F82DC9">
        <w:rPr>
          <w:rFonts w:eastAsia="Calibri"/>
          <w:sz w:val="28"/>
          <w:szCs w:val="28"/>
          <w:lang w:eastAsia="en-US"/>
        </w:rPr>
        <w:br/>
      </w:r>
      <w:r w:rsidRPr="00415B94">
        <w:rPr>
          <w:rFonts w:eastAsia="Calibri"/>
          <w:sz w:val="28"/>
          <w:szCs w:val="28"/>
          <w:lang w:eastAsia="en-US"/>
        </w:rPr>
        <w:t xml:space="preserve">16 350,0 тыс. рублей), на 2019 год – 128 252,9 тыс. рублей (средства федерального бюджета – 3 608,6 тыс. рублей), на 2020 год – </w:t>
      </w:r>
      <w:r w:rsidR="00F82DC9">
        <w:rPr>
          <w:rFonts w:eastAsia="Calibri"/>
          <w:sz w:val="28"/>
          <w:szCs w:val="28"/>
          <w:lang w:eastAsia="en-US"/>
        </w:rPr>
        <w:br/>
      </w:r>
      <w:r w:rsidRPr="00415B94">
        <w:rPr>
          <w:rFonts w:eastAsia="Calibri"/>
          <w:sz w:val="28"/>
          <w:szCs w:val="28"/>
          <w:lang w:eastAsia="en-US"/>
        </w:rPr>
        <w:t>32 070,2 тыс. рублей (средства федерального бюджета – 4 373,8 тыс. рублей) на реализацию следующих мероприятий:</w:t>
      </w:r>
    </w:p>
    <w:p w:rsidR="00415B94" w:rsidRPr="00415B94" w:rsidRDefault="00415B94" w:rsidP="00415B94">
      <w:pPr>
        <w:numPr>
          <w:ilvl w:val="0"/>
          <w:numId w:val="47"/>
        </w:numPr>
        <w:tabs>
          <w:tab w:val="left" w:pos="1134"/>
        </w:tabs>
        <w:spacing w:line="360" w:lineRule="exact"/>
        <w:ind w:left="0" w:firstLine="709"/>
        <w:jc w:val="both"/>
        <w:rPr>
          <w:sz w:val="28"/>
          <w:szCs w:val="20"/>
        </w:rPr>
      </w:pPr>
      <w:r w:rsidRPr="00415B94">
        <w:rPr>
          <w:rFonts w:eastAsia="Calibri"/>
          <w:sz w:val="28"/>
          <w:szCs w:val="28"/>
          <w:lang w:eastAsia="en-US"/>
        </w:rPr>
        <w:t>проведение комплексных кадастровых работ в рамках федеральной целевой программы «Развитие единой государственной системы регистрации прав и кадастрового учета недвижимости (2014-2020 годы)» (новое мероприятие) с целью софинансирования расходных обязательств муниципальных образований по выполнению комплексных кадастровых работ – 30 379,6 тыс. рублей, в том числе на 2018 год – 22 397,2 тыс. рублей, 2019 год – 3 608,6 тыс. рублей, 2020 год – 4 373,8  тыс. рублей;</w:t>
      </w:r>
    </w:p>
    <w:p w:rsidR="00415B94" w:rsidRPr="00415B94" w:rsidRDefault="00415B94" w:rsidP="00415B94">
      <w:pPr>
        <w:numPr>
          <w:ilvl w:val="0"/>
          <w:numId w:val="47"/>
        </w:numPr>
        <w:tabs>
          <w:tab w:val="left" w:pos="1134"/>
        </w:tabs>
        <w:spacing w:line="360" w:lineRule="exact"/>
        <w:ind w:left="0" w:firstLine="709"/>
        <w:jc w:val="both"/>
        <w:rPr>
          <w:sz w:val="28"/>
          <w:szCs w:val="20"/>
        </w:rPr>
      </w:pPr>
      <w:r w:rsidRPr="00415B94">
        <w:rPr>
          <w:rFonts w:eastAsia="Calibri"/>
          <w:sz w:val="28"/>
          <w:szCs w:val="28"/>
          <w:lang w:eastAsia="en-US"/>
        </w:rPr>
        <w:t xml:space="preserve">обеспечение деятельности ГБУ «Центр технической инвентаризации и кадастровой оценки Пермского края» – 102 736,8 </w:t>
      </w:r>
      <w:r>
        <w:rPr>
          <w:rFonts w:eastAsia="Calibri"/>
          <w:sz w:val="28"/>
          <w:szCs w:val="28"/>
          <w:lang w:eastAsia="en-US"/>
        </w:rPr>
        <w:br/>
      </w:r>
      <w:r w:rsidRPr="00415B94">
        <w:rPr>
          <w:rFonts w:eastAsia="Calibri"/>
          <w:sz w:val="28"/>
          <w:szCs w:val="28"/>
          <w:lang w:eastAsia="en-US"/>
        </w:rPr>
        <w:t>тыс. рублей, в том числе на 2018 год – 39 696,1 тыс. рублей, 2019 год – 35 344,3 тыс. рублей, 2020 год – 27 696,4 тыс. рублей;</w:t>
      </w:r>
    </w:p>
    <w:p w:rsidR="00415B94" w:rsidRPr="00415B94" w:rsidRDefault="00415B94" w:rsidP="00415B94">
      <w:pPr>
        <w:numPr>
          <w:ilvl w:val="0"/>
          <w:numId w:val="47"/>
        </w:numPr>
        <w:tabs>
          <w:tab w:val="left" w:pos="1134"/>
        </w:tabs>
        <w:spacing w:line="360" w:lineRule="exact"/>
        <w:ind w:left="0" w:firstLine="709"/>
        <w:jc w:val="both"/>
        <w:rPr>
          <w:sz w:val="28"/>
          <w:szCs w:val="20"/>
        </w:rPr>
      </w:pPr>
      <w:r w:rsidRPr="00415B94">
        <w:rPr>
          <w:rFonts w:eastAsia="Calibri"/>
          <w:sz w:val="28"/>
          <w:szCs w:val="28"/>
          <w:lang w:eastAsia="en-US"/>
        </w:rPr>
        <w:t>проведение землеустроительных и комплексных кадастровых работ (новое мероприятие) с целью софинансирования расходных обязательств муниципальных образований – 93 407,0 тыс. рублей, в том числе на 2018 год –4 107,0 тыс. рублей, 2019 год – 89 300,0тыс.рублей;</w:t>
      </w:r>
    </w:p>
    <w:p w:rsidR="00415B94" w:rsidRPr="00415B94" w:rsidRDefault="00415B94" w:rsidP="00415B94">
      <w:pPr>
        <w:numPr>
          <w:ilvl w:val="0"/>
          <w:numId w:val="47"/>
        </w:numPr>
        <w:tabs>
          <w:tab w:val="left" w:pos="1134"/>
        </w:tabs>
        <w:spacing w:line="360" w:lineRule="exact"/>
        <w:ind w:left="0" w:firstLine="709"/>
        <w:jc w:val="both"/>
        <w:rPr>
          <w:sz w:val="28"/>
          <w:szCs w:val="20"/>
        </w:rPr>
      </w:pPr>
      <w:r w:rsidRPr="00415B94">
        <w:rPr>
          <w:rFonts w:eastAsia="Calibri"/>
          <w:sz w:val="28"/>
          <w:szCs w:val="28"/>
          <w:lang w:eastAsia="en-US"/>
        </w:rPr>
        <w:t>проведение оценки рыночной стоимости объектов капитального строительства на 2018 год – 2 000,0 тыс.</w:t>
      </w:r>
      <w:r>
        <w:rPr>
          <w:rFonts w:eastAsia="Calibri"/>
          <w:sz w:val="28"/>
          <w:szCs w:val="28"/>
          <w:lang w:eastAsia="en-US"/>
        </w:rPr>
        <w:t xml:space="preserve"> </w:t>
      </w:r>
      <w:r w:rsidRPr="00415B94">
        <w:rPr>
          <w:rFonts w:eastAsia="Calibri"/>
          <w:sz w:val="28"/>
          <w:szCs w:val="28"/>
          <w:lang w:eastAsia="en-US"/>
        </w:rPr>
        <w:t>рублей</w:t>
      </w:r>
    </w:p>
    <w:p w:rsidR="00415B94" w:rsidRPr="00415B94" w:rsidRDefault="00415B94" w:rsidP="00415B94">
      <w:pPr>
        <w:tabs>
          <w:tab w:val="left" w:pos="1134"/>
        </w:tabs>
        <w:spacing w:line="360" w:lineRule="exact"/>
        <w:ind w:firstLine="709"/>
        <w:jc w:val="both"/>
        <w:rPr>
          <w:rFonts w:eastAsia="Calibri"/>
          <w:sz w:val="28"/>
          <w:szCs w:val="28"/>
          <w:lang w:eastAsia="en-US"/>
        </w:rPr>
      </w:pPr>
      <w:r w:rsidRPr="00415B94">
        <w:rPr>
          <w:rFonts w:eastAsia="Calibri"/>
          <w:sz w:val="28"/>
          <w:szCs w:val="28"/>
          <w:lang w:eastAsia="en-US"/>
        </w:rPr>
        <w:t>В рамках основного мероприятия «Обеспечение эффективного управления имуществом на территории Пермского края» планируется реализация следующих мероприятий:</w:t>
      </w:r>
    </w:p>
    <w:p w:rsidR="00415B94" w:rsidRPr="00415B94" w:rsidRDefault="00415B94" w:rsidP="00415B94">
      <w:pPr>
        <w:numPr>
          <w:ilvl w:val="0"/>
          <w:numId w:val="45"/>
        </w:numPr>
        <w:tabs>
          <w:tab w:val="left" w:pos="0"/>
        </w:tabs>
        <w:spacing w:line="360" w:lineRule="exact"/>
        <w:ind w:left="0" w:firstLine="709"/>
        <w:contextualSpacing/>
        <w:jc w:val="both"/>
        <w:rPr>
          <w:rFonts w:eastAsia="Calibri"/>
          <w:sz w:val="28"/>
          <w:szCs w:val="28"/>
          <w:lang w:eastAsia="en-US"/>
        </w:rPr>
      </w:pPr>
      <w:r w:rsidRPr="00415B94">
        <w:rPr>
          <w:rFonts w:eastAsia="Calibri"/>
          <w:sz w:val="28"/>
          <w:szCs w:val="28"/>
          <w:lang w:eastAsia="en-US"/>
        </w:rPr>
        <w:t xml:space="preserve">управление имуществом, в том числе земельными участками на территории Пермского края и их вовлечение в хозяйственный оборот – 3 540,8 тыс. рублей, в том числе в 2018 году – 1 383,6 тыс. рублей, </w:t>
      </w:r>
      <w:r w:rsidR="00F82DC9">
        <w:rPr>
          <w:rFonts w:eastAsia="Calibri"/>
          <w:sz w:val="28"/>
          <w:szCs w:val="28"/>
          <w:lang w:eastAsia="en-US"/>
        </w:rPr>
        <w:br/>
      </w:r>
      <w:r w:rsidRPr="00415B94">
        <w:rPr>
          <w:rFonts w:eastAsia="Calibri"/>
          <w:sz w:val="28"/>
          <w:szCs w:val="28"/>
          <w:lang w:eastAsia="en-US"/>
        </w:rPr>
        <w:t xml:space="preserve">в 2019 году – 1 078,6 тыс. рублей, в 2020 году – 1 078,6 тыс. рублей. </w:t>
      </w:r>
      <w:r w:rsidR="00F82DC9">
        <w:rPr>
          <w:rFonts w:eastAsia="Calibri"/>
          <w:sz w:val="28"/>
          <w:szCs w:val="28"/>
          <w:lang w:eastAsia="en-US"/>
        </w:rPr>
        <w:br/>
      </w:r>
      <w:r w:rsidRPr="00415B94">
        <w:rPr>
          <w:rFonts w:eastAsia="Calibri"/>
          <w:sz w:val="28"/>
          <w:szCs w:val="28"/>
          <w:lang w:eastAsia="en-US"/>
        </w:rPr>
        <w:t>По сравнению с 2017 годом финансирование уменьшается в связи с тем, что в 2017 году были предусмотрены средства на выполнение работ, носящих разовый характер;</w:t>
      </w:r>
    </w:p>
    <w:p w:rsidR="00415B94" w:rsidRPr="00415B94" w:rsidRDefault="00415B94" w:rsidP="00415B94">
      <w:pPr>
        <w:numPr>
          <w:ilvl w:val="0"/>
          <w:numId w:val="45"/>
        </w:numPr>
        <w:tabs>
          <w:tab w:val="left" w:pos="0"/>
        </w:tabs>
        <w:spacing w:line="360" w:lineRule="exact"/>
        <w:ind w:left="0" w:firstLine="709"/>
        <w:contextualSpacing/>
        <w:jc w:val="both"/>
        <w:rPr>
          <w:rFonts w:eastAsia="Calibri"/>
          <w:sz w:val="28"/>
          <w:szCs w:val="28"/>
          <w:lang w:eastAsia="en-US"/>
        </w:rPr>
      </w:pPr>
      <w:r w:rsidRPr="00415B94">
        <w:rPr>
          <w:rFonts w:eastAsia="Calibri"/>
          <w:sz w:val="28"/>
          <w:szCs w:val="28"/>
          <w:lang w:eastAsia="en-US"/>
        </w:rPr>
        <w:t xml:space="preserve">обеспечение деятельности (оказание услуг, выполнение работ) государственных учреждений (организаций) – 79 769,4 тыс. рублей, </w:t>
      </w:r>
      <w:r>
        <w:rPr>
          <w:rFonts w:eastAsia="Calibri"/>
          <w:sz w:val="28"/>
          <w:szCs w:val="28"/>
          <w:lang w:eastAsia="en-US"/>
        </w:rPr>
        <w:br/>
      </w:r>
      <w:r w:rsidRPr="00415B94">
        <w:rPr>
          <w:rFonts w:eastAsia="Calibri"/>
          <w:sz w:val="28"/>
          <w:szCs w:val="28"/>
          <w:lang w:eastAsia="en-US"/>
        </w:rPr>
        <w:t>в том числе в 2018,</w:t>
      </w:r>
      <w:r>
        <w:rPr>
          <w:rFonts w:eastAsia="Calibri"/>
          <w:sz w:val="28"/>
          <w:szCs w:val="28"/>
          <w:lang w:eastAsia="en-US"/>
        </w:rPr>
        <w:t xml:space="preserve"> </w:t>
      </w:r>
      <w:r w:rsidRPr="00415B94">
        <w:rPr>
          <w:rFonts w:eastAsia="Calibri"/>
          <w:sz w:val="28"/>
          <w:szCs w:val="28"/>
          <w:lang w:eastAsia="en-US"/>
        </w:rPr>
        <w:t xml:space="preserve">2019 и 2020 годах по 26 589,8 тыс. рублей ежегодно (средства предусмотрены на уровне 2017 года). Средства предназначены на обеспечение выполнения функций ГКУ ПК «Имущественное казначейство Пермского края», связанных с обеспечением эксплуатации, учета, </w:t>
      </w:r>
      <w:r w:rsidRPr="00415B94">
        <w:rPr>
          <w:rFonts w:eastAsia="Calibri"/>
          <w:sz w:val="28"/>
          <w:szCs w:val="28"/>
          <w:lang w:eastAsia="en-US"/>
        </w:rPr>
        <w:lastRenderedPageBreak/>
        <w:t>сохранности и использования движимого и недвижимого имущества, нежилых помещений, зданий, сооружений, земельных участков и организацией и проведением приватизации государственного имущества;</w:t>
      </w:r>
    </w:p>
    <w:p w:rsidR="00415B94" w:rsidRPr="00415B94" w:rsidRDefault="00415B94" w:rsidP="00415B94">
      <w:pPr>
        <w:tabs>
          <w:tab w:val="left" w:pos="0"/>
        </w:tabs>
        <w:spacing w:line="360" w:lineRule="exact"/>
        <w:ind w:firstLine="709"/>
        <w:contextualSpacing/>
        <w:jc w:val="both"/>
        <w:rPr>
          <w:rFonts w:eastAsia="Calibri"/>
          <w:sz w:val="28"/>
          <w:szCs w:val="28"/>
          <w:lang w:eastAsia="en-US"/>
        </w:rPr>
      </w:pPr>
      <w:r w:rsidRPr="00415B94">
        <w:rPr>
          <w:rFonts w:eastAsia="Calibri"/>
          <w:sz w:val="28"/>
          <w:szCs w:val="28"/>
          <w:lang w:eastAsia="en-US"/>
        </w:rPr>
        <w:t>3. централизованные закупки для обеспечения полномочий в сфере природных ресурсов (новое мероприятие)– 102 819,9 тыс.</w:t>
      </w:r>
      <w:r>
        <w:rPr>
          <w:rFonts w:eastAsia="Calibri"/>
          <w:sz w:val="28"/>
          <w:szCs w:val="28"/>
          <w:lang w:eastAsia="en-US"/>
        </w:rPr>
        <w:t xml:space="preserve"> р</w:t>
      </w:r>
      <w:r w:rsidRPr="00415B94">
        <w:rPr>
          <w:rFonts w:eastAsia="Calibri"/>
          <w:sz w:val="28"/>
          <w:szCs w:val="28"/>
          <w:lang w:eastAsia="en-US"/>
        </w:rPr>
        <w:t xml:space="preserve">ублей, </w:t>
      </w:r>
      <w:r>
        <w:rPr>
          <w:rFonts w:eastAsia="Calibri"/>
          <w:sz w:val="28"/>
          <w:szCs w:val="28"/>
          <w:lang w:eastAsia="en-US"/>
        </w:rPr>
        <w:br/>
      </w:r>
      <w:r w:rsidRPr="00415B94">
        <w:rPr>
          <w:rFonts w:eastAsia="Calibri"/>
          <w:sz w:val="28"/>
          <w:szCs w:val="28"/>
          <w:lang w:eastAsia="en-US"/>
        </w:rPr>
        <w:t xml:space="preserve">в том числе на 2018 год – 91 635,8 тыс. рублей, 2019 год – </w:t>
      </w:r>
      <w:r w:rsidR="00F82DC9">
        <w:rPr>
          <w:rFonts w:eastAsia="Calibri"/>
          <w:sz w:val="28"/>
          <w:szCs w:val="28"/>
          <w:lang w:eastAsia="en-US"/>
        </w:rPr>
        <w:br/>
      </w:r>
      <w:r w:rsidRPr="00415B94">
        <w:rPr>
          <w:rFonts w:eastAsia="Calibri"/>
          <w:sz w:val="28"/>
          <w:szCs w:val="28"/>
          <w:lang w:eastAsia="en-US"/>
        </w:rPr>
        <w:t>6 600,6</w:t>
      </w:r>
      <w:r w:rsidR="00F82DC9">
        <w:rPr>
          <w:rFonts w:eastAsia="Calibri"/>
          <w:sz w:val="28"/>
          <w:szCs w:val="28"/>
          <w:lang w:eastAsia="en-US"/>
        </w:rPr>
        <w:t xml:space="preserve"> </w:t>
      </w:r>
      <w:r w:rsidRPr="00415B94">
        <w:rPr>
          <w:rFonts w:eastAsia="Calibri"/>
          <w:sz w:val="28"/>
          <w:szCs w:val="28"/>
          <w:lang w:eastAsia="en-US"/>
        </w:rPr>
        <w:t>тыс. рублей, 2020 год – 4 583,5 тыс. рублей.</w:t>
      </w:r>
    </w:p>
    <w:p w:rsidR="00E40E83" w:rsidRDefault="00E40E83" w:rsidP="004A3B54">
      <w:pPr>
        <w:widowControl w:val="0"/>
        <w:spacing w:line="360" w:lineRule="exact"/>
        <w:jc w:val="center"/>
        <w:rPr>
          <w:b/>
          <w:i/>
          <w:color w:val="000000" w:themeColor="text1"/>
          <w:sz w:val="28"/>
          <w:szCs w:val="28"/>
        </w:rPr>
      </w:pPr>
    </w:p>
    <w:p w:rsidR="00E40E83" w:rsidRDefault="00E40E83" w:rsidP="004A3B54">
      <w:pPr>
        <w:widowControl w:val="0"/>
        <w:spacing w:line="360" w:lineRule="exact"/>
        <w:jc w:val="center"/>
        <w:rPr>
          <w:b/>
          <w:i/>
          <w:color w:val="000000" w:themeColor="text1"/>
          <w:sz w:val="28"/>
          <w:szCs w:val="28"/>
        </w:rPr>
      </w:pPr>
      <w:r w:rsidRPr="00BD08B3">
        <w:rPr>
          <w:b/>
          <w:i/>
          <w:color w:val="000000" w:themeColor="text1"/>
          <w:sz w:val="28"/>
          <w:szCs w:val="28"/>
        </w:rPr>
        <w:t>Подпрограмма «Развитие туризма»</w:t>
      </w:r>
    </w:p>
    <w:p w:rsidR="00BD08B3" w:rsidRDefault="00BD08B3" w:rsidP="004A3B54">
      <w:pPr>
        <w:widowControl w:val="0"/>
        <w:spacing w:line="360" w:lineRule="exact"/>
        <w:jc w:val="center"/>
        <w:rPr>
          <w:b/>
          <w:i/>
          <w:color w:val="000000" w:themeColor="text1"/>
          <w:sz w:val="28"/>
          <w:szCs w:val="28"/>
        </w:rPr>
      </w:pPr>
    </w:p>
    <w:p w:rsidR="00BD08B3" w:rsidRDefault="00BD08B3" w:rsidP="00BD08B3">
      <w:pPr>
        <w:spacing w:line="360" w:lineRule="exact"/>
        <w:ind w:firstLine="709"/>
        <w:jc w:val="both"/>
        <w:rPr>
          <w:sz w:val="28"/>
          <w:szCs w:val="28"/>
        </w:rPr>
      </w:pPr>
      <w:r w:rsidRPr="00C0078B">
        <w:rPr>
          <w:sz w:val="28"/>
          <w:szCs w:val="28"/>
        </w:rPr>
        <w:t>На реализацию подпрограммы предусмотре</w:t>
      </w:r>
      <w:r>
        <w:rPr>
          <w:sz w:val="28"/>
          <w:szCs w:val="28"/>
        </w:rPr>
        <w:t>ны</w:t>
      </w:r>
      <w:r w:rsidRPr="00C0078B">
        <w:rPr>
          <w:sz w:val="28"/>
          <w:szCs w:val="28"/>
        </w:rPr>
        <w:t xml:space="preserve"> средства</w:t>
      </w:r>
      <w:r w:rsidRPr="0007063D">
        <w:rPr>
          <w:sz w:val="28"/>
          <w:szCs w:val="28"/>
        </w:rPr>
        <w:t xml:space="preserve"> бюджета Пермского края в объеме </w:t>
      </w:r>
      <w:r w:rsidRPr="00B50CA6">
        <w:rPr>
          <w:sz w:val="28"/>
          <w:szCs w:val="28"/>
        </w:rPr>
        <w:t>144</w:t>
      </w:r>
      <w:r>
        <w:rPr>
          <w:sz w:val="28"/>
          <w:szCs w:val="28"/>
        </w:rPr>
        <w:t xml:space="preserve"> </w:t>
      </w:r>
      <w:r w:rsidRPr="00B50CA6">
        <w:rPr>
          <w:sz w:val="28"/>
          <w:szCs w:val="28"/>
        </w:rPr>
        <w:t>216,0</w:t>
      </w:r>
      <w:r>
        <w:rPr>
          <w:sz w:val="28"/>
          <w:szCs w:val="28"/>
        </w:rPr>
        <w:t xml:space="preserve"> </w:t>
      </w:r>
      <w:r w:rsidRPr="0007063D">
        <w:rPr>
          <w:sz w:val="28"/>
          <w:szCs w:val="28"/>
        </w:rPr>
        <w:t xml:space="preserve">тыс. рублей, в том числе </w:t>
      </w:r>
      <w:r>
        <w:rPr>
          <w:sz w:val="28"/>
          <w:szCs w:val="28"/>
        </w:rPr>
        <w:br/>
      </w:r>
      <w:r w:rsidRPr="0007063D">
        <w:rPr>
          <w:sz w:val="28"/>
          <w:szCs w:val="28"/>
        </w:rPr>
        <w:t>по года</w:t>
      </w:r>
      <w:r>
        <w:rPr>
          <w:sz w:val="28"/>
          <w:szCs w:val="28"/>
        </w:rPr>
        <w:t>м:</w:t>
      </w:r>
      <w:r w:rsidRPr="000030E4">
        <w:rPr>
          <w:sz w:val="28"/>
          <w:szCs w:val="28"/>
        </w:rPr>
        <w:tab/>
      </w:r>
      <w:r w:rsidRPr="000030E4">
        <w:rPr>
          <w:sz w:val="28"/>
          <w:szCs w:val="28"/>
        </w:rPr>
        <w:tab/>
      </w:r>
    </w:p>
    <w:p w:rsidR="00BD08B3" w:rsidRPr="0063606B" w:rsidRDefault="00BD08B3" w:rsidP="00BD08B3">
      <w:pPr>
        <w:spacing w:line="360" w:lineRule="exact"/>
        <w:ind w:firstLine="709"/>
        <w:jc w:val="both"/>
        <w:rPr>
          <w:sz w:val="28"/>
          <w:szCs w:val="28"/>
        </w:rPr>
      </w:pPr>
      <w:r w:rsidRPr="0007063D">
        <w:rPr>
          <w:sz w:val="28"/>
          <w:szCs w:val="28"/>
        </w:rPr>
        <w:t>201</w:t>
      </w:r>
      <w:r>
        <w:rPr>
          <w:sz w:val="28"/>
          <w:szCs w:val="28"/>
        </w:rPr>
        <w:t>8</w:t>
      </w:r>
      <w:r w:rsidRPr="0007063D">
        <w:rPr>
          <w:sz w:val="28"/>
          <w:szCs w:val="28"/>
        </w:rPr>
        <w:t xml:space="preserve"> год –</w:t>
      </w:r>
      <w:r>
        <w:rPr>
          <w:sz w:val="28"/>
          <w:szCs w:val="28"/>
        </w:rPr>
        <w:t xml:space="preserve"> </w:t>
      </w:r>
      <w:r w:rsidRPr="000030E4">
        <w:rPr>
          <w:sz w:val="28"/>
          <w:szCs w:val="28"/>
        </w:rPr>
        <w:t>49 842,0</w:t>
      </w:r>
      <w:r>
        <w:rPr>
          <w:sz w:val="28"/>
          <w:szCs w:val="28"/>
        </w:rPr>
        <w:t xml:space="preserve"> </w:t>
      </w:r>
      <w:r w:rsidRPr="0063606B">
        <w:rPr>
          <w:sz w:val="28"/>
          <w:szCs w:val="28"/>
        </w:rPr>
        <w:t>тыс. рублей;</w:t>
      </w:r>
    </w:p>
    <w:p w:rsidR="00BD08B3" w:rsidRPr="0063606B" w:rsidRDefault="00BD08B3" w:rsidP="00BD08B3">
      <w:pPr>
        <w:spacing w:line="360" w:lineRule="exact"/>
        <w:ind w:firstLine="709"/>
        <w:jc w:val="both"/>
        <w:rPr>
          <w:sz w:val="28"/>
          <w:szCs w:val="28"/>
        </w:rPr>
      </w:pPr>
      <w:r w:rsidRPr="0063606B">
        <w:rPr>
          <w:sz w:val="28"/>
          <w:szCs w:val="28"/>
        </w:rPr>
        <w:t>2019 год –</w:t>
      </w:r>
      <w:r>
        <w:rPr>
          <w:sz w:val="28"/>
          <w:szCs w:val="28"/>
        </w:rPr>
        <w:t xml:space="preserve"> </w:t>
      </w:r>
      <w:r w:rsidRPr="000030E4">
        <w:rPr>
          <w:sz w:val="28"/>
          <w:szCs w:val="28"/>
        </w:rPr>
        <w:t>47 187,0</w:t>
      </w:r>
      <w:r>
        <w:rPr>
          <w:sz w:val="28"/>
          <w:szCs w:val="28"/>
        </w:rPr>
        <w:t xml:space="preserve"> </w:t>
      </w:r>
      <w:r w:rsidRPr="0063606B">
        <w:rPr>
          <w:sz w:val="28"/>
          <w:szCs w:val="28"/>
        </w:rPr>
        <w:t>тыс. рублей;</w:t>
      </w:r>
    </w:p>
    <w:p w:rsidR="00BD08B3" w:rsidRDefault="00BD08B3" w:rsidP="00BD08B3">
      <w:pPr>
        <w:spacing w:line="360" w:lineRule="exact"/>
        <w:ind w:firstLine="709"/>
        <w:jc w:val="both"/>
        <w:rPr>
          <w:sz w:val="28"/>
          <w:szCs w:val="28"/>
        </w:rPr>
      </w:pPr>
      <w:r w:rsidRPr="0063606B">
        <w:rPr>
          <w:sz w:val="28"/>
          <w:szCs w:val="28"/>
        </w:rPr>
        <w:t>2020 год –</w:t>
      </w:r>
      <w:r w:rsidRPr="000030E4">
        <w:rPr>
          <w:sz w:val="28"/>
          <w:szCs w:val="28"/>
        </w:rPr>
        <w:t>47 187,0</w:t>
      </w:r>
      <w:r>
        <w:rPr>
          <w:sz w:val="28"/>
          <w:szCs w:val="28"/>
        </w:rPr>
        <w:t xml:space="preserve"> </w:t>
      </w:r>
      <w:r w:rsidRPr="0007063D">
        <w:rPr>
          <w:sz w:val="28"/>
          <w:szCs w:val="28"/>
        </w:rPr>
        <w:t>тыс. рублей.</w:t>
      </w:r>
    </w:p>
    <w:p w:rsidR="00BD08B3" w:rsidRDefault="00BD08B3" w:rsidP="00BD08B3">
      <w:pPr>
        <w:spacing w:line="360" w:lineRule="exact"/>
        <w:ind w:firstLine="709"/>
        <w:jc w:val="both"/>
        <w:rPr>
          <w:sz w:val="28"/>
          <w:szCs w:val="28"/>
        </w:rPr>
      </w:pPr>
      <w:r>
        <w:rPr>
          <w:sz w:val="28"/>
          <w:szCs w:val="28"/>
        </w:rPr>
        <w:t>Реализация подпрограммы  в 2018-2020  годах  предполагается в новой структуре.</w:t>
      </w:r>
    </w:p>
    <w:p w:rsidR="00BD08B3" w:rsidRDefault="00BD08B3" w:rsidP="00BD08B3">
      <w:pPr>
        <w:spacing w:line="360" w:lineRule="exact"/>
        <w:ind w:firstLine="709"/>
        <w:jc w:val="both"/>
        <w:rPr>
          <w:sz w:val="28"/>
          <w:szCs w:val="28"/>
        </w:rPr>
      </w:pPr>
      <w:r>
        <w:rPr>
          <w:sz w:val="28"/>
          <w:szCs w:val="28"/>
        </w:rPr>
        <w:t>В результате реализации мероприятий подпрограммы планируется достичь показателя подпрограммы - увеличить к концу 2020 года объем туристского потока в Пермском крае до 740 тысяч человек в год (с 639 тысяч человек в 2017 году).</w:t>
      </w:r>
    </w:p>
    <w:p w:rsidR="00BD08B3" w:rsidRPr="0007063D" w:rsidRDefault="00BD08B3" w:rsidP="00BD08B3">
      <w:pPr>
        <w:spacing w:line="360" w:lineRule="exact"/>
        <w:ind w:firstLine="709"/>
        <w:jc w:val="both"/>
        <w:rPr>
          <w:sz w:val="28"/>
          <w:szCs w:val="28"/>
        </w:rPr>
      </w:pPr>
      <w:r w:rsidRPr="00841F8C">
        <w:rPr>
          <w:sz w:val="28"/>
          <w:szCs w:val="28"/>
        </w:rPr>
        <w:t>Увеличение объема бюджетных ассигнований по</w:t>
      </w:r>
      <w:r>
        <w:rPr>
          <w:sz w:val="28"/>
          <w:szCs w:val="28"/>
        </w:rPr>
        <w:t xml:space="preserve"> направлениям</w:t>
      </w:r>
      <w:r w:rsidRPr="00841F8C">
        <w:rPr>
          <w:sz w:val="28"/>
          <w:szCs w:val="28"/>
        </w:rPr>
        <w:t xml:space="preserve"> данно</w:t>
      </w:r>
      <w:r>
        <w:rPr>
          <w:sz w:val="28"/>
          <w:szCs w:val="28"/>
        </w:rPr>
        <w:t>й</w:t>
      </w:r>
      <w:r w:rsidRPr="00841F8C">
        <w:rPr>
          <w:sz w:val="28"/>
          <w:szCs w:val="28"/>
        </w:rPr>
        <w:t xml:space="preserve"> </w:t>
      </w:r>
      <w:r>
        <w:rPr>
          <w:sz w:val="28"/>
          <w:szCs w:val="28"/>
        </w:rPr>
        <w:t>подпрограммы</w:t>
      </w:r>
      <w:r w:rsidRPr="00841F8C">
        <w:rPr>
          <w:sz w:val="28"/>
          <w:szCs w:val="28"/>
        </w:rPr>
        <w:t xml:space="preserve"> на 2018 год по отношению к перво</w:t>
      </w:r>
      <w:r>
        <w:rPr>
          <w:sz w:val="28"/>
          <w:szCs w:val="28"/>
        </w:rPr>
        <w:t xml:space="preserve">начальному плану </w:t>
      </w:r>
      <w:r w:rsidR="002A075F">
        <w:rPr>
          <w:sz w:val="28"/>
          <w:szCs w:val="28"/>
        </w:rPr>
        <w:br/>
      </w:r>
      <w:r>
        <w:rPr>
          <w:sz w:val="28"/>
          <w:szCs w:val="28"/>
        </w:rPr>
        <w:t xml:space="preserve">на 2017 </w:t>
      </w:r>
      <w:r w:rsidRPr="00B50CA6">
        <w:rPr>
          <w:sz w:val="28"/>
          <w:szCs w:val="28"/>
        </w:rPr>
        <w:t>год (35</w:t>
      </w:r>
      <w:r>
        <w:rPr>
          <w:sz w:val="28"/>
          <w:szCs w:val="28"/>
        </w:rPr>
        <w:t xml:space="preserve"> </w:t>
      </w:r>
      <w:r w:rsidRPr="00B50CA6">
        <w:rPr>
          <w:sz w:val="28"/>
          <w:szCs w:val="28"/>
        </w:rPr>
        <w:t>901,7 тыс. рублей) составляет 13</w:t>
      </w:r>
      <w:r>
        <w:rPr>
          <w:sz w:val="28"/>
          <w:szCs w:val="28"/>
        </w:rPr>
        <w:t xml:space="preserve"> 940,3 тыс. рублей за счет  увеличения расходов на разработку и паспортизацию</w:t>
      </w:r>
      <w:r w:rsidRPr="004401B2">
        <w:rPr>
          <w:sz w:val="28"/>
          <w:szCs w:val="28"/>
        </w:rPr>
        <w:t xml:space="preserve"> </w:t>
      </w:r>
      <w:r>
        <w:rPr>
          <w:sz w:val="28"/>
          <w:szCs w:val="28"/>
        </w:rPr>
        <w:t>туристических маршрутов, увеличения количества и качества обучающих семинаров, конференций в сфере туризма, а также увеличения затрат на проведение конкурса среди муниципалитетов по обустройству туристических маршрутов, а также реализации новых мероприятий.</w:t>
      </w:r>
    </w:p>
    <w:p w:rsidR="00BD08B3" w:rsidRDefault="00BD08B3" w:rsidP="00BD08B3">
      <w:pPr>
        <w:spacing w:line="360" w:lineRule="exact"/>
        <w:ind w:firstLine="709"/>
        <w:jc w:val="both"/>
        <w:rPr>
          <w:sz w:val="28"/>
          <w:szCs w:val="28"/>
        </w:rPr>
      </w:pPr>
      <w:r>
        <w:rPr>
          <w:sz w:val="28"/>
          <w:szCs w:val="28"/>
        </w:rPr>
        <w:t>В рамках основного мероприятия «</w:t>
      </w:r>
      <w:r w:rsidRPr="008D5BDE">
        <w:rPr>
          <w:sz w:val="28"/>
          <w:szCs w:val="28"/>
        </w:rPr>
        <w:t>Формирование и развитие туристского кластера «Пермский»</w:t>
      </w:r>
      <w:r>
        <w:rPr>
          <w:sz w:val="28"/>
          <w:szCs w:val="28"/>
        </w:rPr>
        <w:t xml:space="preserve">  предусмотрены средства бюджета </w:t>
      </w:r>
      <w:r w:rsidR="002A075F">
        <w:rPr>
          <w:sz w:val="28"/>
          <w:szCs w:val="28"/>
        </w:rPr>
        <w:br/>
      </w:r>
      <w:r>
        <w:rPr>
          <w:sz w:val="28"/>
          <w:szCs w:val="28"/>
        </w:rPr>
        <w:t>в объеме 13 457 тыс. рублей, в том числе по годам:</w:t>
      </w:r>
    </w:p>
    <w:p w:rsidR="00BD08B3" w:rsidRDefault="00BD08B3" w:rsidP="00BD08B3">
      <w:pPr>
        <w:spacing w:line="360" w:lineRule="exact"/>
        <w:ind w:firstLine="709"/>
        <w:jc w:val="both"/>
        <w:rPr>
          <w:sz w:val="28"/>
          <w:szCs w:val="28"/>
        </w:rPr>
      </w:pPr>
      <w:r>
        <w:rPr>
          <w:sz w:val="28"/>
          <w:szCs w:val="28"/>
        </w:rPr>
        <w:t>2018 год - 4 500</w:t>
      </w:r>
      <w:r w:rsidRPr="00FB65A9">
        <w:rPr>
          <w:sz w:val="28"/>
          <w:szCs w:val="28"/>
        </w:rPr>
        <w:t>,0</w:t>
      </w:r>
      <w:r w:rsidRPr="00FB65A9">
        <w:rPr>
          <w:sz w:val="28"/>
          <w:szCs w:val="28"/>
        </w:rPr>
        <w:tab/>
      </w:r>
      <w:r>
        <w:rPr>
          <w:sz w:val="28"/>
          <w:szCs w:val="28"/>
        </w:rPr>
        <w:t xml:space="preserve"> тыс. рублей;</w:t>
      </w:r>
    </w:p>
    <w:p w:rsidR="00BD08B3" w:rsidRDefault="00BD08B3" w:rsidP="00BD08B3">
      <w:pPr>
        <w:spacing w:line="360" w:lineRule="exact"/>
        <w:ind w:firstLine="709"/>
        <w:jc w:val="both"/>
        <w:rPr>
          <w:sz w:val="28"/>
          <w:szCs w:val="28"/>
        </w:rPr>
      </w:pPr>
      <w:r>
        <w:rPr>
          <w:sz w:val="28"/>
          <w:szCs w:val="28"/>
        </w:rPr>
        <w:t>2019 год - 4 457</w:t>
      </w:r>
      <w:r w:rsidRPr="00FB65A9">
        <w:rPr>
          <w:sz w:val="28"/>
          <w:szCs w:val="28"/>
        </w:rPr>
        <w:t>,0</w:t>
      </w:r>
      <w:r>
        <w:rPr>
          <w:sz w:val="28"/>
          <w:szCs w:val="28"/>
        </w:rPr>
        <w:t xml:space="preserve"> </w:t>
      </w:r>
      <w:r w:rsidRPr="00C80E40">
        <w:rPr>
          <w:sz w:val="28"/>
          <w:szCs w:val="28"/>
        </w:rPr>
        <w:t>тыс. рублей;</w:t>
      </w:r>
    </w:p>
    <w:p w:rsidR="00BD08B3" w:rsidRDefault="00BD08B3" w:rsidP="00BD08B3">
      <w:pPr>
        <w:spacing w:line="360" w:lineRule="exact"/>
        <w:ind w:firstLine="709"/>
        <w:jc w:val="both"/>
        <w:rPr>
          <w:sz w:val="28"/>
          <w:szCs w:val="28"/>
        </w:rPr>
      </w:pPr>
      <w:r>
        <w:rPr>
          <w:sz w:val="28"/>
          <w:szCs w:val="28"/>
        </w:rPr>
        <w:t>2020 год  - 4 50</w:t>
      </w:r>
      <w:r w:rsidRPr="00FB65A9">
        <w:rPr>
          <w:sz w:val="28"/>
          <w:szCs w:val="28"/>
        </w:rPr>
        <w:t>0,0</w:t>
      </w:r>
      <w:r w:rsidRPr="00C80E40">
        <w:t xml:space="preserve"> </w:t>
      </w:r>
      <w:r>
        <w:rPr>
          <w:sz w:val="28"/>
          <w:szCs w:val="28"/>
        </w:rPr>
        <w:t>тыс. рублей.</w:t>
      </w:r>
    </w:p>
    <w:p w:rsidR="00BD08B3" w:rsidRPr="00B50CA6" w:rsidRDefault="00BD08B3" w:rsidP="00BD08B3">
      <w:pPr>
        <w:spacing w:line="360" w:lineRule="exact"/>
        <w:ind w:firstLine="709"/>
        <w:jc w:val="both"/>
        <w:rPr>
          <w:sz w:val="28"/>
          <w:szCs w:val="28"/>
        </w:rPr>
      </w:pPr>
      <w:r>
        <w:rPr>
          <w:sz w:val="28"/>
          <w:szCs w:val="28"/>
        </w:rPr>
        <w:t xml:space="preserve">Средства будут использованы на </w:t>
      </w:r>
      <w:r w:rsidRPr="00B50CA6">
        <w:rPr>
          <w:sz w:val="28"/>
          <w:szCs w:val="28"/>
        </w:rPr>
        <w:t xml:space="preserve">историко-культурные </w:t>
      </w:r>
      <w:r w:rsidR="002A075F">
        <w:rPr>
          <w:sz w:val="28"/>
          <w:szCs w:val="28"/>
        </w:rPr>
        <w:br/>
      </w:r>
      <w:r w:rsidRPr="00B50CA6">
        <w:rPr>
          <w:sz w:val="28"/>
          <w:szCs w:val="28"/>
        </w:rPr>
        <w:t>и социологические исследования, паспортизаци</w:t>
      </w:r>
      <w:r>
        <w:rPr>
          <w:sz w:val="28"/>
          <w:szCs w:val="28"/>
        </w:rPr>
        <w:t>ю</w:t>
      </w:r>
      <w:r w:rsidRPr="00B50CA6">
        <w:rPr>
          <w:sz w:val="28"/>
          <w:szCs w:val="28"/>
        </w:rPr>
        <w:t>, навигаци</w:t>
      </w:r>
      <w:r>
        <w:rPr>
          <w:sz w:val="28"/>
          <w:szCs w:val="28"/>
        </w:rPr>
        <w:t>ю и</w:t>
      </w:r>
      <w:r w:rsidRPr="00B50CA6">
        <w:rPr>
          <w:sz w:val="28"/>
          <w:szCs w:val="28"/>
        </w:rPr>
        <w:t xml:space="preserve"> создание </w:t>
      </w:r>
      <w:proofErr w:type="spellStart"/>
      <w:r w:rsidRPr="00B50CA6">
        <w:rPr>
          <w:sz w:val="28"/>
          <w:szCs w:val="28"/>
        </w:rPr>
        <w:t>брендбука</w:t>
      </w:r>
      <w:proofErr w:type="spellEnd"/>
      <w:r>
        <w:rPr>
          <w:sz w:val="28"/>
          <w:szCs w:val="28"/>
        </w:rPr>
        <w:t xml:space="preserve"> по стратегическим направлениям: </w:t>
      </w:r>
      <w:r w:rsidRPr="00B50CA6">
        <w:rPr>
          <w:sz w:val="28"/>
          <w:szCs w:val="28"/>
        </w:rPr>
        <w:t>Линия Романовых</w:t>
      </w:r>
      <w:r>
        <w:rPr>
          <w:sz w:val="28"/>
          <w:szCs w:val="28"/>
        </w:rPr>
        <w:t xml:space="preserve">, </w:t>
      </w:r>
      <w:r w:rsidRPr="00B50CA6">
        <w:rPr>
          <w:sz w:val="28"/>
          <w:szCs w:val="28"/>
        </w:rPr>
        <w:t>Линия Дягилева</w:t>
      </w:r>
      <w:r>
        <w:rPr>
          <w:sz w:val="28"/>
          <w:szCs w:val="28"/>
        </w:rPr>
        <w:t xml:space="preserve">, </w:t>
      </w:r>
      <w:r w:rsidRPr="00B50CA6">
        <w:rPr>
          <w:sz w:val="28"/>
          <w:szCs w:val="28"/>
        </w:rPr>
        <w:t>Горнозаводская цивилизация</w:t>
      </w:r>
      <w:r>
        <w:rPr>
          <w:sz w:val="28"/>
          <w:szCs w:val="28"/>
        </w:rPr>
        <w:t xml:space="preserve">, </w:t>
      </w:r>
      <w:r w:rsidRPr="00B50CA6">
        <w:rPr>
          <w:sz w:val="28"/>
          <w:szCs w:val="28"/>
        </w:rPr>
        <w:t>Пермский период</w:t>
      </w:r>
      <w:r>
        <w:rPr>
          <w:sz w:val="28"/>
          <w:szCs w:val="28"/>
        </w:rPr>
        <w:t xml:space="preserve">, </w:t>
      </w:r>
      <w:r w:rsidRPr="00B50CA6">
        <w:rPr>
          <w:sz w:val="28"/>
          <w:szCs w:val="28"/>
        </w:rPr>
        <w:t xml:space="preserve">Линия </w:t>
      </w:r>
      <w:r w:rsidRPr="00B50CA6">
        <w:rPr>
          <w:sz w:val="28"/>
          <w:szCs w:val="28"/>
        </w:rPr>
        <w:lastRenderedPageBreak/>
        <w:t>Строгановых</w:t>
      </w:r>
      <w:r>
        <w:rPr>
          <w:sz w:val="28"/>
          <w:szCs w:val="28"/>
        </w:rPr>
        <w:t>, Р</w:t>
      </w:r>
      <w:r w:rsidRPr="00B50CA6">
        <w:rPr>
          <w:sz w:val="28"/>
          <w:szCs w:val="28"/>
        </w:rPr>
        <w:t>азработка маршрута водного туризма</w:t>
      </w:r>
      <w:r>
        <w:rPr>
          <w:sz w:val="28"/>
          <w:szCs w:val="28"/>
        </w:rPr>
        <w:t>, Р</w:t>
      </w:r>
      <w:r w:rsidRPr="00B50CA6">
        <w:rPr>
          <w:sz w:val="28"/>
          <w:szCs w:val="28"/>
        </w:rPr>
        <w:t>азработка маршрута велопробега</w:t>
      </w:r>
      <w:r>
        <w:rPr>
          <w:sz w:val="28"/>
          <w:szCs w:val="28"/>
        </w:rPr>
        <w:t>.</w:t>
      </w:r>
    </w:p>
    <w:p w:rsidR="00BD08B3" w:rsidRDefault="00BD08B3" w:rsidP="00BD08B3">
      <w:pPr>
        <w:spacing w:line="360" w:lineRule="exact"/>
        <w:ind w:firstLine="709"/>
        <w:jc w:val="both"/>
        <w:rPr>
          <w:sz w:val="28"/>
          <w:szCs w:val="28"/>
        </w:rPr>
      </w:pPr>
      <w:r>
        <w:rPr>
          <w:sz w:val="28"/>
          <w:szCs w:val="28"/>
        </w:rPr>
        <w:t>Кроме того будут реализованы м</w:t>
      </w:r>
      <w:r w:rsidRPr="00B50CA6">
        <w:rPr>
          <w:sz w:val="28"/>
          <w:szCs w:val="28"/>
        </w:rPr>
        <w:t>ероприя</w:t>
      </w:r>
      <w:r>
        <w:rPr>
          <w:sz w:val="28"/>
          <w:szCs w:val="28"/>
        </w:rPr>
        <w:t xml:space="preserve">тия по поддержке </w:t>
      </w:r>
      <w:r w:rsidR="002A075F">
        <w:rPr>
          <w:sz w:val="28"/>
          <w:szCs w:val="28"/>
        </w:rPr>
        <w:br/>
      </w:r>
      <w:r>
        <w:rPr>
          <w:sz w:val="28"/>
          <w:szCs w:val="28"/>
        </w:rPr>
        <w:t xml:space="preserve">на конкурсной основе: </w:t>
      </w:r>
    </w:p>
    <w:p w:rsidR="00BD08B3" w:rsidRPr="00B50CA6" w:rsidRDefault="00BD08B3" w:rsidP="00BD08B3">
      <w:pPr>
        <w:spacing w:line="360" w:lineRule="exact"/>
        <w:ind w:firstLine="709"/>
        <w:jc w:val="both"/>
        <w:rPr>
          <w:sz w:val="28"/>
          <w:szCs w:val="28"/>
        </w:rPr>
      </w:pPr>
      <w:r>
        <w:rPr>
          <w:sz w:val="28"/>
          <w:szCs w:val="28"/>
        </w:rPr>
        <w:t>р</w:t>
      </w:r>
      <w:r w:rsidRPr="00B50CA6">
        <w:rPr>
          <w:sz w:val="28"/>
          <w:szCs w:val="28"/>
        </w:rPr>
        <w:t>азработк</w:t>
      </w:r>
      <w:r>
        <w:rPr>
          <w:sz w:val="28"/>
          <w:szCs w:val="28"/>
        </w:rPr>
        <w:t>и,</w:t>
      </w:r>
      <w:r w:rsidRPr="00B50CA6">
        <w:rPr>
          <w:sz w:val="28"/>
          <w:szCs w:val="28"/>
        </w:rPr>
        <w:t xml:space="preserve"> паспортизации</w:t>
      </w:r>
      <w:r>
        <w:rPr>
          <w:sz w:val="28"/>
          <w:szCs w:val="28"/>
        </w:rPr>
        <w:t xml:space="preserve"> и навигации</w:t>
      </w:r>
      <w:r w:rsidRPr="00B50CA6">
        <w:rPr>
          <w:sz w:val="28"/>
          <w:szCs w:val="28"/>
        </w:rPr>
        <w:t xml:space="preserve"> туристических</w:t>
      </w:r>
      <w:r>
        <w:rPr>
          <w:sz w:val="28"/>
          <w:szCs w:val="28"/>
        </w:rPr>
        <w:t xml:space="preserve"> маршрутов туристского кластера «</w:t>
      </w:r>
      <w:r w:rsidRPr="00B50CA6">
        <w:rPr>
          <w:sz w:val="28"/>
          <w:szCs w:val="28"/>
        </w:rPr>
        <w:t>Пермский</w:t>
      </w:r>
      <w:r>
        <w:rPr>
          <w:sz w:val="28"/>
          <w:szCs w:val="28"/>
        </w:rPr>
        <w:t>»</w:t>
      </w:r>
      <w:r w:rsidRPr="00B50CA6">
        <w:rPr>
          <w:sz w:val="28"/>
          <w:szCs w:val="28"/>
        </w:rPr>
        <w:t xml:space="preserve"> на условиях софинансирования»</w:t>
      </w:r>
      <w:r>
        <w:rPr>
          <w:sz w:val="28"/>
          <w:szCs w:val="28"/>
        </w:rPr>
        <w:t>;</w:t>
      </w:r>
    </w:p>
    <w:p w:rsidR="00BD08B3" w:rsidRDefault="00BD08B3" w:rsidP="00BD08B3">
      <w:pPr>
        <w:spacing w:line="360" w:lineRule="exact"/>
        <w:ind w:firstLine="709"/>
        <w:jc w:val="both"/>
        <w:rPr>
          <w:sz w:val="28"/>
          <w:szCs w:val="28"/>
        </w:rPr>
      </w:pPr>
      <w:r>
        <w:rPr>
          <w:sz w:val="28"/>
          <w:szCs w:val="28"/>
        </w:rPr>
        <w:t>По основному мероприятию «</w:t>
      </w:r>
      <w:r w:rsidRPr="001D7F85">
        <w:rPr>
          <w:sz w:val="28"/>
          <w:szCs w:val="28"/>
        </w:rPr>
        <w:t>Продвижение туристского кластера «Пермский»</w:t>
      </w:r>
      <w:r>
        <w:rPr>
          <w:sz w:val="28"/>
          <w:szCs w:val="28"/>
        </w:rPr>
        <w:t xml:space="preserve"> предусмотрены средства в размере 87 840 тыс. рублей, в том числе по годам:</w:t>
      </w:r>
    </w:p>
    <w:p w:rsidR="00BD08B3" w:rsidRPr="005E789B" w:rsidRDefault="00BD08B3" w:rsidP="00BD08B3">
      <w:pPr>
        <w:spacing w:line="360" w:lineRule="exact"/>
        <w:ind w:firstLine="709"/>
        <w:jc w:val="both"/>
        <w:rPr>
          <w:sz w:val="28"/>
          <w:szCs w:val="28"/>
        </w:rPr>
      </w:pPr>
      <w:r>
        <w:rPr>
          <w:sz w:val="28"/>
          <w:szCs w:val="28"/>
        </w:rPr>
        <w:t>2018 год – 29 280</w:t>
      </w:r>
      <w:r w:rsidRPr="005E789B">
        <w:rPr>
          <w:sz w:val="28"/>
          <w:szCs w:val="28"/>
        </w:rPr>
        <w:t>,0</w:t>
      </w:r>
      <w:r>
        <w:rPr>
          <w:sz w:val="28"/>
          <w:szCs w:val="28"/>
        </w:rPr>
        <w:t xml:space="preserve"> </w:t>
      </w:r>
      <w:r w:rsidRPr="00C80E40">
        <w:rPr>
          <w:sz w:val="28"/>
          <w:szCs w:val="28"/>
        </w:rPr>
        <w:t>тыс. рублей;</w:t>
      </w:r>
    </w:p>
    <w:p w:rsidR="00BD08B3" w:rsidRPr="005E789B" w:rsidRDefault="00BD08B3" w:rsidP="00BD08B3">
      <w:pPr>
        <w:spacing w:line="360" w:lineRule="exact"/>
        <w:ind w:firstLine="709"/>
        <w:jc w:val="both"/>
        <w:rPr>
          <w:sz w:val="28"/>
          <w:szCs w:val="28"/>
        </w:rPr>
      </w:pPr>
      <w:r>
        <w:rPr>
          <w:sz w:val="28"/>
          <w:szCs w:val="28"/>
        </w:rPr>
        <w:t>2019 год –</w:t>
      </w:r>
      <w:r w:rsidRPr="005E789B">
        <w:rPr>
          <w:sz w:val="28"/>
          <w:szCs w:val="28"/>
        </w:rPr>
        <w:t xml:space="preserve"> </w:t>
      </w:r>
      <w:r w:rsidRPr="00B50CA6">
        <w:rPr>
          <w:sz w:val="28"/>
          <w:szCs w:val="28"/>
        </w:rPr>
        <w:t xml:space="preserve">29 280,0 </w:t>
      </w:r>
      <w:r w:rsidRPr="00C80E40">
        <w:rPr>
          <w:sz w:val="28"/>
          <w:szCs w:val="28"/>
        </w:rPr>
        <w:t>тыс. рублей;</w:t>
      </w:r>
    </w:p>
    <w:p w:rsidR="00BD08B3" w:rsidRDefault="00BD08B3" w:rsidP="00BD08B3">
      <w:pPr>
        <w:spacing w:line="360" w:lineRule="exact"/>
        <w:ind w:firstLine="709"/>
        <w:jc w:val="both"/>
        <w:rPr>
          <w:sz w:val="28"/>
          <w:szCs w:val="28"/>
        </w:rPr>
      </w:pPr>
      <w:r w:rsidRPr="005E789B">
        <w:rPr>
          <w:sz w:val="28"/>
          <w:szCs w:val="28"/>
        </w:rPr>
        <w:t>2020</w:t>
      </w:r>
      <w:r>
        <w:rPr>
          <w:sz w:val="28"/>
          <w:szCs w:val="28"/>
        </w:rPr>
        <w:t xml:space="preserve"> год –</w:t>
      </w:r>
      <w:r w:rsidRPr="005E789B">
        <w:rPr>
          <w:sz w:val="28"/>
          <w:szCs w:val="28"/>
        </w:rPr>
        <w:t xml:space="preserve"> </w:t>
      </w:r>
      <w:r w:rsidRPr="00B50CA6">
        <w:rPr>
          <w:sz w:val="28"/>
          <w:szCs w:val="28"/>
        </w:rPr>
        <w:t xml:space="preserve">29 280,0 </w:t>
      </w:r>
      <w:r>
        <w:rPr>
          <w:sz w:val="28"/>
          <w:szCs w:val="28"/>
        </w:rPr>
        <w:t xml:space="preserve"> тыс. рублей.</w:t>
      </w:r>
    </w:p>
    <w:p w:rsidR="00BD08B3" w:rsidRDefault="00BD08B3" w:rsidP="00BD08B3">
      <w:pPr>
        <w:spacing w:line="360" w:lineRule="exact"/>
        <w:ind w:firstLine="709"/>
        <w:jc w:val="both"/>
        <w:rPr>
          <w:sz w:val="28"/>
          <w:szCs w:val="28"/>
        </w:rPr>
      </w:pPr>
      <w:r>
        <w:rPr>
          <w:sz w:val="28"/>
          <w:szCs w:val="28"/>
        </w:rPr>
        <w:t xml:space="preserve">Средства будут направлены на </w:t>
      </w:r>
      <w:r>
        <w:rPr>
          <w:color w:val="000000"/>
          <w:sz w:val="28"/>
          <w:szCs w:val="28"/>
        </w:rPr>
        <w:t>о</w:t>
      </w:r>
      <w:r w:rsidRPr="00611ABC">
        <w:rPr>
          <w:color w:val="000000"/>
          <w:sz w:val="28"/>
          <w:szCs w:val="28"/>
        </w:rPr>
        <w:t>беспечение деятельности государственного автономного учреждения Пермского края «Туристический информационный центр»</w:t>
      </w:r>
      <w:r>
        <w:rPr>
          <w:sz w:val="28"/>
          <w:szCs w:val="28"/>
        </w:rPr>
        <w:t>, ф</w:t>
      </w:r>
      <w:r w:rsidRPr="00ED3571">
        <w:rPr>
          <w:sz w:val="28"/>
          <w:szCs w:val="28"/>
        </w:rPr>
        <w:t>ормирование информацио</w:t>
      </w:r>
      <w:r>
        <w:rPr>
          <w:sz w:val="28"/>
          <w:szCs w:val="28"/>
        </w:rPr>
        <w:t xml:space="preserve">нной среды в сфере туризма, в том числе путем создания и трансляции цикла </w:t>
      </w:r>
      <w:r w:rsidRPr="00ED3571">
        <w:rPr>
          <w:sz w:val="28"/>
          <w:szCs w:val="28"/>
        </w:rPr>
        <w:t>специализированны</w:t>
      </w:r>
      <w:r>
        <w:rPr>
          <w:sz w:val="28"/>
          <w:szCs w:val="28"/>
        </w:rPr>
        <w:t>х радио программ в FM-диапазоне, организацию,</w:t>
      </w:r>
      <w:r w:rsidRPr="00ED3571">
        <w:rPr>
          <w:sz w:val="28"/>
          <w:szCs w:val="28"/>
        </w:rPr>
        <w:t xml:space="preserve"> проведение </w:t>
      </w:r>
      <w:proofErr w:type="spellStart"/>
      <w:r>
        <w:rPr>
          <w:sz w:val="28"/>
          <w:szCs w:val="28"/>
        </w:rPr>
        <w:t>имиджевых</w:t>
      </w:r>
      <w:proofErr w:type="spellEnd"/>
      <w:r>
        <w:rPr>
          <w:sz w:val="28"/>
          <w:szCs w:val="28"/>
        </w:rPr>
        <w:t xml:space="preserve"> и PR-мероприятий,</w:t>
      </w:r>
      <w:r w:rsidRPr="00ED3571">
        <w:rPr>
          <w:sz w:val="28"/>
          <w:szCs w:val="28"/>
        </w:rPr>
        <w:t xml:space="preserve"> </w:t>
      </w:r>
      <w:r>
        <w:rPr>
          <w:sz w:val="28"/>
          <w:szCs w:val="28"/>
        </w:rPr>
        <w:t>в том числе организацию</w:t>
      </w:r>
      <w:r w:rsidRPr="00ED3571">
        <w:rPr>
          <w:sz w:val="28"/>
          <w:szCs w:val="28"/>
        </w:rPr>
        <w:t xml:space="preserve"> О</w:t>
      </w:r>
      <w:r>
        <w:rPr>
          <w:sz w:val="28"/>
          <w:szCs w:val="28"/>
        </w:rPr>
        <w:t>ткрытого туристического Форума, организацию</w:t>
      </w:r>
      <w:r w:rsidRPr="00ED3571">
        <w:rPr>
          <w:sz w:val="28"/>
          <w:szCs w:val="28"/>
        </w:rPr>
        <w:t xml:space="preserve"> и проведение рекламно-информационных туров по Пермскому краю</w:t>
      </w:r>
      <w:r>
        <w:rPr>
          <w:sz w:val="28"/>
          <w:szCs w:val="28"/>
        </w:rPr>
        <w:t xml:space="preserve">, </w:t>
      </w:r>
      <w:r w:rsidRPr="00ED3571">
        <w:rPr>
          <w:sz w:val="28"/>
          <w:szCs w:val="28"/>
        </w:rPr>
        <w:t>обучающих семинаров, курсов повышения квалификации экскурсоводов</w:t>
      </w:r>
      <w:r>
        <w:rPr>
          <w:sz w:val="28"/>
          <w:szCs w:val="28"/>
        </w:rPr>
        <w:t>.</w:t>
      </w:r>
    </w:p>
    <w:p w:rsidR="00BD08B3" w:rsidRDefault="00BD08B3" w:rsidP="00BD08B3">
      <w:pPr>
        <w:spacing w:line="360" w:lineRule="exact"/>
        <w:ind w:firstLine="709"/>
        <w:jc w:val="both"/>
        <w:rPr>
          <w:sz w:val="28"/>
          <w:szCs w:val="28"/>
        </w:rPr>
      </w:pPr>
      <w:r>
        <w:rPr>
          <w:sz w:val="28"/>
          <w:szCs w:val="28"/>
        </w:rPr>
        <w:t>По основному мероприяти</w:t>
      </w:r>
      <w:r w:rsidRPr="00533548">
        <w:rPr>
          <w:sz w:val="28"/>
          <w:szCs w:val="28"/>
        </w:rPr>
        <w:t>ю</w:t>
      </w:r>
      <w:r>
        <w:rPr>
          <w:sz w:val="28"/>
          <w:szCs w:val="28"/>
        </w:rPr>
        <w:t xml:space="preserve"> «</w:t>
      </w:r>
      <w:r w:rsidRPr="001D7F85">
        <w:rPr>
          <w:sz w:val="28"/>
          <w:szCs w:val="28"/>
        </w:rPr>
        <w:t>Развитие инфраструктуры туристского кластера «Пермский»</w:t>
      </w:r>
      <w:r w:rsidRPr="005E789B">
        <w:t xml:space="preserve"> </w:t>
      </w:r>
      <w:r w:rsidRPr="005E789B">
        <w:rPr>
          <w:sz w:val="28"/>
          <w:szCs w:val="28"/>
        </w:rPr>
        <w:t>п</w:t>
      </w:r>
      <w:r>
        <w:rPr>
          <w:sz w:val="28"/>
          <w:szCs w:val="28"/>
        </w:rPr>
        <w:t>редусмотрены средства в размере 42 919 тыс. рублей, в том числе по годам:</w:t>
      </w:r>
    </w:p>
    <w:p w:rsidR="00BD08B3" w:rsidRPr="005E789B" w:rsidRDefault="00BD08B3" w:rsidP="00BD08B3">
      <w:pPr>
        <w:spacing w:line="360" w:lineRule="exact"/>
        <w:ind w:firstLine="709"/>
        <w:jc w:val="both"/>
        <w:rPr>
          <w:sz w:val="28"/>
          <w:szCs w:val="28"/>
        </w:rPr>
      </w:pPr>
      <w:r w:rsidRPr="005E789B">
        <w:rPr>
          <w:sz w:val="28"/>
          <w:szCs w:val="28"/>
        </w:rPr>
        <w:t xml:space="preserve">2018 год </w:t>
      </w:r>
      <w:r>
        <w:rPr>
          <w:sz w:val="28"/>
          <w:szCs w:val="28"/>
        </w:rPr>
        <w:t>–</w:t>
      </w:r>
      <w:r w:rsidRPr="005E789B">
        <w:rPr>
          <w:sz w:val="28"/>
          <w:szCs w:val="28"/>
        </w:rPr>
        <w:t xml:space="preserve"> </w:t>
      </w:r>
      <w:r>
        <w:rPr>
          <w:sz w:val="28"/>
          <w:szCs w:val="28"/>
        </w:rPr>
        <w:t xml:space="preserve">16 062,0 </w:t>
      </w:r>
      <w:r w:rsidRPr="00C80E40">
        <w:rPr>
          <w:sz w:val="28"/>
          <w:szCs w:val="28"/>
        </w:rPr>
        <w:t>тыс. рублей;</w:t>
      </w:r>
    </w:p>
    <w:p w:rsidR="00BD08B3" w:rsidRPr="005E789B" w:rsidRDefault="00BD08B3" w:rsidP="00BD08B3">
      <w:pPr>
        <w:spacing w:line="360" w:lineRule="exact"/>
        <w:ind w:firstLine="709"/>
        <w:jc w:val="both"/>
        <w:rPr>
          <w:sz w:val="28"/>
          <w:szCs w:val="28"/>
        </w:rPr>
      </w:pPr>
      <w:r>
        <w:rPr>
          <w:sz w:val="28"/>
          <w:szCs w:val="28"/>
        </w:rPr>
        <w:t xml:space="preserve">2019 год  - 13 450,0 </w:t>
      </w:r>
      <w:r w:rsidRPr="00C80E40">
        <w:rPr>
          <w:sz w:val="28"/>
          <w:szCs w:val="28"/>
        </w:rPr>
        <w:t>тыс. рублей;</w:t>
      </w:r>
    </w:p>
    <w:p w:rsidR="00BD08B3" w:rsidRDefault="00BD08B3" w:rsidP="00BD08B3">
      <w:pPr>
        <w:spacing w:line="360" w:lineRule="exact"/>
        <w:ind w:firstLine="709"/>
        <w:jc w:val="both"/>
        <w:rPr>
          <w:sz w:val="28"/>
          <w:szCs w:val="28"/>
        </w:rPr>
      </w:pPr>
      <w:r>
        <w:rPr>
          <w:sz w:val="28"/>
          <w:szCs w:val="28"/>
        </w:rPr>
        <w:t>2020 год  - 13 407</w:t>
      </w:r>
      <w:r w:rsidRPr="005E789B">
        <w:rPr>
          <w:sz w:val="28"/>
          <w:szCs w:val="28"/>
        </w:rPr>
        <w:t>,0</w:t>
      </w:r>
      <w:r>
        <w:rPr>
          <w:sz w:val="28"/>
          <w:szCs w:val="28"/>
        </w:rPr>
        <w:t xml:space="preserve"> тыс. рублей.</w:t>
      </w:r>
    </w:p>
    <w:p w:rsidR="00BD08B3" w:rsidRDefault="00BD08B3" w:rsidP="00BD08B3">
      <w:pPr>
        <w:spacing w:line="360" w:lineRule="exact"/>
        <w:ind w:firstLine="709"/>
        <w:jc w:val="both"/>
        <w:rPr>
          <w:sz w:val="28"/>
          <w:szCs w:val="28"/>
        </w:rPr>
      </w:pPr>
      <w:r w:rsidRPr="00ED3571">
        <w:rPr>
          <w:sz w:val="28"/>
          <w:szCs w:val="28"/>
        </w:rPr>
        <w:t xml:space="preserve">Средства будут </w:t>
      </w:r>
      <w:r>
        <w:rPr>
          <w:sz w:val="28"/>
          <w:szCs w:val="28"/>
        </w:rPr>
        <w:t xml:space="preserve">направлены на проведение исследований </w:t>
      </w:r>
      <w:r w:rsidRPr="009E21BE">
        <w:rPr>
          <w:sz w:val="28"/>
          <w:szCs w:val="28"/>
        </w:rPr>
        <w:t xml:space="preserve">для создания объектов инженерной и обеспечивающей инфраструктуры </w:t>
      </w:r>
      <w:r>
        <w:rPr>
          <w:sz w:val="28"/>
          <w:szCs w:val="28"/>
        </w:rPr>
        <w:t xml:space="preserve">и обустройство туристических маршрутов </w:t>
      </w:r>
      <w:r w:rsidRPr="009E21BE">
        <w:rPr>
          <w:sz w:val="28"/>
          <w:szCs w:val="28"/>
        </w:rPr>
        <w:t>туристского кластера «Пермский»</w:t>
      </w:r>
      <w:r>
        <w:rPr>
          <w:sz w:val="28"/>
          <w:szCs w:val="28"/>
        </w:rPr>
        <w:t>.</w:t>
      </w:r>
      <w:r w:rsidRPr="009E21BE">
        <w:rPr>
          <w:sz w:val="28"/>
          <w:szCs w:val="28"/>
        </w:rPr>
        <w:t xml:space="preserve"> </w:t>
      </w:r>
    </w:p>
    <w:p w:rsidR="00BD08B3" w:rsidRPr="00DA5965" w:rsidRDefault="00BD08B3" w:rsidP="00BD08B3">
      <w:pPr>
        <w:spacing w:line="360" w:lineRule="exact"/>
        <w:ind w:firstLine="709"/>
        <w:jc w:val="both"/>
        <w:rPr>
          <w:sz w:val="28"/>
          <w:szCs w:val="28"/>
        </w:rPr>
      </w:pPr>
      <w:r w:rsidRPr="00DA5965">
        <w:rPr>
          <w:sz w:val="28"/>
          <w:szCs w:val="28"/>
        </w:rPr>
        <w:t xml:space="preserve">В рамках мероприятий по развитию инфраструктуры туристского кластера «Пермский» предусмотрены расходы на создание объектов обеспечивающей инфраструктуры туристско-рекреационного комплекса «Пермь Великая» в объеме 2655,0 тыс. рублей. За счет указанных средств планируется реализация инвестиционного проекта на территории </w:t>
      </w:r>
      <w:proofErr w:type="spellStart"/>
      <w:r w:rsidRPr="00DA5965">
        <w:rPr>
          <w:sz w:val="28"/>
          <w:szCs w:val="28"/>
        </w:rPr>
        <w:t>Кишертского</w:t>
      </w:r>
      <w:proofErr w:type="spellEnd"/>
      <w:r w:rsidRPr="00DA5965">
        <w:rPr>
          <w:sz w:val="28"/>
          <w:szCs w:val="28"/>
        </w:rPr>
        <w:t xml:space="preserve"> муниципального района по строительству объектов инженерной инфраструктуры (ЛЭП). Объем финансового обеспечения рассчитан согласно проектно-сметной документации с учетом софинансирования за счет средств местного бюджета – 1 674,0 тыс. рублей.</w:t>
      </w:r>
    </w:p>
    <w:p w:rsidR="00E40E83" w:rsidRDefault="00E40E83" w:rsidP="004A3B54">
      <w:pPr>
        <w:widowControl w:val="0"/>
        <w:spacing w:line="360" w:lineRule="exact"/>
        <w:jc w:val="center"/>
        <w:rPr>
          <w:b/>
          <w:i/>
          <w:color w:val="000000" w:themeColor="text1"/>
          <w:sz w:val="28"/>
          <w:szCs w:val="28"/>
        </w:rPr>
      </w:pPr>
    </w:p>
    <w:p w:rsidR="00E40E83" w:rsidRDefault="00E40E83" w:rsidP="004A3B54">
      <w:pPr>
        <w:widowControl w:val="0"/>
        <w:spacing w:line="360" w:lineRule="exact"/>
        <w:jc w:val="center"/>
        <w:rPr>
          <w:b/>
          <w:i/>
          <w:color w:val="000000" w:themeColor="text1"/>
          <w:sz w:val="28"/>
          <w:szCs w:val="28"/>
        </w:rPr>
      </w:pPr>
      <w:r w:rsidRPr="00BD08B3">
        <w:rPr>
          <w:b/>
          <w:i/>
          <w:color w:val="000000" w:themeColor="text1"/>
          <w:sz w:val="28"/>
          <w:szCs w:val="28"/>
        </w:rPr>
        <w:t xml:space="preserve">Подпрограмма «Повышение эффективности управления государственной </w:t>
      </w:r>
      <w:r w:rsidRPr="00BD08B3">
        <w:rPr>
          <w:b/>
          <w:i/>
          <w:color w:val="000000" w:themeColor="text1"/>
          <w:sz w:val="28"/>
          <w:szCs w:val="28"/>
        </w:rPr>
        <w:lastRenderedPageBreak/>
        <w:t>программой, развитие общественной инфраструктуры»</w:t>
      </w:r>
    </w:p>
    <w:p w:rsidR="00FB0C14" w:rsidRDefault="00FB0C14" w:rsidP="00FB0C14">
      <w:pPr>
        <w:spacing w:line="360" w:lineRule="exact"/>
        <w:ind w:firstLine="709"/>
        <w:jc w:val="both"/>
        <w:rPr>
          <w:sz w:val="28"/>
          <w:szCs w:val="28"/>
          <w:highlight w:val="yellow"/>
        </w:rPr>
      </w:pPr>
    </w:p>
    <w:p w:rsidR="00BD08B3" w:rsidRDefault="00BD08B3" w:rsidP="00BD08B3">
      <w:pPr>
        <w:spacing w:line="360" w:lineRule="exact"/>
        <w:ind w:firstLine="709"/>
        <w:jc w:val="both"/>
        <w:rPr>
          <w:sz w:val="28"/>
          <w:szCs w:val="28"/>
        </w:rPr>
      </w:pPr>
      <w:r w:rsidRPr="002A075F">
        <w:rPr>
          <w:sz w:val="28"/>
          <w:szCs w:val="28"/>
        </w:rPr>
        <w:t>На реализацию</w:t>
      </w:r>
      <w:r w:rsidRPr="00501F0D">
        <w:rPr>
          <w:sz w:val="28"/>
          <w:szCs w:val="28"/>
        </w:rPr>
        <w:t xml:space="preserve"> подпрограммы предлагается предусмотреть средства бюджета Пермского края в объеме </w:t>
      </w:r>
      <w:r>
        <w:rPr>
          <w:sz w:val="28"/>
          <w:szCs w:val="28"/>
        </w:rPr>
        <w:t>1 986 079,3</w:t>
      </w:r>
      <w:r w:rsidRPr="00501F0D">
        <w:rPr>
          <w:sz w:val="28"/>
          <w:szCs w:val="28"/>
        </w:rPr>
        <w:t xml:space="preserve"> тыс. рублей, в том числе </w:t>
      </w:r>
      <w:r w:rsidR="0071166E">
        <w:rPr>
          <w:sz w:val="28"/>
          <w:szCs w:val="28"/>
        </w:rPr>
        <w:br/>
      </w:r>
      <w:r>
        <w:rPr>
          <w:sz w:val="28"/>
          <w:szCs w:val="28"/>
        </w:rPr>
        <w:t>за счет средств федерального бюджета 246 214,9 тыс.</w:t>
      </w:r>
      <w:r w:rsidR="0071166E">
        <w:rPr>
          <w:sz w:val="28"/>
          <w:szCs w:val="28"/>
        </w:rPr>
        <w:t xml:space="preserve"> </w:t>
      </w:r>
      <w:r>
        <w:rPr>
          <w:sz w:val="28"/>
          <w:szCs w:val="28"/>
        </w:rPr>
        <w:t>рублей:</w:t>
      </w:r>
    </w:p>
    <w:p w:rsidR="00BD08B3" w:rsidRDefault="00BD08B3" w:rsidP="00BD08B3">
      <w:pPr>
        <w:spacing w:line="360" w:lineRule="exact"/>
        <w:ind w:firstLine="709"/>
        <w:jc w:val="both"/>
        <w:rPr>
          <w:sz w:val="28"/>
          <w:szCs w:val="28"/>
        </w:rPr>
      </w:pPr>
      <w:r w:rsidRPr="00501F0D">
        <w:rPr>
          <w:sz w:val="28"/>
          <w:szCs w:val="28"/>
        </w:rPr>
        <w:t>201</w:t>
      </w:r>
      <w:r>
        <w:rPr>
          <w:sz w:val="28"/>
          <w:szCs w:val="28"/>
        </w:rPr>
        <w:t>8</w:t>
      </w:r>
      <w:r w:rsidRPr="00501F0D">
        <w:rPr>
          <w:sz w:val="28"/>
          <w:szCs w:val="28"/>
        </w:rPr>
        <w:t xml:space="preserve"> год </w:t>
      </w:r>
      <w:r>
        <w:rPr>
          <w:sz w:val="28"/>
          <w:szCs w:val="28"/>
        </w:rPr>
        <w:t>– 723 625,2</w:t>
      </w:r>
      <w:r w:rsidRPr="00501F0D">
        <w:rPr>
          <w:sz w:val="28"/>
          <w:szCs w:val="28"/>
        </w:rPr>
        <w:t xml:space="preserve"> тыс. рублей, </w:t>
      </w:r>
      <w:r w:rsidR="0071166E">
        <w:rPr>
          <w:sz w:val="28"/>
          <w:szCs w:val="20"/>
        </w:rPr>
        <w:t>в</w:t>
      </w:r>
      <w:r w:rsidR="0071166E">
        <w:rPr>
          <w:snapToGrid w:val="0"/>
          <w:sz w:val="28"/>
          <w:szCs w:val="28"/>
        </w:rPr>
        <w:t xml:space="preserve"> том числе за счет средств федерального бюджета</w:t>
      </w:r>
      <w:r>
        <w:rPr>
          <w:sz w:val="28"/>
          <w:szCs w:val="28"/>
        </w:rPr>
        <w:t xml:space="preserve"> – 101 191,3 тыс.</w:t>
      </w:r>
      <w:r w:rsidR="0071166E">
        <w:rPr>
          <w:sz w:val="28"/>
          <w:szCs w:val="28"/>
        </w:rPr>
        <w:t xml:space="preserve"> </w:t>
      </w:r>
      <w:r>
        <w:rPr>
          <w:sz w:val="28"/>
          <w:szCs w:val="28"/>
        </w:rPr>
        <w:t>рублей;</w:t>
      </w:r>
    </w:p>
    <w:p w:rsidR="00BD08B3" w:rsidRDefault="00BD08B3" w:rsidP="00BD08B3">
      <w:pPr>
        <w:spacing w:line="360" w:lineRule="exact"/>
        <w:ind w:firstLine="709"/>
        <w:jc w:val="both"/>
        <w:rPr>
          <w:sz w:val="28"/>
          <w:szCs w:val="28"/>
        </w:rPr>
      </w:pPr>
      <w:r w:rsidRPr="00501F0D">
        <w:rPr>
          <w:sz w:val="28"/>
          <w:szCs w:val="28"/>
        </w:rPr>
        <w:t>201</w:t>
      </w:r>
      <w:r>
        <w:rPr>
          <w:sz w:val="28"/>
          <w:szCs w:val="28"/>
        </w:rPr>
        <w:t>9</w:t>
      </w:r>
      <w:r w:rsidRPr="00501F0D">
        <w:rPr>
          <w:sz w:val="28"/>
          <w:szCs w:val="28"/>
        </w:rPr>
        <w:t xml:space="preserve"> год – </w:t>
      </w:r>
      <w:r>
        <w:rPr>
          <w:sz w:val="28"/>
          <w:szCs w:val="28"/>
        </w:rPr>
        <w:t>671 546,2</w:t>
      </w:r>
      <w:r w:rsidRPr="00501F0D">
        <w:rPr>
          <w:sz w:val="28"/>
          <w:szCs w:val="28"/>
        </w:rPr>
        <w:t xml:space="preserve"> тыс. рублей, </w:t>
      </w:r>
      <w:r w:rsidR="0071166E">
        <w:rPr>
          <w:sz w:val="28"/>
          <w:szCs w:val="20"/>
        </w:rPr>
        <w:t>в</w:t>
      </w:r>
      <w:r w:rsidR="0071166E">
        <w:rPr>
          <w:snapToGrid w:val="0"/>
          <w:sz w:val="28"/>
          <w:szCs w:val="28"/>
        </w:rPr>
        <w:t xml:space="preserve"> том числе за счет средств федерального бюджета</w:t>
      </w:r>
      <w:r w:rsidR="0071166E">
        <w:rPr>
          <w:sz w:val="28"/>
          <w:szCs w:val="28"/>
        </w:rPr>
        <w:t xml:space="preserve"> </w:t>
      </w:r>
      <w:r>
        <w:rPr>
          <w:sz w:val="28"/>
          <w:szCs w:val="28"/>
        </w:rPr>
        <w:t>– 72 511,8 тыс.</w:t>
      </w:r>
      <w:r w:rsidR="0071166E">
        <w:rPr>
          <w:sz w:val="28"/>
          <w:szCs w:val="28"/>
        </w:rPr>
        <w:t xml:space="preserve"> </w:t>
      </w:r>
      <w:r>
        <w:rPr>
          <w:sz w:val="28"/>
          <w:szCs w:val="28"/>
        </w:rPr>
        <w:t>рублей;</w:t>
      </w:r>
    </w:p>
    <w:p w:rsidR="00BD08B3" w:rsidRDefault="00BD08B3" w:rsidP="00BD08B3">
      <w:pPr>
        <w:spacing w:line="360" w:lineRule="exact"/>
        <w:ind w:firstLine="709"/>
        <w:jc w:val="both"/>
        <w:rPr>
          <w:sz w:val="28"/>
          <w:szCs w:val="28"/>
        </w:rPr>
      </w:pPr>
      <w:r w:rsidRPr="00501F0D">
        <w:rPr>
          <w:sz w:val="28"/>
          <w:szCs w:val="28"/>
        </w:rPr>
        <w:t>20</w:t>
      </w:r>
      <w:r>
        <w:rPr>
          <w:sz w:val="28"/>
          <w:szCs w:val="28"/>
        </w:rPr>
        <w:t>20</w:t>
      </w:r>
      <w:r w:rsidRPr="00501F0D">
        <w:rPr>
          <w:sz w:val="28"/>
          <w:szCs w:val="28"/>
        </w:rPr>
        <w:t xml:space="preserve"> год – </w:t>
      </w:r>
      <w:r>
        <w:rPr>
          <w:sz w:val="28"/>
          <w:szCs w:val="28"/>
        </w:rPr>
        <w:t>590 907,9</w:t>
      </w:r>
      <w:r w:rsidRPr="00501F0D">
        <w:rPr>
          <w:sz w:val="28"/>
          <w:szCs w:val="28"/>
        </w:rPr>
        <w:t xml:space="preserve"> тыс. рублей</w:t>
      </w:r>
      <w:r>
        <w:rPr>
          <w:sz w:val="28"/>
          <w:szCs w:val="28"/>
        </w:rPr>
        <w:t xml:space="preserve">, </w:t>
      </w:r>
      <w:r w:rsidR="0071166E">
        <w:rPr>
          <w:sz w:val="28"/>
          <w:szCs w:val="20"/>
        </w:rPr>
        <w:t>в</w:t>
      </w:r>
      <w:r w:rsidR="0071166E">
        <w:rPr>
          <w:snapToGrid w:val="0"/>
          <w:sz w:val="28"/>
          <w:szCs w:val="28"/>
        </w:rPr>
        <w:t xml:space="preserve"> том числе за счет средств федерального бюджета</w:t>
      </w:r>
      <w:r w:rsidR="0071166E">
        <w:rPr>
          <w:sz w:val="28"/>
          <w:szCs w:val="28"/>
        </w:rPr>
        <w:t xml:space="preserve"> </w:t>
      </w:r>
      <w:r>
        <w:rPr>
          <w:sz w:val="28"/>
          <w:szCs w:val="28"/>
        </w:rPr>
        <w:t>– 72 511,8 тыс.</w:t>
      </w:r>
      <w:r w:rsidR="0071166E">
        <w:rPr>
          <w:sz w:val="28"/>
          <w:szCs w:val="28"/>
        </w:rPr>
        <w:t xml:space="preserve"> </w:t>
      </w:r>
      <w:r>
        <w:rPr>
          <w:sz w:val="28"/>
          <w:szCs w:val="28"/>
        </w:rPr>
        <w:t>рублей.</w:t>
      </w:r>
    </w:p>
    <w:p w:rsidR="00BD08B3" w:rsidRPr="00501F0D" w:rsidRDefault="00BD08B3" w:rsidP="00BD08B3">
      <w:pPr>
        <w:spacing w:line="360" w:lineRule="exact"/>
        <w:ind w:firstLine="709"/>
        <w:jc w:val="both"/>
        <w:rPr>
          <w:snapToGrid w:val="0"/>
          <w:sz w:val="28"/>
          <w:szCs w:val="28"/>
        </w:rPr>
      </w:pPr>
      <w:r w:rsidRPr="00501F0D">
        <w:rPr>
          <w:snapToGrid w:val="0"/>
          <w:sz w:val="28"/>
          <w:szCs w:val="28"/>
        </w:rPr>
        <w:t>В рамках подпрограммы планируются средства на реализацию следующих основных мероприятий:</w:t>
      </w:r>
    </w:p>
    <w:p w:rsidR="00BD08B3" w:rsidRPr="005E7597" w:rsidRDefault="00BD08B3" w:rsidP="00BD08B3">
      <w:pPr>
        <w:spacing w:line="360" w:lineRule="exact"/>
        <w:ind w:firstLine="709"/>
        <w:jc w:val="both"/>
        <w:rPr>
          <w:rFonts w:eastAsia="Calibri"/>
          <w:sz w:val="28"/>
          <w:szCs w:val="28"/>
          <w:lang w:eastAsia="en-US"/>
        </w:rPr>
      </w:pPr>
      <w:r w:rsidRPr="005E7597">
        <w:rPr>
          <w:rFonts w:eastAsia="Calibri"/>
          <w:sz w:val="28"/>
          <w:szCs w:val="28"/>
          <w:lang w:eastAsia="en-US"/>
        </w:rPr>
        <w:t>1.</w:t>
      </w:r>
      <w:r w:rsidRPr="005E7597">
        <w:rPr>
          <w:rFonts w:eastAsia="Calibri"/>
          <w:sz w:val="28"/>
          <w:szCs w:val="28"/>
          <w:lang w:eastAsia="en-US"/>
        </w:rPr>
        <w:tab/>
        <w:t xml:space="preserve">«Обеспечение деятельности государственных органов», </w:t>
      </w:r>
      <w:r w:rsidR="0071166E">
        <w:rPr>
          <w:rFonts w:eastAsia="Calibri"/>
          <w:sz w:val="28"/>
          <w:szCs w:val="28"/>
          <w:lang w:eastAsia="en-US"/>
        </w:rPr>
        <w:br/>
      </w:r>
      <w:r>
        <w:rPr>
          <w:rFonts w:eastAsia="Calibri"/>
          <w:sz w:val="28"/>
          <w:szCs w:val="28"/>
          <w:lang w:eastAsia="en-US"/>
        </w:rPr>
        <w:t xml:space="preserve">в </w:t>
      </w:r>
      <w:r w:rsidRPr="005E7597">
        <w:rPr>
          <w:rFonts w:eastAsia="Calibri"/>
          <w:sz w:val="28"/>
          <w:szCs w:val="28"/>
          <w:lang w:eastAsia="en-US"/>
        </w:rPr>
        <w:t xml:space="preserve">том числе по расходам:  </w:t>
      </w:r>
    </w:p>
    <w:p w:rsidR="00BD08B3" w:rsidRPr="005E7597" w:rsidRDefault="00BD08B3" w:rsidP="00BD08B3">
      <w:pPr>
        <w:spacing w:line="360" w:lineRule="exact"/>
        <w:ind w:firstLine="709"/>
        <w:jc w:val="both"/>
        <w:rPr>
          <w:rFonts w:eastAsia="Calibri"/>
          <w:sz w:val="28"/>
          <w:szCs w:val="28"/>
          <w:lang w:eastAsia="en-US"/>
        </w:rPr>
      </w:pPr>
      <w:r w:rsidRPr="00E17DD6">
        <w:rPr>
          <w:rFonts w:eastAsia="Calibri"/>
          <w:sz w:val="28"/>
          <w:szCs w:val="28"/>
          <w:lang w:eastAsia="en-US"/>
        </w:rPr>
        <w:t>1.1.</w:t>
      </w:r>
      <w:r w:rsidRPr="00E17DD6">
        <w:rPr>
          <w:rFonts w:eastAsia="Calibri"/>
          <w:sz w:val="28"/>
          <w:szCs w:val="28"/>
          <w:lang w:eastAsia="en-US"/>
        </w:rPr>
        <w:tab/>
        <w:t>«Содержание</w:t>
      </w:r>
      <w:r w:rsidRPr="005E7597">
        <w:rPr>
          <w:rFonts w:eastAsia="Calibri"/>
          <w:sz w:val="28"/>
          <w:szCs w:val="28"/>
          <w:lang w:eastAsia="en-US"/>
        </w:rPr>
        <w:t xml:space="preserve"> государственных органов Пермского края</w:t>
      </w:r>
      <w:r>
        <w:rPr>
          <w:rFonts w:eastAsia="Calibri"/>
          <w:sz w:val="28"/>
          <w:szCs w:val="28"/>
          <w:lang w:eastAsia="en-US"/>
        </w:rPr>
        <w:t xml:space="preserve"> </w:t>
      </w:r>
      <w:r w:rsidRPr="005E7597">
        <w:rPr>
          <w:rFonts w:eastAsia="Calibri"/>
          <w:sz w:val="28"/>
          <w:szCs w:val="28"/>
          <w:lang w:eastAsia="en-US"/>
        </w:rPr>
        <w:t xml:space="preserve">(в том </w:t>
      </w:r>
      <w:r>
        <w:rPr>
          <w:rFonts w:eastAsia="Calibri"/>
          <w:sz w:val="28"/>
          <w:szCs w:val="28"/>
          <w:lang w:eastAsia="en-US"/>
        </w:rPr>
        <w:t xml:space="preserve"> </w:t>
      </w:r>
      <w:r w:rsidRPr="005E7597">
        <w:rPr>
          <w:rFonts w:eastAsia="Calibri"/>
          <w:sz w:val="28"/>
          <w:szCs w:val="28"/>
          <w:lang w:eastAsia="en-US"/>
        </w:rPr>
        <w:t xml:space="preserve">числе органов государственной власти Пермского края)» </w:t>
      </w:r>
      <w:r w:rsidR="00E17DD6">
        <w:rPr>
          <w:rFonts w:eastAsia="Calibri"/>
          <w:sz w:val="28"/>
          <w:szCs w:val="28"/>
          <w:lang w:eastAsia="en-US"/>
        </w:rPr>
        <w:t>-</w:t>
      </w:r>
      <w:r>
        <w:rPr>
          <w:rFonts w:eastAsia="Calibri"/>
          <w:sz w:val="28"/>
          <w:szCs w:val="28"/>
          <w:lang w:eastAsia="en-US"/>
        </w:rPr>
        <w:t xml:space="preserve"> в сумме</w:t>
      </w:r>
      <w:r w:rsidRPr="00B761B1">
        <w:rPr>
          <w:rFonts w:eastAsia="Calibri"/>
          <w:sz w:val="28"/>
          <w:szCs w:val="28"/>
          <w:lang w:eastAsia="en-US"/>
        </w:rPr>
        <w:t xml:space="preserve"> </w:t>
      </w:r>
      <w:r w:rsidR="00E17DD6">
        <w:rPr>
          <w:rFonts w:eastAsia="Calibri"/>
          <w:sz w:val="28"/>
          <w:szCs w:val="28"/>
          <w:lang w:eastAsia="en-US"/>
        </w:rPr>
        <w:br/>
      </w:r>
      <w:r w:rsidRPr="005E7597">
        <w:rPr>
          <w:rFonts w:eastAsia="Calibri"/>
          <w:sz w:val="28"/>
          <w:szCs w:val="28"/>
          <w:lang w:eastAsia="en-US"/>
        </w:rPr>
        <w:t xml:space="preserve">1 308 209,5 тыс. рублей, в том числе на 2018 год </w:t>
      </w:r>
      <w:r>
        <w:rPr>
          <w:rFonts w:eastAsia="Calibri"/>
          <w:sz w:val="28"/>
          <w:szCs w:val="28"/>
          <w:lang w:eastAsia="en-US"/>
        </w:rPr>
        <w:t>в сумме</w:t>
      </w:r>
      <w:r w:rsidRPr="00B761B1">
        <w:rPr>
          <w:rFonts w:eastAsia="Calibri"/>
          <w:sz w:val="28"/>
          <w:szCs w:val="28"/>
          <w:lang w:eastAsia="en-US"/>
        </w:rPr>
        <w:t xml:space="preserve"> </w:t>
      </w:r>
      <w:r w:rsidR="00E17DD6">
        <w:rPr>
          <w:rFonts w:eastAsia="Calibri"/>
          <w:sz w:val="28"/>
          <w:szCs w:val="28"/>
          <w:lang w:eastAsia="en-US"/>
        </w:rPr>
        <w:br/>
      </w:r>
      <w:r>
        <w:rPr>
          <w:rFonts w:eastAsia="Calibri"/>
          <w:sz w:val="28"/>
          <w:szCs w:val="28"/>
          <w:lang w:eastAsia="en-US"/>
        </w:rPr>
        <w:t xml:space="preserve">429 587,0 тыс. рублей, </w:t>
      </w:r>
      <w:r w:rsidRPr="005E7597">
        <w:rPr>
          <w:rFonts w:eastAsia="Calibri"/>
          <w:sz w:val="28"/>
          <w:szCs w:val="28"/>
          <w:lang w:eastAsia="en-US"/>
        </w:rPr>
        <w:t xml:space="preserve">на 2019 год </w:t>
      </w:r>
      <w:r>
        <w:rPr>
          <w:rFonts w:eastAsia="Calibri"/>
          <w:sz w:val="28"/>
          <w:szCs w:val="28"/>
          <w:lang w:eastAsia="en-US"/>
        </w:rPr>
        <w:t>в сумме</w:t>
      </w:r>
      <w:r w:rsidRPr="00B761B1">
        <w:rPr>
          <w:rFonts w:eastAsia="Calibri"/>
          <w:sz w:val="28"/>
          <w:szCs w:val="28"/>
          <w:lang w:eastAsia="en-US"/>
        </w:rPr>
        <w:t xml:space="preserve"> </w:t>
      </w:r>
      <w:r w:rsidRPr="005E7597">
        <w:rPr>
          <w:rFonts w:eastAsia="Calibri"/>
          <w:sz w:val="28"/>
          <w:szCs w:val="28"/>
          <w:lang w:eastAsia="en-US"/>
        </w:rPr>
        <w:t>436 299,4 тыс. рублей, на 2020</w:t>
      </w:r>
      <w:r w:rsidR="0071166E">
        <w:rPr>
          <w:rFonts w:eastAsia="Calibri"/>
          <w:sz w:val="28"/>
          <w:szCs w:val="28"/>
          <w:lang w:eastAsia="en-US"/>
        </w:rPr>
        <w:t xml:space="preserve"> </w:t>
      </w:r>
      <w:r w:rsidRPr="005E7597">
        <w:rPr>
          <w:rFonts w:eastAsia="Calibri"/>
          <w:sz w:val="28"/>
          <w:szCs w:val="28"/>
          <w:lang w:eastAsia="en-US"/>
        </w:rPr>
        <w:t xml:space="preserve">год </w:t>
      </w:r>
      <w:r>
        <w:rPr>
          <w:rFonts w:eastAsia="Calibri"/>
          <w:sz w:val="28"/>
          <w:szCs w:val="28"/>
          <w:lang w:eastAsia="en-US"/>
        </w:rPr>
        <w:t xml:space="preserve"> </w:t>
      </w:r>
      <w:r w:rsidR="0071166E">
        <w:rPr>
          <w:rFonts w:eastAsia="Calibri"/>
          <w:sz w:val="28"/>
          <w:szCs w:val="28"/>
          <w:lang w:eastAsia="en-US"/>
        </w:rPr>
        <w:br/>
      </w:r>
      <w:r>
        <w:rPr>
          <w:rFonts w:eastAsia="Calibri"/>
          <w:sz w:val="28"/>
          <w:szCs w:val="28"/>
          <w:lang w:eastAsia="en-US"/>
        </w:rPr>
        <w:t>в сумме</w:t>
      </w:r>
      <w:r w:rsidRPr="00B761B1">
        <w:rPr>
          <w:rFonts w:eastAsia="Calibri"/>
          <w:sz w:val="28"/>
          <w:szCs w:val="28"/>
          <w:lang w:eastAsia="en-US"/>
        </w:rPr>
        <w:t xml:space="preserve"> </w:t>
      </w:r>
      <w:r w:rsidRPr="005E7597">
        <w:rPr>
          <w:rFonts w:eastAsia="Calibri"/>
          <w:sz w:val="28"/>
          <w:szCs w:val="28"/>
          <w:lang w:eastAsia="en-US"/>
        </w:rPr>
        <w:t xml:space="preserve">442 323,1 тыс. рублей. </w:t>
      </w:r>
    </w:p>
    <w:p w:rsidR="00BD08B3" w:rsidRPr="005E7597" w:rsidRDefault="00BD08B3" w:rsidP="00BD08B3">
      <w:pPr>
        <w:spacing w:line="360" w:lineRule="exact"/>
        <w:ind w:firstLine="709"/>
        <w:jc w:val="both"/>
        <w:rPr>
          <w:rFonts w:eastAsia="Calibri"/>
          <w:sz w:val="28"/>
          <w:szCs w:val="28"/>
          <w:lang w:eastAsia="en-US"/>
        </w:rPr>
      </w:pPr>
      <w:r w:rsidRPr="005E7597">
        <w:rPr>
          <w:rFonts w:eastAsia="Calibri"/>
          <w:sz w:val="28"/>
          <w:szCs w:val="28"/>
          <w:lang w:eastAsia="en-US"/>
        </w:rPr>
        <w:t>1.2.</w:t>
      </w:r>
      <w:r w:rsidRPr="005E7597">
        <w:rPr>
          <w:rFonts w:eastAsia="Calibri"/>
          <w:sz w:val="28"/>
          <w:szCs w:val="28"/>
          <w:lang w:eastAsia="en-US"/>
        </w:rPr>
        <w:tab/>
        <w:t xml:space="preserve">«Приобретение нагрудных знаков и бланков удостоверений производственного охотничьего инспектора» </w:t>
      </w:r>
      <w:r>
        <w:rPr>
          <w:rFonts w:eastAsia="Calibri"/>
          <w:sz w:val="28"/>
          <w:szCs w:val="28"/>
          <w:lang w:eastAsia="en-US"/>
        </w:rPr>
        <w:t>в сумме</w:t>
      </w:r>
      <w:r w:rsidRPr="00B761B1">
        <w:rPr>
          <w:rFonts w:eastAsia="Calibri"/>
          <w:sz w:val="28"/>
          <w:szCs w:val="28"/>
          <w:lang w:eastAsia="en-US"/>
        </w:rPr>
        <w:t xml:space="preserve"> </w:t>
      </w:r>
      <w:r w:rsidRPr="005E7597">
        <w:rPr>
          <w:rFonts w:eastAsia="Calibri"/>
          <w:sz w:val="28"/>
          <w:szCs w:val="28"/>
          <w:lang w:eastAsia="en-US"/>
        </w:rPr>
        <w:t xml:space="preserve">299,1 тыс. рублей,                   в том числе на 2018-2020 годы </w:t>
      </w:r>
      <w:r>
        <w:rPr>
          <w:rFonts w:eastAsia="Calibri"/>
          <w:sz w:val="28"/>
          <w:szCs w:val="28"/>
          <w:lang w:eastAsia="en-US"/>
        </w:rPr>
        <w:t>в сумме</w:t>
      </w:r>
      <w:r w:rsidRPr="00B761B1">
        <w:rPr>
          <w:rFonts w:eastAsia="Calibri"/>
          <w:sz w:val="28"/>
          <w:szCs w:val="28"/>
          <w:lang w:eastAsia="en-US"/>
        </w:rPr>
        <w:t xml:space="preserve"> </w:t>
      </w:r>
      <w:r w:rsidR="00E17DD6">
        <w:rPr>
          <w:rFonts w:eastAsia="Calibri"/>
          <w:sz w:val="28"/>
          <w:szCs w:val="28"/>
          <w:lang w:eastAsia="en-US"/>
        </w:rPr>
        <w:t xml:space="preserve">по </w:t>
      </w:r>
      <w:r w:rsidRPr="005E7597">
        <w:rPr>
          <w:rFonts w:eastAsia="Calibri"/>
          <w:sz w:val="28"/>
          <w:szCs w:val="28"/>
          <w:lang w:eastAsia="en-US"/>
        </w:rPr>
        <w:t>99,7 тыс. рублей ежегодно.</w:t>
      </w:r>
    </w:p>
    <w:p w:rsidR="00BD08B3" w:rsidRPr="005E7597" w:rsidRDefault="00BD08B3" w:rsidP="00BD08B3">
      <w:pPr>
        <w:spacing w:line="360" w:lineRule="exact"/>
        <w:ind w:firstLine="709"/>
        <w:jc w:val="both"/>
        <w:rPr>
          <w:rFonts w:eastAsia="Calibri"/>
          <w:sz w:val="28"/>
          <w:szCs w:val="28"/>
          <w:lang w:eastAsia="en-US"/>
        </w:rPr>
      </w:pPr>
      <w:r w:rsidRPr="005E7597">
        <w:rPr>
          <w:rFonts w:eastAsia="Calibri"/>
          <w:sz w:val="28"/>
          <w:szCs w:val="28"/>
          <w:lang w:eastAsia="en-US"/>
        </w:rPr>
        <w:t>1.3.</w:t>
      </w:r>
      <w:r w:rsidRPr="005E7597">
        <w:rPr>
          <w:rFonts w:eastAsia="Calibri"/>
          <w:sz w:val="28"/>
          <w:szCs w:val="28"/>
          <w:lang w:eastAsia="en-US"/>
        </w:rPr>
        <w:tab/>
        <w:t xml:space="preserve">«Реализация обеспечивающих функций в бюджетно-финансовой сфере» </w:t>
      </w:r>
      <w:r>
        <w:rPr>
          <w:rFonts w:eastAsia="Calibri"/>
          <w:sz w:val="28"/>
          <w:szCs w:val="28"/>
          <w:lang w:eastAsia="en-US"/>
        </w:rPr>
        <w:t>в сумме</w:t>
      </w:r>
      <w:r w:rsidRPr="00B761B1">
        <w:rPr>
          <w:rFonts w:eastAsia="Calibri"/>
          <w:sz w:val="28"/>
          <w:szCs w:val="28"/>
          <w:lang w:eastAsia="en-US"/>
        </w:rPr>
        <w:t xml:space="preserve"> </w:t>
      </w:r>
      <w:r w:rsidRPr="005E7597">
        <w:rPr>
          <w:rFonts w:eastAsia="Calibri"/>
          <w:sz w:val="28"/>
          <w:szCs w:val="28"/>
          <w:lang w:eastAsia="en-US"/>
        </w:rPr>
        <w:t xml:space="preserve">5 190,3 тыс. рублей, в том числе на 2018-2020 годы </w:t>
      </w:r>
      <w:r>
        <w:rPr>
          <w:rFonts w:eastAsia="Calibri"/>
          <w:sz w:val="28"/>
          <w:szCs w:val="28"/>
          <w:lang w:eastAsia="en-US"/>
        </w:rPr>
        <w:t>в сумме</w:t>
      </w:r>
      <w:r w:rsidRPr="00B761B1">
        <w:rPr>
          <w:rFonts w:eastAsia="Calibri"/>
          <w:sz w:val="28"/>
          <w:szCs w:val="28"/>
          <w:lang w:eastAsia="en-US"/>
        </w:rPr>
        <w:t xml:space="preserve"> </w:t>
      </w:r>
      <w:r w:rsidR="00E17DD6">
        <w:rPr>
          <w:rFonts w:eastAsia="Calibri"/>
          <w:sz w:val="28"/>
          <w:szCs w:val="28"/>
          <w:lang w:eastAsia="en-US"/>
        </w:rPr>
        <w:t>по</w:t>
      </w:r>
      <w:r w:rsidRPr="00B761B1">
        <w:rPr>
          <w:rFonts w:eastAsia="Calibri"/>
          <w:sz w:val="28"/>
          <w:szCs w:val="28"/>
          <w:lang w:eastAsia="en-US"/>
        </w:rPr>
        <w:t xml:space="preserve"> </w:t>
      </w:r>
      <w:r w:rsidRPr="005E7597">
        <w:rPr>
          <w:rFonts w:eastAsia="Calibri"/>
          <w:sz w:val="28"/>
          <w:szCs w:val="28"/>
          <w:lang w:eastAsia="en-US"/>
        </w:rPr>
        <w:t>1 730,1 тыс. рублей ежегодно.</w:t>
      </w:r>
    </w:p>
    <w:p w:rsidR="00BD08B3" w:rsidRPr="005E7597" w:rsidRDefault="00BD08B3" w:rsidP="00BD08B3">
      <w:pPr>
        <w:spacing w:line="360" w:lineRule="exact"/>
        <w:ind w:firstLine="709"/>
        <w:jc w:val="both"/>
        <w:rPr>
          <w:rFonts w:eastAsia="Calibri"/>
          <w:sz w:val="28"/>
          <w:szCs w:val="28"/>
          <w:lang w:eastAsia="en-US"/>
        </w:rPr>
      </w:pPr>
      <w:r w:rsidRPr="005E7597">
        <w:rPr>
          <w:rFonts w:eastAsia="Calibri"/>
          <w:sz w:val="28"/>
          <w:szCs w:val="28"/>
          <w:lang w:eastAsia="en-US"/>
        </w:rPr>
        <w:t>1.4.</w:t>
      </w:r>
      <w:r w:rsidRPr="005E7597">
        <w:rPr>
          <w:rFonts w:eastAsia="Calibri"/>
          <w:sz w:val="28"/>
          <w:szCs w:val="28"/>
          <w:lang w:eastAsia="en-US"/>
        </w:rPr>
        <w:tab/>
        <w:t xml:space="preserve">«Обслуживание лицевых счетов органов государственной власти Пермского края, государственных краевых учреждений органами местного самоуправления Пермского края» </w:t>
      </w:r>
      <w:r>
        <w:rPr>
          <w:rFonts w:eastAsia="Calibri"/>
          <w:sz w:val="28"/>
          <w:szCs w:val="28"/>
          <w:lang w:eastAsia="en-US"/>
        </w:rPr>
        <w:t>в сумме</w:t>
      </w:r>
      <w:r w:rsidRPr="00B761B1">
        <w:rPr>
          <w:rFonts w:eastAsia="Calibri"/>
          <w:sz w:val="28"/>
          <w:szCs w:val="28"/>
          <w:lang w:eastAsia="en-US"/>
        </w:rPr>
        <w:t xml:space="preserve"> </w:t>
      </w:r>
      <w:r w:rsidRPr="005E7597">
        <w:rPr>
          <w:rFonts w:eastAsia="Calibri"/>
          <w:sz w:val="28"/>
          <w:szCs w:val="28"/>
          <w:lang w:eastAsia="en-US"/>
        </w:rPr>
        <w:t xml:space="preserve">3 658,8 тыс. рублей, в том числе </w:t>
      </w:r>
      <w:r w:rsidR="00613487">
        <w:rPr>
          <w:rFonts w:eastAsia="Calibri"/>
          <w:sz w:val="28"/>
          <w:szCs w:val="28"/>
          <w:lang w:eastAsia="en-US"/>
        </w:rPr>
        <w:br/>
      </w:r>
      <w:r w:rsidRPr="005E7597">
        <w:rPr>
          <w:rFonts w:eastAsia="Calibri"/>
          <w:sz w:val="28"/>
          <w:szCs w:val="28"/>
          <w:lang w:eastAsia="en-US"/>
        </w:rPr>
        <w:t xml:space="preserve">на 2018-2020 годы </w:t>
      </w:r>
      <w:r>
        <w:rPr>
          <w:rFonts w:eastAsia="Calibri"/>
          <w:sz w:val="28"/>
          <w:szCs w:val="28"/>
          <w:lang w:eastAsia="en-US"/>
        </w:rPr>
        <w:t>в сумме</w:t>
      </w:r>
      <w:r w:rsidRPr="00B761B1">
        <w:rPr>
          <w:rFonts w:eastAsia="Calibri"/>
          <w:sz w:val="28"/>
          <w:szCs w:val="28"/>
          <w:lang w:eastAsia="en-US"/>
        </w:rPr>
        <w:t xml:space="preserve"> </w:t>
      </w:r>
      <w:r w:rsidR="00613487">
        <w:rPr>
          <w:rFonts w:eastAsia="Calibri"/>
          <w:sz w:val="28"/>
          <w:szCs w:val="28"/>
          <w:lang w:eastAsia="en-US"/>
        </w:rPr>
        <w:t xml:space="preserve">по </w:t>
      </w:r>
      <w:r w:rsidRPr="005E7597">
        <w:rPr>
          <w:rFonts w:eastAsia="Calibri"/>
          <w:sz w:val="28"/>
          <w:szCs w:val="28"/>
          <w:lang w:eastAsia="en-US"/>
        </w:rPr>
        <w:t>1 219,6 тыс. рублей ежегодно.</w:t>
      </w:r>
    </w:p>
    <w:p w:rsidR="00BD08B3" w:rsidRPr="005E7597" w:rsidRDefault="00BD08B3" w:rsidP="00BD08B3">
      <w:pPr>
        <w:spacing w:line="360" w:lineRule="exact"/>
        <w:ind w:firstLine="709"/>
        <w:jc w:val="both"/>
        <w:rPr>
          <w:rFonts w:eastAsia="Calibri"/>
          <w:sz w:val="28"/>
          <w:szCs w:val="28"/>
          <w:lang w:eastAsia="en-US"/>
        </w:rPr>
      </w:pPr>
      <w:r w:rsidRPr="005E7597">
        <w:rPr>
          <w:rFonts w:eastAsia="Calibri"/>
          <w:sz w:val="28"/>
          <w:szCs w:val="28"/>
          <w:lang w:eastAsia="en-US"/>
        </w:rPr>
        <w:t>1.5.</w:t>
      </w:r>
      <w:r w:rsidRPr="005E7597">
        <w:rPr>
          <w:rFonts w:eastAsia="Calibri"/>
          <w:sz w:val="28"/>
          <w:szCs w:val="28"/>
          <w:lang w:eastAsia="en-US"/>
        </w:rPr>
        <w:tab/>
        <w:t xml:space="preserve">«Поощрение за достижение наилучших результатов </w:t>
      </w:r>
      <w:r w:rsidR="0071166E">
        <w:rPr>
          <w:rFonts w:eastAsia="Calibri"/>
          <w:sz w:val="28"/>
          <w:szCs w:val="28"/>
          <w:lang w:eastAsia="en-US"/>
        </w:rPr>
        <w:br/>
      </w:r>
      <w:r w:rsidRPr="005E7597">
        <w:rPr>
          <w:rFonts w:eastAsia="Calibri"/>
          <w:sz w:val="28"/>
          <w:szCs w:val="28"/>
          <w:lang w:eastAsia="en-US"/>
        </w:rPr>
        <w:t xml:space="preserve">в организации финансового менеджмента главных распорядителей бюджетных средств Пермского края» </w:t>
      </w:r>
      <w:r>
        <w:rPr>
          <w:rFonts w:eastAsia="Calibri"/>
          <w:sz w:val="28"/>
          <w:szCs w:val="28"/>
          <w:lang w:eastAsia="en-US"/>
        </w:rPr>
        <w:t>в сумме</w:t>
      </w:r>
      <w:r w:rsidRPr="00B761B1">
        <w:rPr>
          <w:rFonts w:eastAsia="Calibri"/>
          <w:sz w:val="28"/>
          <w:szCs w:val="28"/>
          <w:lang w:eastAsia="en-US"/>
        </w:rPr>
        <w:t xml:space="preserve"> </w:t>
      </w:r>
      <w:r w:rsidRPr="005E7597">
        <w:rPr>
          <w:rFonts w:eastAsia="Calibri"/>
          <w:sz w:val="28"/>
          <w:szCs w:val="28"/>
          <w:lang w:eastAsia="en-US"/>
        </w:rPr>
        <w:t xml:space="preserve">29 454,9 тыс. рублей, </w:t>
      </w:r>
      <w:r w:rsidR="0071166E">
        <w:rPr>
          <w:rFonts w:eastAsia="Calibri"/>
          <w:sz w:val="28"/>
          <w:szCs w:val="28"/>
          <w:lang w:eastAsia="en-US"/>
        </w:rPr>
        <w:br/>
      </w:r>
      <w:r w:rsidRPr="005E7597">
        <w:rPr>
          <w:rFonts w:eastAsia="Calibri"/>
          <w:sz w:val="28"/>
          <w:szCs w:val="28"/>
          <w:lang w:eastAsia="en-US"/>
        </w:rPr>
        <w:t xml:space="preserve">в том числе на 2018-2020 годы </w:t>
      </w:r>
      <w:r>
        <w:rPr>
          <w:rFonts w:eastAsia="Calibri"/>
          <w:sz w:val="28"/>
          <w:szCs w:val="28"/>
          <w:lang w:eastAsia="en-US"/>
        </w:rPr>
        <w:t>в сумме</w:t>
      </w:r>
      <w:r w:rsidRPr="00B761B1">
        <w:rPr>
          <w:rFonts w:eastAsia="Calibri"/>
          <w:sz w:val="28"/>
          <w:szCs w:val="28"/>
          <w:lang w:eastAsia="en-US"/>
        </w:rPr>
        <w:t xml:space="preserve"> </w:t>
      </w:r>
      <w:r w:rsidR="00613487">
        <w:rPr>
          <w:rFonts w:eastAsia="Calibri"/>
          <w:sz w:val="28"/>
          <w:szCs w:val="28"/>
          <w:lang w:eastAsia="en-US"/>
        </w:rPr>
        <w:t xml:space="preserve">по </w:t>
      </w:r>
      <w:r w:rsidRPr="005E7597">
        <w:rPr>
          <w:rFonts w:eastAsia="Calibri"/>
          <w:sz w:val="28"/>
          <w:szCs w:val="28"/>
          <w:lang w:eastAsia="en-US"/>
        </w:rPr>
        <w:t>9 818,3 тыс. рублей</w:t>
      </w:r>
      <w:r w:rsidR="00613487" w:rsidRPr="00613487">
        <w:rPr>
          <w:rFonts w:eastAsia="Calibri"/>
          <w:sz w:val="28"/>
          <w:szCs w:val="28"/>
          <w:lang w:eastAsia="en-US"/>
        </w:rPr>
        <w:t xml:space="preserve"> </w:t>
      </w:r>
      <w:r w:rsidR="00613487" w:rsidRPr="005E7597">
        <w:rPr>
          <w:rFonts w:eastAsia="Calibri"/>
          <w:sz w:val="28"/>
          <w:szCs w:val="28"/>
          <w:lang w:eastAsia="en-US"/>
        </w:rPr>
        <w:t>ежегодно</w:t>
      </w:r>
      <w:r w:rsidRPr="005E7597">
        <w:rPr>
          <w:rFonts w:eastAsia="Calibri"/>
          <w:sz w:val="28"/>
          <w:szCs w:val="28"/>
          <w:lang w:eastAsia="en-US"/>
        </w:rPr>
        <w:t>.</w:t>
      </w:r>
    </w:p>
    <w:p w:rsidR="00BD08B3" w:rsidRPr="005E7597" w:rsidRDefault="00BD08B3" w:rsidP="00BD08B3">
      <w:pPr>
        <w:spacing w:line="360" w:lineRule="exact"/>
        <w:ind w:firstLine="709"/>
        <w:jc w:val="both"/>
        <w:rPr>
          <w:rFonts w:eastAsia="Calibri"/>
          <w:sz w:val="28"/>
          <w:szCs w:val="28"/>
          <w:lang w:eastAsia="en-US"/>
        </w:rPr>
      </w:pPr>
      <w:r w:rsidRPr="005E7597">
        <w:rPr>
          <w:rFonts w:eastAsia="Calibri"/>
          <w:sz w:val="28"/>
          <w:szCs w:val="28"/>
          <w:lang w:eastAsia="en-US"/>
        </w:rPr>
        <w:t>1.6.</w:t>
      </w:r>
      <w:r w:rsidRPr="005E7597">
        <w:rPr>
          <w:rFonts w:eastAsia="Calibri"/>
          <w:sz w:val="28"/>
          <w:szCs w:val="28"/>
          <w:lang w:eastAsia="en-US"/>
        </w:rPr>
        <w:tab/>
        <w:t>«Осуществление отдельных полномочий в области лесных отношений»</w:t>
      </w:r>
      <w:r>
        <w:rPr>
          <w:rFonts w:eastAsia="Calibri"/>
          <w:sz w:val="28"/>
          <w:szCs w:val="28"/>
          <w:lang w:eastAsia="en-US"/>
        </w:rPr>
        <w:t xml:space="preserve"> за счет средств федерального бюджета</w:t>
      </w:r>
      <w:r w:rsidRPr="005E7597">
        <w:rPr>
          <w:rFonts w:eastAsia="Calibri"/>
          <w:sz w:val="28"/>
          <w:szCs w:val="28"/>
          <w:lang w:eastAsia="en-US"/>
        </w:rPr>
        <w:t xml:space="preserve"> </w:t>
      </w:r>
      <w:r>
        <w:rPr>
          <w:rFonts w:eastAsia="Calibri"/>
          <w:sz w:val="28"/>
          <w:szCs w:val="28"/>
          <w:lang w:eastAsia="en-US"/>
        </w:rPr>
        <w:t>в сумме</w:t>
      </w:r>
      <w:r w:rsidRPr="00B761B1">
        <w:rPr>
          <w:rFonts w:eastAsia="Calibri"/>
          <w:sz w:val="28"/>
          <w:szCs w:val="28"/>
          <w:lang w:eastAsia="en-US"/>
        </w:rPr>
        <w:t xml:space="preserve"> </w:t>
      </w:r>
      <w:r w:rsidR="00613487">
        <w:rPr>
          <w:rFonts w:eastAsia="Calibri"/>
          <w:sz w:val="28"/>
          <w:szCs w:val="28"/>
          <w:lang w:eastAsia="en-US"/>
        </w:rPr>
        <w:br/>
      </w:r>
      <w:r w:rsidRPr="005E7597">
        <w:rPr>
          <w:rFonts w:eastAsia="Calibri"/>
          <w:sz w:val="28"/>
          <w:szCs w:val="28"/>
          <w:lang w:eastAsia="en-US"/>
        </w:rPr>
        <w:t xml:space="preserve">151 398,3 тыс. рублей, в том числе на 2018-2020 годы </w:t>
      </w:r>
      <w:r>
        <w:rPr>
          <w:rFonts w:eastAsia="Calibri"/>
          <w:sz w:val="28"/>
          <w:szCs w:val="28"/>
          <w:lang w:eastAsia="en-US"/>
        </w:rPr>
        <w:t>в сумме</w:t>
      </w:r>
      <w:r w:rsidRPr="00B761B1">
        <w:rPr>
          <w:rFonts w:eastAsia="Calibri"/>
          <w:sz w:val="28"/>
          <w:szCs w:val="28"/>
          <w:lang w:eastAsia="en-US"/>
        </w:rPr>
        <w:t xml:space="preserve"> </w:t>
      </w:r>
      <w:r w:rsidR="00613487">
        <w:rPr>
          <w:rFonts w:eastAsia="Calibri"/>
          <w:sz w:val="28"/>
          <w:szCs w:val="28"/>
          <w:lang w:eastAsia="en-US"/>
        </w:rPr>
        <w:br/>
      </w:r>
      <w:r w:rsidRPr="005E7597">
        <w:rPr>
          <w:rFonts w:eastAsia="Calibri"/>
          <w:sz w:val="28"/>
          <w:szCs w:val="28"/>
          <w:lang w:eastAsia="en-US"/>
        </w:rPr>
        <w:t>50 466,1 тыс. рублей ежегодно.</w:t>
      </w:r>
    </w:p>
    <w:p w:rsidR="00BD08B3" w:rsidRPr="005E7597" w:rsidRDefault="00BD08B3" w:rsidP="00BD08B3">
      <w:pPr>
        <w:spacing w:line="360" w:lineRule="exact"/>
        <w:ind w:firstLine="709"/>
        <w:jc w:val="both"/>
        <w:rPr>
          <w:rFonts w:eastAsia="Calibri"/>
          <w:sz w:val="28"/>
          <w:szCs w:val="28"/>
          <w:lang w:eastAsia="en-US"/>
        </w:rPr>
      </w:pPr>
      <w:r w:rsidRPr="005E7597">
        <w:rPr>
          <w:rFonts w:eastAsia="Calibri"/>
          <w:sz w:val="28"/>
          <w:szCs w:val="28"/>
          <w:lang w:eastAsia="en-US"/>
        </w:rPr>
        <w:t>1.7.</w:t>
      </w:r>
      <w:r w:rsidRPr="005E7597">
        <w:rPr>
          <w:rFonts w:eastAsia="Calibri"/>
          <w:sz w:val="28"/>
          <w:szCs w:val="28"/>
          <w:lang w:eastAsia="en-US"/>
        </w:rPr>
        <w:tab/>
        <w:t>«Осуществление переданных полномочий в области охраны                    и использования охотничьих ресурсов»</w:t>
      </w:r>
      <w:r>
        <w:rPr>
          <w:rFonts w:eastAsia="Calibri"/>
          <w:sz w:val="28"/>
          <w:szCs w:val="28"/>
          <w:lang w:eastAsia="en-US"/>
        </w:rPr>
        <w:t xml:space="preserve"> за счет средств федерального </w:t>
      </w:r>
      <w:r>
        <w:rPr>
          <w:rFonts w:eastAsia="Calibri"/>
          <w:sz w:val="28"/>
          <w:szCs w:val="28"/>
          <w:lang w:eastAsia="en-US"/>
        </w:rPr>
        <w:lastRenderedPageBreak/>
        <w:t>бюджета</w:t>
      </w:r>
      <w:r w:rsidRPr="005E7597">
        <w:rPr>
          <w:rFonts w:eastAsia="Calibri"/>
          <w:sz w:val="28"/>
          <w:szCs w:val="28"/>
          <w:lang w:eastAsia="en-US"/>
        </w:rPr>
        <w:t xml:space="preserve"> </w:t>
      </w:r>
      <w:r>
        <w:rPr>
          <w:rFonts w:eastAsia="Calibri"/>
          <w:sz w:val="28"/>
          <w:szCs w:val="28"/>
          <w:lang w:eastAsia="en-US"/>
        </w:rPr>
        <w:t>в сумме</w:t>
      </w:r>
      <w:r w:rsidRPr="00B761B1">
        <w:rPr>
          <w:rFonts w:eastAsia="Calibri"/>
          <w:sz w:val="28"/>
          <w:szCs w:val="28"/>
          <w:lang w:eastAsia="en-US"/>
        </w:rPr>
        <w:t xml:space="preserve"> </w:t>
      </w:r>
      <w:r w:rsidRPr="005E7597">
        <w:rPr>
          <w:rFonts w:eastAsia="Calibri"/>
          <w:sz w:val="28"/>
          <w:szCs w:val="28"/>
          <w:lang w:eastAsia="en-US"/>
        </w:rPr>
        <w:t xml:space="preserve">61 590,0 тыс. рублей, в том числе на 2018-2020 годы </w:t>
      </w:r>
      <w:r w:rsidR="00613487">
        <w:rPr>
          <w:rFonts w:eastAsia="Calibri"/>
          <w:sz w:val="28"/>
          <w:szCs w:val="28"/>
          <w:lang w:eastAsia="en-US"/>
        </w:rPr>
        <w:br/>
      </w:r>
      <w:r>
        <w:rPr>
          <w:rFonts w:eastAsia="Calibri"/>
          <w:sz w:val="28"/>
          <w:szCs w:val="28"/>
          <w:lang w:eastAsia="en-US"/>
        </w:rPr>
        <w:t>в сумме</w:t>
      </w:r>
      <w:r w:rsidRPr="00B761B1">
        <w:rPr>
          <w:rFonts w:eastAsia="Calibri"/>
          <w:sz w:val="28"/>
          <w:szCs w:val="28"/>
          <w:lang w:eastAsia="en-US"/>
        </w:rPr>
        <w:t xml:space="preserve"> </w:t>
      </w:r>
      <w:r w:rsidR="00613487">
        <w:rPr>
          <w:rFonts w:eastAsia="Calibri"/>
          <w:sz w:val="28"/>
          <w:szCs w:val="28"/>
          <w:lang w:eastAsia="en-US"/>
        </w:rPr>
        <w:t xml:space="preserve">по </w:t>
      </w:r>
      <w:r w:rsidRPr="005E7597">
        <w:rPr>
          <w:rFonts w:eastAsia="Calibri"/>
          <w:sz w:val="28"/>
          <w:szCs w:val="28"/>
          <w:lang w:eastAsia="en-US"/>
        </w:rPr>
        <w:t>20 530,0 тыс. рублей ежегодно.</w:t>
      </w:r>
    </w:p>
    <w:p w:rsidR="00BD08B3" w:rsidRPr="005E7597" w:rsidRDefault="00BD08B3" w:rsidP="00BD08B3">
      <w:pPr>
        <w:spacing w:line="360" w:lineRule="exact"/>
        <w:ind w:firstLine="709"/>
        <w:jc w:val="both"/>
        <w:rPr>
          <w:rFonts w:eastAsia="Calibri"/>
          <w:sz w:val="28"/>
          <w:szCs w:val="28"/>
          <w:lang w:eastAsia="en-US"/>
        </w:rPr>
      </w:pPr>
      <w:r w:rsidRPr="005E7597">
        <w:rPr>
          <w:rFonts w:eastAsia="Calibri"/>
          <w:sz w:val="28"/>
          <w:szCs w:val="28"/>
          <w:lang w:eastAsia="en-US"/>
        </w:rPr>
        <w:t>2.</w:t>
      </w:r>
      <w:r w:rsidRPr="005E7597">
        <w:rPr>
          <w:rFonts w:eastAsia="Calibri"/>
          <w:sz w:val="28"/>
          <w:szCs w:val="28"/>
          <w:lang w:eastAsia="en-US"/>
        </w:rPr>
        <w:tab/>
        <w:t xml:space="preserve">«Сопровождение закупочной деятельности государственных заказчиков» </w:t>
      </w:r>
      <w:r>
        <w:rPr>
          <w:rFonts w:eastAsia="Calibri"/>
          <w:sz w:val="28"/>
          <w:szCs w:val="28"/>
          <w:lang w:eastAsia="en-US"/>
        </w:rPr>
        <w:t>в сумме</w:t>
      </w:r>
      <w:r w:rsidRPr="00B761B1">
        <w:rPr>
          <w:rFonts w:eastAsia="Calibri"/>
          <w:sz w:val="28"/>
          <w:szCs w:val="28"/>
          <w:lang w:eastAsia="en-US"/>
        </w:rPr>
        <w:t xml:space="preserve"> </w:t>
      </w:r>
      <w:r w:rsidRPr="005E7597">
        <w:rPr>
          <w:rFonts w:eastAsia="Calibri"/>
          <w:sz w:val="28"/>
          <w:szCs w:val="28"/>
          <w:lang w:eastAsia="en-US"/>
        </w:rPr>
        <w:t xml:space="preserve">193 542,9 тыс. рублей, в том числе на 2018 год – </w:t>
      </w:r>
      <w:r w:rsidR="00613487">
        <w:rPr>
          <w:rFonts w:eastAsia="Calibri"/>
          <w:sz w:val="28"/>
          <w:szCs w:val="28"/>
          <w:lang w:eastAsia="en-US"/>
        </w:rPr>
        <w:br/>
      </w:r>
      <w:r w:rsidRPr="005E7597">
        <w:rPr>
          <w:rFonts w:eastAsia="Calibri"/>
          <w:sz w:val="28"/>
          <w:szCs w:val="28"/>
          <w:lang w:eastAsia="en-US"/>
        </w:rPr>
        <w:t>67 132,3 тыс. рублей, на 2019 -</w:t>
      </w:r>
      <w:r w:rsidR="00613487">
        <w:rPr>
          <w:rFonts w:eastAsia="Calibri"/>
          <w:sz w:val="28"/>
          <w:szCs w:val="28"/>
          <w:lang w:eastAsia="en-US"/>
        </w:rPr>
        <w:t xml:space="preserve"> </w:t>
      </w:r>
      <w:r w:rsidRPr="005E7597">
        <w:rPr>
          <w:rFonts w:eastAsia="Calibri"/>
          <w:sz w:val="28"/>
          <w:szCs w:val="28"/>
          <w:lang w:eastAsia="en-US"/>
        </w:rPr>
        <w:t xml:space="preserve">2020 годы </w:t>
      </w:r>
      <w:r>
        <w:rPr>
          <w:rFonts w:eastAsia="Calibri"/>
          <w:sz w:val="28"/>
          <w:szCs w:val="28"/>
          <w:lang w:eastAsia="en-US"/>
        </w:rPr>
        <w:t>в сумме</w:t>
      </w:r>
      <w:r w:rsidRPr="00B761B1">
        <w:rPr>
          <w:rFonts w:eastAsia="Calibri"/>
          <w:sz w:val="28"/>
          <w:szCs w:val="28"/>
          <w:lang w:eastAsia="en-US"/>
        </w:rPr>
        <w:t xml:space="preserve"> </w:t>
      </w:r>
      <w:r w:rsidR="00613487">
        <w:rPr>
          <w:rFonts w:eastAsia="Calibri"/>
          <w:sz w:val="28"/>
          <w:szCs w:val="28"/>
          <w:lang w:eastAsia="en-US"/>
        </w:rPr>
        <w:t xml:space="preserve">по </w:t>
      </w:r>
      <w:r w:rsidRPr="005E7597">
        <w:rPr>
          <w:rFonts w:eastAsia="Calibri"/>
          <w:sz w:val="28"/>
          <w:szCs w:val="28"/>
          <w:lang w:eastAsia="en-US"/>
        </w:rPr>
        <w:t>63 205,3 тыс. рублей ежегодно.</w:t>
      </w:r>
    </w:p>
    <w:p w:rsidR="00BD08B3" w:rsidRPr="005E7597" w:rsidRDefault="00BD08B3" w:rsidP="00BD08B3">
      <w:pPr>
        <w:spacing w:line="360" w:lineRule="exact"/>
        <w:ind w:firstLine="709"/>
        <w:jc w:val="both"/>
        <w:rPr>
          <w:rFonts w:eastAsia="Calibri"/>
          <w:sz w:val="28"/>
          <w:szCs w:val="28"/>
          <w:lang w:eastAsia="en-US"/>
        </w:rPr>
      </w:pPr>
      <w:r w:rsidRPr="005E7597">
        <w:rPr>
          <w:rFonts w:eastAsia="Calibri"/>
          <w:sz w:val="28"/>
          <w:szCs w:val="28"/>
          <w:lang w:eastAsia="en-US"/>
        </w:rPr>
        <w:t xml:space="preserve">С 1 января 2018 года </w:t>
      </w:r>
      <w:r>
        <w:rPr>
          <w:rFonts w:eastAsia="Calibri"/>
          <w:sz w:val="28"/>
          <w:szCs w:val="28"/>
          <w:lang w:eastAsia="en-US"/>
        </w:rPr>
        <w:t>начнет работу</w:t>
      </w:r>
      <w:r w:rsidRPr="005E7597">
        <w:rPr>
          <w:rFonts w:eastAsia="Calibri"/>
          <w:sz w:val="28"/>
          <w:szCs w:val="28"/>
          <w:lang w:eastAsia="en-US"/>
        </w:rPr>
        <w:t xml:space="preserve"> ГБУ «Центр организации закупок» в целях обеспечения реализации полномочий в сфере закупок Пермского края: методическое обеспечение функционирования региональной информационной системы в сфере закупок товаров, работ, услуг для обеспечения государственных нужд Пермского края, мониторинг закупок, экспертиза обоснований начальных (максимальных) цен контрактов                          и постановка на учет контрактов и договоров.</w:t>
      </w:r>
    </w:p>
    <w:p w:rsidR="00BD08B3" w:rsidRPr="00BD08B3" w:rsidRDefault="00BD08B3" w:rsidP="00BD08B3">
      <w:pPr>
        <w:spacing w:line="360" w:lineRule="exact"/>
        <w:ind w:firstLine="709"/>
        <w:jc w:val="both"/>
        <w:rPr>
          <w:rFonts w:eastAsia="Calibri"/>
          <w:sz w:val="28"/>
          <w:szCs w:val="28"/>
          <w:lang w:eastAsia="en-US"/>
        </w:rPr>
      </w:pPr>
      <w:r w:rsidRPr="005E7597">
        <w:rPr>
          <w:rFonts w:eastAsia="Calibri"/>
          <w:sz w:val="28"/>
          <w:szCs w:val="28"/>
          <w:lang w:eastAsia="en-US"/>
        </w:rPr>
        <w:t>3.</w:t>
      </w:r>
      <w:r w:rsidRPr="005E7597">
        <w:rPr>
          <w:rFonts w:eastAsia="Calibri"/>
          <w:sz w:val="28"/>
          <w:szCs w:val="28"/>
          <w:lang w:eastAsia="en-US"/>
        </w:rPr>
        <w:tab/>
        <w:t xml:space="preserve"> «Мероприятия по управлению лесным фондом» </w:t>
      </w:r>
      <w:r>
        <w:rPr>
          <w:rFonts w:eastAsia="Calibri"/>
          <w:sz w:val="28"/>
          <w:szCs w:val="28"/>
          <w:lang w:eastAsia="en-US"/>
        </w:rPr>
        <w:t>в сумме</w:t>
      </w:r>
      <w:r w:rsidRPr="00B761B1">
        <w:rPr>
          <w:rFonts w:eastAsia="Calibri"/>
          <w:sz w:val="28"/>
          <w:szCs w:val="28"/>
          <w:lang w:eastAsia="en-US"/>
        </w:rPr>
        <w:t xml:space="preserve"> </w:t>
      </w:r>
      <w:r w:rsidR="00613487">
        <w:rPr>
          <w:rFonts w:eastAsia="Calibri"/>
          <w:sz w:val="28"/>
          <w:szCs w:val="28"/>
          <w:lang w:eastAsia="en-US"/>
        </w:rPr>
        <w:br/>
      </w:r>
      <w:r w:rsidRPr="005E7597">
        <w:rPr>
          <w:rFonts w:eastAsia="Calibri"/>
          <w:sz w:val="28"/>
          <w:szCs w:val="28"/>
          <w:lang w:eastAsia="en-US"/>
        </w:rPr>
        <w:t xml:space="preserve">4 547,1 тыс. рублей, в том числе на 2018-2020 годы </w:t>
      </w:r>
      <w:r>
        <w:rPr>
          <w:rFonts w:eastAsia="Calibri"/>
          <w:sz w:val="28"/>
          <w:szCs w:val="28"/>
          <w:lang w:eastAsia="en-US"/>
        </w:rPr>
        <w:t>в сумме</w:t>
      </w:r>
      <w:r w:rsidRPr="00B761B1">
        <w:rPr>
          <w:rFonts w:eastAsia="Calibri"/>
          <w:sz w:val="28"/>
          <w:szCs w:val="28"/>
          <w:lang w:eastAsia="en-US"/>
        </w:rPr>
        <w:t xml:space="preserve"> </w:t>
      </w:r>
      <w:r w:rsidR="00613487">
        <w:rPr>
          <w:rFonts w:eastAsia="Calibri"/>
          <w:sz w:val="28"/>
          <w:szCs w:val="28"/>
          <w:lang w:eastAsia="en-US"/>
        </w:rPr>
        <w:br/>
        <w:t xml:space="preserve">по </w:t>
      </w:r>
      <w:r w:rsidRPr="005E7597">
        <w:rPr>
          <w:rFonts w:eastAsia="Calibri"/>
          <w:sz w:val="28"/>
          <w:szCs w:val="28"/>
          <w:lang w:eastAsia="en-US"/>
        </w:rPr>
        <w:t>1 515,7 тыс. рублей ежегодно.</w:t>
      </w:r>
    </w:p>
    <w:p w:rsidR="00FB0C14" w:rsidRPr="00FB0C14" w:rsidRDefault="00BD08B3" w:rsidP="00FB0C14">
      <w:pPr>
        <w:spacing w:line="360" w:lineRule="exact"/>
        <w:ind w:firstLine="709"/>
        <w:jc w:val="both"/>
        <w:rPr>
          <w:sz w:val="28"/>
          <w:szCs w:val="28"/>
        </w:rPr>
      </w:pPr>
      <w:r>
        <w:rPr>
          <w:sz w:val="28"/>
          <w:szCs w:val="28"/>
        </w:rPr>
        <w:t xml:space="preserve">4. </w:t>
      </w:r>
      <w:r w:rsidR="00FB0C14" w:rsidRPr="00FB0C14">
        <w:rPr>
          <w:sz w:val="28"/>
          <w:szCs w:val="28"/>
        </w:rPr>
        <w:t xml:space="preserve">На осуществление бюджетных инвестиций в объекты капитального строительства объектов общественной инфраструктуры регионального значения в рамках адресной инвестиционной программы Пермского края предусмотрены бюджетные ассигнования краевого бюджета в сумме 199 508,9 тыс. рублей, в том числе на 2018 год - 112 846,9 тыс. рублей, </w:t>
      </w:r>
      <w:r w:rsidR="007A7478">
        <w:rPr>
          <w:sz w:val="28"/>
          <w:szCs w:val="28"/>
        </w:rPr>
        <w:br/>
      </w:r>
      <w:r w:rsidR="00FB0C14" w:rsidRPr="00FB0C14">
        <w:rPr>
          <w:sz w:val="28"/>
          <w:szCs w:val="28"/>
        </w:rPr>
        <w:t xml:space="preserve">на 2019 год – 86 662,0 тыс. рублей. </w:t>
      </w:r>
    </w:p>
    <w:p w:rsidR="00FB0C14" w:rsidRPr="00FB0C14" w:rsidRDefault="00FB0C14" w:rsidP="00FB0C14">
      <w:pPr>
        <w:spacing w:line="360" w:lineRule="exact"/>
        <w:ind w:firstLine="709"/>
        <w:jc w:val="both"/>
        <w:rPr>
          <w:sz w:val="28"/>
          <w:szCs w:val="28"/>
        </w:rPr>
      </w:pPr>
      <w:r w:rsidRPr="00FB0C14">
        <w:rPr>
          <w:sz w:val="28"/>
          <w:szCs w:val="28"/>
        </w:rPr>
        <w:t>Указанные средства планируется направить на:</w:t>
      </w:r>
    </w:p>
    <w:p w:rsidR="00FB0C14" w:rsidRPr="00FB0C14" w:rsidRDefault="00FB0C14" w:rsidP="00FB0C14">
      <w:pPr>
        <w:tabs>
          <w:tab w:val="left" w:pos="0"/>
        </w:tabs>
        <w:spacing w:line="360" w:lineRule="exact"/>
        <w:ind w:firstLine="709"/>
        <w:contextualSpacing/>
        <w:jc w:val="both"/>
        <w:rPr>
          <w:sz w:val="28"/>
          <w:szCs w:val="28"/>
        </w:rPr>
      </w:pPr>
      <w:r w:rsidRPr="00FB0C14">
        <w:rPr>
          <w:sz w:val="28"/>
          <w:szCs w:val="28"/>
        </w:rPr>
        <w:t xml:space="preserve">- </w:t>
      </w:r>
      <w:r w:rsidRPr="00FB0C14">
        <w:rPr>
          <w:rFonts w:eastAsia="Calibri"/>
          <w:sz w:val="28"/>
          <w:szCs w:val="28"/>
          <w:lang w:eastAsia="en-US"/>
        </w:rPr>
        <w:t xml:space="preserve">приобретение в собственность Пермского края нежилых помещений </w:t>
      </w:r>
      <w:r w:rsidR="007A7478">
        <w:rPr>
          <w:rFonts w:eastAsia="Calibri"/>
          <w:sz w:val="28"/>
          <w:szCs w:val="28"/>
          <w:lang w:eastAsia="en-US"/>
        </w:rPr>
        <w:br/>
      </w:r>
      <w:r w:rsidRPr="00FB0C14">
        <w:rPr>
          <w:rFonts w:eastAsia="Calibri"/>
          <w:sz w:val="28"/>
          <w:szCs w:val="28"/>
          <w:lang w:eastAsia="en-US"/>
        </w:rPr>
        <w:t>в целях выполнения функций государственными органами в 2018 году – 13 934,4 тыс. рублей</w:t>
      </w:r>
      <w:r w:rsidRPr="00FB0C14">
        <w:rPr>
          <w:sz w:val="28"/>
          <w:szCs w:val="28"/>
        </w:rPr>
        <w:t>,</w:t>
      </w:r>
    </w:p>
    <w:p w:rsidR="00FB0C14" w:rsidRPr="00FB0C14" w:rsidRDefault="00FB0C14" w:rsidP="00FB0C14">
      <w:pPr>
        <w:spacing w:line="360" w:lineRule="exact"/>
        <w:ind w:firstLine="709"/>
        <w:jc w:val="both"/>
        <w:rPr>
          <w:sz w:val="28"/>
          <w:szCs w:val="28"/>
        </w:rPr>
      </w:pPr>
      <w:r w:rsidRPr="00FB0C14">
        <w:rPr>
          <w:sz w:val="28"/>
          <w:szCs w:val="28"/>
        </w:rPr>
        <w:t xml:space="preserve">- </w:t>
      </w:r>
      <w:proofErr w:type="spellStart"/>
      <w:r w:rsidRPr="00FB0C14">
        <w:rPr>
          <w:sz w:val="28"/>
          <w:szCs w:val="28"/>
        </w:rPr>
        <w:t>берегоукрепление</w:t>
      </w:r>
      <w:proofErr w:type="spellEnd"/>
      <w:r w:rsidRPr="00FB0C14">
        <w:rPr>
          <w:sz w:val="28"/>
          <w:szCs w:val="28"/>
        </w:rPr>
        <w:t xml:space="preserve"> </w:t>
      </w:r>
      <w:proofErr w:type="spellStart"/>
      <w:r w:rsidRPr="00FB0C14">
        <w:rPr>
          <w:sz w:val="28"/>
          <w:szCs w:val="28"/>
        </w:rPr>
        <w:t>Воткинского</w:t>
      </w:r>
      <w:proofErr w:type="spellEnd"/>
      <w:r w:rsidRPr="00FB0C14">
        <w:rPr>
          <w:sz w:val="28"/>
          <w:szCs w:val="28"/>
        </w:rPr>
        <w:t xml:space="preserve"> водохранилища в районе с. Усть-Качка (III очередь) Пермского района Пермского края в 2018 году - </w:t>
      </w:r>
      <w:r w:rsidR="00613487">
        <w:rPr>
          <w:sz w:val="28"/>
          <w:szCs w:val="28"/>
        </w:rPr>
        <w:br/>
      </w:r>
      <w:r w:rsidRPr="00FB0C14">
        <w:rPr>
          <w:sz w:val="28"/>
          <w:szCs w:val="28"/>
        </w:rPr>
        <w:t xml:space="preserve">98 912,5 тыс. рублей, в 2019 году – 86 662,0 тыс. рублей. </w:t>
      </w:r>
    </w:p>
    <w:p w:rsidR="00FB0C14" w:rsidRPr="0087774F" w:rsidRDefault="00FB0C14" w:rsidP="00FB0C14">
      <w:pPr>
        <w:spacing w:line="360" w:lineRule="exact"/>
        <w:ind w:firstLine="709"/>
        <w:jc w:val="both"/>
        <w:rPr>
          <w:rFonts w:eastAsia="Calibri"/>
          <w:sz w:val="28"/>
          <w:szCs w:val="28"/>
          <w:lang w:eastAsia="en-US"/>
        </w:rPr>
      </w:pPr>
      <w:r w:rsidRPr="00FB0C14">
        <w:rPr>
          <w:sz w:val="28"/>
          <w:szCs w:val="28"/>
        </w:rPr>
        <w:t xml:space="preserve">Кроме того, в соответствии с проектом федерального закона </w:t>
      </w:r>
      <w:r w:rsidR="007A7478">
        <w:rPr>
          <w:sz w:val="28"/>
          <w:szCs w:val="28"/>
        </w:rPr>
        <w:br/>
      </w:r>
      <w:r w:rsidRPr="00FB0C14">
        <w:rPr>
          <w:sz w:val="28"/>
          <w:szCs w:val="28"/>
        </w:rPr>
        <w:t>«О федеральном бюджете на 2018 год и на плановый период 2019 и 2020 годов» на 2018 год предусмотрены средства федерального бюджета в объеме 28 679,5 тыс. рублей.</w:t>
      </w:r>
    </w:p>
    <w:p w:rsidR="00E40E83" w:rsidRDefault="00E40E83" w:rsidP="004A3B54">
      <w:pPr>
        <w:widowControl w:val="0"/>
        <w:spacing w:line="360" w:lineRule="exact"/>
        <w:jc w:val="center"/>
        <w:rPr>
          <w:b/>
          <w:i/>
          <w:color w:val="000000" w:themeColor="text1"/>
          <w:sz w:val="28"/>
          <w:szCs w:val="28"/>
        </w:rPr>
      </w:pPr>
    </w:p>
    <w:p w:rsidR="00E40E83" w:rsidRPr="00E40E83" w:rsidRDefault="00E40E83" w:rsidP="004A3B54">
      <w:pPr>
        <w:widowControl w:val="0"/>
        <w:spacing w:line="360" w:lineRule="exact"/>
        <w:jc w:val="center"/>
        <w:rPr>
          <w:b/>
          <w:i/>
          <w:color w:val="000000" w:themeColor="text1"/>
          <w:sz w:val="28"/>
          <w:szCs w:val="28"/>
        </w:rPr>
      </w:pPr>
      <w:r w:rsidRPr="00E508BE">
        <w:rPr>
          <w:b/>
          <w:i/>
          <w:color w:val="000000" w:themeColor="text1"/>
          <w:sz w:val="28"/>
          <w:szCs w:val="28"/>
        </w:rPr>
        <w:t>Подпрограмма «Охрана окружающей среды и животного мира»</w:t>
      </w:r>
    </w:p>
    <w:p w:rsidR="00E508BE" w:rsidRPr="00E508BE" w:rsidRDefault="00E508BE" w:rsidP="00E508BE">
      <w:pPr>
        <w:autoSpaceDE w:val="0"/>
        <w:autoSpaceDN w:val="0"/>
        <w:adjustRightInd w:val="0"/>
        <w:spacing w:line="360" w:lineRule="exact"/>
        <w:ind w:firstLine="709"/>
        <w:jc w:val="both"/>
        <w:outlineLvl w:val="4"/>
        <w:rPr>
          <w:i/>
          <w:snapToGrid w:val="0"/>
          <w:sz w:val="28"/>
          <w:szCs w:val="28"/>
        </w:rPr>
      </w:pPr>
    </w:p>
    <w:p w:rsidR="00E508BE" w:rsidRDefault="00E508BE" w:rsidP="00E508BE">
      <w:pPr>
        <w:autoSpaceDE w:val="0"/>
        <w:autoSpaceDN w:val="0"/>
        <w:adjustRightInd w:val="0"/>
        <w:spacing w:line="360" w:lineRule="exact"/>
        <w:ind w:firstLine="709"/>
        <w:jc w:val="both"/>
        <w:outlineLvl w:val="4"/>
        <w:rPr>
          <w:snapToGrid w:val="0"/>
          <w:sz w:val="28"/>
          <w:szCs w:val="28"/>
        </w:rPr>
      </w:pPr>
      <w:r w:rsidRPr="00F819AC">
        <w:rPr>
          <w:snapToGrid w:val="0"/>
          <w:sz w:val="28"/>
          <w:szCs w:val="28"/>
        </w:rPr>
        <w:t>На реализацию подпрограммы предлагается предусмот</w:t>
      </w:r>
      <w:r>
        <w:rPr>
          <w:snapToGrid w:val="0"/>
          <w:sz w:val="28"/>
          <w:szCs w:val="28"/>
        </w:rPr>
        <w:t xml:space="preserve">реть средства </w:t>
      </w:r>
      <w:r w:rsidR="007A7478">
        <w:rPr>
          <w:snapToGrid w:val="0"/>
          <w:sz w:val="28"/>
          <w:szCs w:val="28"/>
        </w:rPr>
        <w:br/>
      </w:r>
      <w:r>
        <w:rPr>
          <w:snapToGrid w:val="0"/>
          <w:sz w:val="28"/>
          <w:szCs w:val="28"/>
        </w:rPr>
        <w:t>в объеме 147 527,0</w:t>
      </w:r>
      <w:r w:rsidRPr="00F819AC">
        <w:rPr>
          <w:snapToGrid w:val="0"/>
          <w:sz w:val="28"/>
          <w:szCs w:val="28"/>
        </w:rPr>
        <w:t xml:space="preserve"> тыс. рублей, в том числе на 2018 год – </w:t>
      </w:r>
      <w:r w:rsidR="007F14EF">
        <w:rPr>
          <w:snapToGrid w:val="0"/>
          <w:sz w:val="28"/>
          <w:szCs w:val="28"/>
        </w:rPr>
        <w:br/>
      </w:r>
      <w:r w:rsidRPr="00F819AC">
        <w:rPr>
          <w:snapToGrid w:val="0"/>
          <w:sz w:val="28"/>
          <w:szCs w:val="28"/>
        </w:rPr>
        <w:t>48 </w:t>
      </w:r>
      <w:r>
        <w:rPr>
          <w:snapToGrid w:val="0"/>
          <w:sz w:val="28"/>
          <w:szCs w:val="28"/>
        </w:rPr>
        <w:t>976,7</w:t>
      </w:r>
      <w:r w:rsidRPr="00F819AC">
        <w:rPr>
          <w:snapToGrid w:val="0"/>
          <w:sz w:val="28"/>
          <w:szCs w:val="28"/>
        </w:rPr>
        <w:t xml:space="preserve"> тыс. рублей (при плане на 2017 год – </w:t>
      </w:r>
      <w:r>
        <w:rPr>
          <w:snapToGrid w:val="0"/>
          <w:sz w:val="28"/>
          <w:szCs w:val="28"/>
        </w:rPr>
        <w:t>35 778,6</w:t>
      </w:r>
      <w:r w:rsidRPr="00F819AC">
        <w:rPr>
          <w:snapToGrid w:val="0"/>
          <w:sz w:val="28"/>
          <w:szCs w:val="28"/>
        </w:rPr>
        <w:t xml:space="preserve"> тыс. рублей), 2019 год – </w:t>
      </w:r>
      <w:r>
        <w:rPr>
          <w:snapToGrid w:val="0"/>
          <w:sz w:val="28"/>
          <w:szCs w:val="28"/>
        </w:rPr>
        <w:t>55 456,5</w:t>
      </w:r>
      <w:r w:rsidRPr="00F819AC">
        <w:rPr>
          <w:snapToGrid w:val="0"/>
          <w:sz w:val="28"/>
          <w:szCs w:val="28"/>
        </w:rPr>
        <w:t xml:space="preserve"> тыс. рублей, 2020 год – </w:t>
      </w:r>
      <w:r>
        <w:rPr>
          <w:snapToGrid w:val="0"/>
          <w:sz w:val="28"/>
          <w:szCs w:val="28"/>
        </w:rPr>
        <w:t>43 093,8</w:t>
      </w:r>
      <w:r w:rsidRPr="00F819AC">
        <w:rPr>
          <w:snapToGrid w:val="0"/>
          <w:sz w:val="28"/>
          <w:szCs w:val="28"/>
        </w:rPr>
        <w:t xml:space="preserve"> тыс. рублей.</w:t>
      </w:r>
    </w:p>
    <w:p w:rsidR="00E508BE" w:rsidRPr="00CE1724" w:rsidRDefault="00E508BE" w:rsidP="00E508BE">
      <w:pPr>
        <w:autoSpaceDE w:val="0"/>
        <w:autoSpaceDN w:val="0"/>
        <w:adjustRightInd w:val="0"/>
        <w:spacing w:line="360" w:lineRule="exact"/>
        <w:ind w:firstLine="709"/>
        <w:jc w:val="both"/>
        <w:outlineLvl w:val="4"/>
        <w:rPr>
          <w:sz w:val="28"/>
          <w:szCs w:val="28"/>
        </w:rPr>
      </w:pPr>
      <w:r w:rsidRPr="00CE1724">
        <w:rPr>
          <w:sz w:val="28"/>
          <w:szCs w:val="28"/>
        </w:rPr>
        <w:t>Целями подпрограммы являются:</w:t>
      </w:r>
    </w:p>
    <w:p w:rsidR="00E508BE" w:rsidRPr="00AD7636" w:rsidRDefault="00E508BE" w:rsidP="00E508BE">
      <w:pPr>
        <w:autoSpaceDE w:val="0"/>
        <w:autoSpaceDN w:val="0"/>
        <w:adjustRightInd w:val="0"/>
        <w:spacing w:line="360" w:lineRule="exact"/>
        <w:ind w:firstLine="709"/>
        <w:jc w:val="both"/>
        <w:outlineLvl w:val="4"/>
        <w:rPr>
          <w:sz w:val="28"/>
          <w:szCs w:val="28"/>
        </w:rPr>
      </w:pPr>
      <w:r>
        <w:rPr>
          <w:b/>
          <w:sz w:val="28"/>
          <w:szCs w:val="28"/>
        </w:rPr>
        <w:lastRenderedPageBreak/>
        <w:t xml:space="preserve"> </w:t>
      </w:r>
      <w:r w:rsidRPr="00AD7636">
        <w:rPr>
          <w:sz w:val="28"/>
          <w:szCs w:val="28"/>
        </w:rPr>
        <w:t>повышение уровня экологической безопасности, сохранение природных систем;</w:t>
      </w:r>
    </w:p>
    <w:p w:rsidR="00E508BE" w:rsidRPr="00AD7636" w:rsidRDefault="00E508BE" w:rsidP="00E508BE">
      <w:pPr>
        <w:autoSpaceDE w:val="0"/>
        <w:autoSpaceDN w:val="0"/>
        <w:adjustRightInd w:val="0"/>
        <w:spacing w:line="360" w:lineRule="exact"/>
        <w:ind w:firstLine="709"/>
        <w:jc w:val="both"/>
        <w:outlineLvl w:val="4"/>
        <w:rPr>
          <w:sz w:val="28"/>
          <w:szCs w:val="28"/>
        </w:rPr>
      </w:pPr>
      <w:r w:rsidRPr="00AD7636">
        <w:rPr>
          <w:sz w:val="28"/>
          <w:szCs w:val="28"/>
        </w:rPr>
        <w:t>обеспечение сохранения, воспроизводства и устойчивого рационального использования объектов животного мира.</w:t>
      </w:r>
    </w:p>
    <w:p w:rsidR="00E508BE" w:rsidRPr="00E21A64" w:rsidRDefault="00E508BE" w:rsidP="00E508BE">
      <w:pPr>
        <w:spacing w:line="360" w:lineRule="exact"/>
        <w:ind w:firstLine="709"/>
        <w:jc w:val="both"/>
        <w:rPr>
          <w:b/>
          <w:sz w:val="28"/>
          <w:szCs w:val="28"/>
        </w:rPr>
      </w:pPr>
      <w:r w:rsidRPr="00CE1724">
        <w:rPr>
          <w:sz w:val="28"/>
          <w:szCs w:val="28"/>
        </w:rPr>
        <w:t>В результате реализации подпрограммы планируется</w:t>
      </w:r>
      <w:r w:rsidRPr="00E21A64">
        <w:rPr>
          <w:b/>
          <w:sz w:val="28"/>
          <w:szCs w:val="28"/>
        </w:rPr>
        <w:t xml:space="preserve"> </w:t>
      </w:r>
      <w:r>
        <w:rPr>
          <w:sz w:val="28"/>
          <w:szCs w:val="28"/>
        </w:rPr>
        <w:t>увеличить</w:t>
      </w:r>
      <w:r w:rsidRPr="00C31378">
        <w:rPr>
          <w:sz w:val="28"/>
          <w:szCs w:val="28"/>
        </w:rPr>
        <w:t xml:space="preserve"> </w:t>
      </w:r>
      <w:r w:rsidR="007A7478">
        <w:rPr>
          <w:sz w:val="28"/>
          <w:szCs w:val="28"/>
        </w:rPr>
        <w:br/>
      </w:r>
      <w:r w:rsidRPr="00C31378">
        <w:rPr>
          <w:sz w:val="28"/>
          <w:szCs w:val="28"/>
        </w:rPr>
        <w:t>к концу 2020 года</w:t>
      </w:r>
      <w:r>
        <w:rPr>
          <w:sz w:val="28"/>
          <w:szCs w:val="28"/>
        </w:rPr>
        <w:t xml:space="preserve"> </w:t>
      </w:r>
      <w:r w:rsidRPr="00D577DE">
        <w:rPr>
          <w:sz w:val="28"/>
          <w:szCs w:val="28"/>
        </w:rPr>
        <w:t xml:space="preserve">долю площади Пермского края, на которой осуществляются мероприятия по воспроизводству объектов животного </w:t>
      </w:r>
      <w:r w:rsidR="007A7478">
        <w:rPr>
          <w:sz w:val="28"/>
          <w:szCs w:val="28"/>
        </w:rPr>
        <w:br/>
      </w:r>
      <w:r w:rsidRPr="00D577DE">
        <w:rPr>
          <w:sz w:val="28"/>
          <w:szCs w:val="28"/>
        </w:rPr>
        <w:t>и растительного мира, в том числе занесенных в Красную книгу Пермского края до 8,5 % (с 7,8% в 2017 году)</w:t>
      </w:r>
      <w:r>
        <w:rPr>
          <w:sz w:val="28"/>
          <w:szCs w:val="28"/>
        </w:rPr>
        <w:t>.</w:t>
      </w:r>
    </w:p>
    <w:p w:rsidR="00E508BE" w:rsidRPr="00CE1724" w:rsidRDefault="00E508BE" w:rsidP="00E508BE">
      <w:pPr>
        <w:autoSpaceDE w:val="0"/>
        <w:autoSpaceDN w:val="0"/>
        <w:adjustRightInd w:val="0"/>
        <w:spacing w:line="360" w:lineRule="exact"/>
        <w:ind w:firstLine="709"/>
        <w:jc w:val="both"/>
        <w:outlineLvl w:val="4"/>
        <w:rPr>
          <w:snapToGrid w:val="0"/>
          <w:sz w:val="28"/>
          <w:szCs w:val="28"/>
        </w:rPr>
      </w:pPr>
      <w:r w:rsidRPr="00F819AC">
        <w:rPr>
          <w:snapToGrid w:val="0"/>
          <w:sz w:val="28"/>
          <w:szCs w:val="28"/>
        </w:rPr>
        <w:t xml:space="preserve">В рамках подпрограммы планируется реализация следующих </w:t>
      </w:r>
      <w:r w:rsidRPr="00CE1724">
        <w:rPr>
          <w:snapToGrid w:val="0"/>
          <w:sz w:val="28"/>
          <w:szCs w:val="28"/>
        </w:rPr>
        <w:t>основных</w:t>
      </w:r>
      <w:r w:rsidRPr="00F819AC">
        <w:rPr>
          <w:b/>
          <w:snapToGrid w:val="0"/>
          <w:sz w:val="28"/>
          <w:szCs w:val="28"/>
        </w:rPr>
        <w:t xml:space="preserve"> </w:t>
      </w:r>
      <w:r w:rsidRPr="00CE1724">
        <w:rPr>
          <w:snapToGrid w:val="0"/>
          <w:sz w:val="28"/>
          <w:szCs w:val="28"/>
        </w:rPr>
        <w:t>мероприятий:</w:t>
      </w:r>
    </w:p>
    <w:p w:rsidR="00E508BE" w:rsidRPr="00F819AC" w:rsidRDefault="00E508BE" w:rsidP="00E508BE">
      <w:pPr>
        <w:tabs>
          <w:tab w:val="left" w:pos="0"/>
        </w:tabs>
        <w:autoSpaceDE w:val="0"/>
        <w:autoSpaceDN w:val="0"/>
        <w:adjustRightInd w:val="0"/>
        <w:spacing w:line="360" w:lineRule="exact"/>
        <w:ind w:firstLine="709"/>
        <w:jc w:val="both"/>
        <w:outlineLvl w:val="4"/>
        <w:rPr>
          <w:sz w:val="28"/>
          <w:szCs w:val="28"/>
        </w:rPr>
      </w:pPr>
      <w:r w:rsidRPr="00CE1724">
        <w:rPr>
          <w:snapToGrid w:val="0"/>
          <w:sz w:val="28"/>
          <w:szCs w:val="28"/>
        </w:rPr>
        <w:t xml:space="preserve">1. </w:t>
      </w:r>
      <w:r w:rsidRPr="00CE1724">
        <w:rPr>
          <w:sz w:val="28"/>
          <w:szCs w:val="28"/>
        </w:rPr>
        <w:t>совершенствование системы управления в области охраны управления окружающей среды и обеспечения экологической безопасности</w:t>
      </w:r>
      <w:r w:rsidRPr="00F819AC">
        <w:rPr>
          <w:sz w:val="28"/>
          <w:szCs w:val="28"/>
        </w:rPr>
        <w:t xml:space="preserve"> </w:t>
      </w:r>
      <w:r w:rsidR="007A7478">
        <w:rPr>
          <w:sz w:val="28"/>
          <w:szCs w:val="28"/>
        </w:rPr>
        <w:br/>
      </w:r>
      <w:r w:rsidRPr="00F819AC">
        <w:rPr>
          <w:sz w:val="28"/>
          <w:szCs w:val="28"/>
        </w:rPr>
        <w:t xml:space="preserve">в общем объеме 20 630,1 тыс. рублей, в том числе </w:t>
      </w:r>
      <w:r w:rsidRPr="00F819AC">
        <w:rPr>
          <w:snapToGrid w:val="0"/>
          <w:sz w:val="28"/>
          <w:szCs w:val="28"/>
        </w:rPr>
        <w:t xml:space="preserve">2018 год – </w:t>
      </w:r>
      <w:r w:rsidR="007F14EF">
        <w:rPr>
          <w:snapToGrid w:val="0"/>
          <w:sz w:val="28"/>
          <w:szCs w:val="28"/>
        </w:rPr>
        <w:br/>
      </w:r>
      <w:r w:rsidRPr="00F819AC">
        <w:rPr>
          <w:snapToGrid w:val="0"/>
          <w:sz w:val="28"/>
          <w:szCs w:val="28"/>
        </w:rPr>
        <w:t>8 166,5 тыс. рублей (при плане на 2017 год – 8 942,6 тыс. рублей), 2019 год – 6 231,8 тыс. рублей, 2020 год – 6 231,8 тыс. рублей</w:t>
      </w:r>
      <w:r w:rsidRPr="00F819AC">
        <w:rPr>
          <w:sz w:val="28"/>
          <w:szCs w:val="28"/>
        </w:rPr>
        <w:t>.</w:t>
      </w:r>
    </w:p>
    <w:p w:rsidR="00E508BE" w:rsidRPr="00F819AC" w:rsidRDefault="00E508BE" w:rsidP="00E508BE">
      <w:pPr>
        <w:autoSpaceDE w:val="0"/>
        <w:autoSpaceDN w:val="0"/>
        <w:adjustRightInd w:val="0"/>
        <w:spacing w:line="360" w:lineRule="exact"/>
        <w:ind w:firstLine="709"/>
        <w:jc w:val="both"/>
        <w:outlineLvl w:val="4"/>
        <w:rPr>
          <w:sz w:val="28"/>
          <w:szCs w:val="28"/>
        </w:rPr>
      </w:pPr>
      <w:r w:rsidRPr="00F819AC">
        <w:rPr>
          <w:sz w:val="28"/>
          <w:szCs w:val="28"/>
        </w:rPr>
        <w:t>В рамках основного мероприятия запланировано проведение следующих мероприятий:</w:t>
      </w:r>
    </w:p>
    <w:p w:rsidR="00E508BE" w:rsidRPr="00F819AC" w:rsidRDefault="00E508BE" w:rsidP="00E508BE">
      <w:pPr>
        <w:tabs>
          <w:tab w:val="left" w:pos="0"/>
        </w:tabs>
        <w:autoSpaceDE w:val="0"/>
        <w:autoSpaceDN w:val="0"/>
        <w:adjustRightInd w:val="0"/>
        <w:spacing w:line="360" w:lineRule="exact"/>
        <w:ind w:firstLine="709"/>
        <w:jc w:val="both"/>
        <w:outlineLvl w:val="4"/>
        <w:rPr>
          <w:sz w:val="28"/>
          <w:szCs w:val="28"/>
        </w:rPr>
      </w:pPr>
      <w:r w:rsidRPr="00650561">
        <w:rPr>
          <w:sz w:val="28"/>
          <w:szCs w:val="28"/>
        </w:rPr>
        <w:t>1) обеспечение деятельности</w:t>
      </w:r>
      <w:r w:rsidRPr="00F819AC">
        <w:rPr>
          <w:sz w:val="28"/>
          <w:szCs w:val="28"/>
        </w:rPr>
        <w:t xml:space="preserve"> ГКБУ «Аналитический центр» </w:t>
      </w:r>
      <w:r w:rsidR="007A7478">
        <w:rPr>
          <w:sz w:val="28"/>
          <w:szCs w:val="28"/>
        </w:rPr>
        <w:br/>
      </w:r>
      <w:r w:rsidRPr="00F819AC">
        <w:rPr>
          <w:sz w:val="28"/>
          <w:szCs w:val="28"/>
        </w:rPr>
        <w:t>по выполнению работ по лабораторному обеспечению 30 ежегодных плановых проверок в рамках осуществления регионального государственного экологического надзора</w:t>
      </w:r>
      <w:r w:rsidRPr="00B014AD">
        <w:rPr>
          <w:sz w:val="28"/>
          <w:szCs w:val="28"/>
        </w:rPr>
        <w:t xml:space="preserve"> </w:t>
      </w:r>
      <w:r>
        <w:rPr>
          <w:sz w:val="28"/>
          <w:szCs w:val="28"/>
        </w:rPr>
        <w:t>с объемом финансирования 10 376,4</w:t>
      </w:r>
      <w:r w:rsidRPr="00F819AC">
        <w:rPr>
          <w:sz w:val="28"/>
          <w:szCs w:val="28"/>
        </w:rPr>
        <w:t xml:space="preserve"> тыс. рублей, </w:t>
      </w:r>
      <w:r w:rsidR="007A7478">
        <w:rPr>
          <w:sz w:val="28"/>
          <w:szCs w:val="28"/>
        </w:rPr>
        <w:br/>
      </w:r>
      <w:r>
        <w:rPr>
          <w:sz w:val="28"/>
          <w:szCs w:val="28"/>
        </w:rPr>
        <w:t xml:space="preserve">по 3 458,8 </w:t>
      </w:r>
      <w:r w:rsidRPr="00F819AC">
        <w:rPr>
          <w:snapToGrid w:val="0"/>
          <w:sz w:val="28"/>
          <w:szCs w:val="28"/>
        </w:rPr>
        <w:t>тыс. рублей</w:t>
      </w:r>
      <w:r>
        <w:rPr>
          <w:snapToGrid w:val="0"/>
          <w:sz w:val="28"/>
          <w:szCs w:val="28"/>
        </w:rPr>
        <w:t xml:space="preserve"> ежегодно</w:t>
      </w:r>
      <w:r w:rsidRPr="00F819AC">
        <w:rPr>
          <w:snapToGrid w:val="0"/>
          <w:sz w:val="28"/>
          <w:szCs w:val="28"/>
        </w:rPr>
        <w:t xml:space="preserve"> (при плане на 20</w:t>
      </w:r>
      <w:r>
        <w:rPr>
          <w:snapToGrid w:val="0"/>
          <w:sz w:val="28"/>
          <w:szCs w:val="28"/>
        </w:rPr>
        <w:t xml:space="preserve">17 год – </w:t>
      </w:r>
      <w:r w:rsidR="007F14EF">
        <w:rPr>
          <w:snapToGrid w:val="0"/>
          <w:sz w:val="28"/>
          <w:szCs w:val="28"/>
        </w:rPr>
        <w:br/>
      </w:r>
      <w:r>
        <w:rPr>
          <w:snapToGrid w:val="0"/>
          <w:sz w:val="28"/>
          <w:szCs w:val="28"/>
        </w:rPr>
        <w:t>3 433,22 тыс. рублей)</w:t>
      </w:r>
      <w:r w:rsidRPr="00F819AC">
        <w:rPr>
          <w:sz w:val="28"/>
          <w:szCs w:val="28"/>
        </w:rPr>
        <w:t>;</w:t>
      </w:r>
    </w:p>
    <w:p w:rsidR="00E508BE" w:rsidRPr="00F819AC" w:rsidRDefault="00E508BE" w:rsidP="00E508BE">
      <w:pPr>
        <w:tabs>
          <w:tab w:val="left" w:pos="0"/>
        </w:tabs>
        <w:autoSpaceDE w:val="0"/>
        <w:autoSpaceDN w:val="0"/>
        <w:adjustRightInd w:val="0"/>
        <w:spacing w:line="360" w:lineRule="exact"/>
        <w:ind w:firstLine="709"/>
        <w:jc w:val="both"/>
        <w:outlineLvl w:val="4"/>
        <w:rPr>
          <w:sz w:val="28"/>
          <w:szCs w:val="28"/>
        </w:rPr>
      </w:pPr>
      <w:r w:rsidRPr="008C64A3">
        <w:rPr>
          <w:sz w:val="28"/>
          <w:szCs w:val="28"/>
        </w:rPr>
        <w:t>2) по обеспечению экологической безопасности</w:t>
      </w:r>
      <w:r w:rsidRPr="00F819AC">
        <w:rPr>
          <w:snapToGrid w:val="0"/>
          <w:sz w:val="28"/>
          <w:szCs w:val="28"/>
        </w:rPr>
        <w:t xml:space="preserve"> в объеме </w:t>
      </w:r>
      <w:r w:rsidR="007F14EF">
        <w:rPr>
          <w:snapToGrid w:val="0"/>
          <w:sz w:val="28"/>
          <w:szCs w:val="28"/>
        </w:rPr>
        <w:br/>
      </w:r>
      <w:r w:rsidRPr="00F819AC">
        <w:rPr>
          <w:snapToGrid w:val="0"/>
          <w:sz w:val="28"/>
          <w:szCs w:val="28"/>
        </w:rPr>
        <w:t>10 253,7 тыс. рублей,</w:t>
      </w:r>
      <w:r w:rsidRPr="00F819AC">
        <w:rPr>
          <w:sz w:val="28"/>
          <w:szCs w:val="28"/>
        </w:rPr>
        <w:t xml:space="preserve"> </w:t>
      </w:r>
      <w:r w:rsidRPr="00F819AC">
        <w:rPr>
          <w:snapToGrid w:val="0"/>
          <w:sz w:val="28"/>
          <w:szCs w:val="28"/>
        </w:rPr>
        <w:t xml:space="preserve">2018 год – 4 707,7 тыс. рублей (при плане на 2017 год – 5 509,4 тыс. рублей), 2019 год – 2 773,0 тыс. рублей, 2020 год – </w:t>
      </w:r>
      <w:r w:rsidR="007F14EF">
        <w:rPr>
          <w:snapToGrid w:val="0"/>
          <w:sz w:val="28"/>
          <w:szCs w:val="28"/>
        </w:rPr>
        <w:br/>
      </w:r>
      <w:r w:rsidRPr="00F819AC">
        <w:rPr>
          <w:snapToGrid w:val="0"/>
          <w:sz w:val="28"/>
          <w:szCs w:val="28"/>
        </w:rPr>
        <w:t xml:space="preserve">2 773,0 тыс. рублей, в </w:t>
      </w:r>
      <w:proofErr w:type="spellStart"/>
      <w:r w:rsidRPr="00F819AC">
        <w:rPr>
          <w:snapToGrid w:val="0"/>
          <w:sz w:val="28"/>
          <w:szCs w:val="28"/>
        </w:rPr>
        <w:t>т.ч</w:t>
      </w:r>
      <w:proofErr w:type="spellEnd"/>
      <w:r w:rsidRPr="00F819AC">
        <w:rPr>
          <w:snapToGrid w:val="0"/>
          <w:sz w:val="28"/>
          <w:szCs w:val="28"/>
        </w:rPr>
        <w:t>.:</w:t>
      </w:r>
    </w:p>
    <w:p w:rsidR="00E508BE" w:rsidRPr="003E1644" w:rsidRDefault="00E508BE" w:rsidP="00E508BE">
      <w:pPr>
        <w:autoSpaceDE w:val="0"/>
        <w:autoSpaceDN w:val="0"/>
        <w:adjustRightInd w:val="0"/>
        <w:spacing w:line="360" w:lineRule="exact"/>
        <w:ind w:firstLine="709"/>
        <w:jc w:val="both"/>
        <w:outlineLvl w:val="4"/>
        <w:rPr>
          <w:sz w:val="28"/>
          <w:szCs w:val="28"/>
        </w:rPr>
      </w:pPr>
      <w:r w:rsidRPr="00F819AC">
        <w:rPr>
          <w:sz w:val="28"/>
          <w:szCs w:val="28"/>
        </w:rPr>
        <w:t xml:space="preserve">реализация Соглашения между Федеральной службой </w:t>
      </w:r>
      <w:r w:rsidR="007A7478">
        <w:rPr>
          <w:sz w:val="28"/>
          <w:szCs w:val="28"/>
        </w:rPr>
        <w:br/>
      </w:r>
      <w:r w:rsidRPr="00F819AC">
        <w:rPr>
          <w:sz w:val="28"/>
          <w:szCs w:val="28"/>
        </w:rPr>
        <w:t xml:space="preserve">по гидрометеорологии и мониторингу окружающей среды и Правительством Пермского края от 27 сентября 2006 г. № 37 «О совместном решении задач </w:t>
      </w:r>
      <w:r w:rsidR="007A7478">
        <w:rPr>
          <w:sz w:val="28"/>
          <w:szCs w:val="28"/>
        </w:rPr>
        <w:br/>
      </w:r>
      <w:r w:rsidRPr="00F819AC">
        <w:rPr>
          <w:sz w:val="28"/>
          <w:szCs w:val="28"/>
        </w:rPr>
        <w:t>в сферах наблюдения за состоянием окружающей среды, ее загрязнением, гидрометеорологии и смежных с ней областях в Пермском крае» с объемом финансирования 6 787,8 тыс.</w:t>
      </w:r>
      <w:r w:rsidR="007A7478">
        <w:rPr>
          <w:sz w:val="28"/>
          <w:szCs w:val="28"/>
        </w:rPr>
        <w:t xml:space="preserve"> </w:t>
      </w:r>
      <w:r w:rsidRPr="00F819AC">
        <w:rPr>
          <w:sz w:val="28"/>
          <w:szCs w:val="28"/>
        </w:rPr>
        <w:t xml:space="preserve">рублей, в </w:t>
      </w:r>
      <w:proofErr w:type="spellStart"/>
      <w:r w:rsidRPr="00F819AC">
        <w:rPr>
          <w:sz w:val="28"/>
          <w:szCs w:val="28"/>
        </w:rPr>
        <w:t>т.ч</w:t>
      </w:r>
      <w:proofErr w:type="spellEnd"/>
      <w:r w:rsidRPr="00F819AC">
        <w:rPr>
          <w:sz w:val="28"/>
          <w:szCs w:val="28"/>
        </w:rPr>
        <w:t>. в 2018 г. - 3 552,4 тыс. рублей  (при плане на 2017 год – 3 552,4 тыс. рублей), в 2019</w:t>
      </w:r>
      <w:r>
        <w:rPr>
          <w:sz w:val="28"/>
          <w:szCs w:val="28"/>
        </w:rPr>
        <w:t xml:space="preserve">-2020 </w:t>
      </w:r>
      <w:r w:rsidRPr="00F819AC">
        <w:rPr>
          <w:sz w:val="28"/>
          <w:szCs w:val="28"/>
        </w:rPr>
        <w:t>г</w:t>
      </w:r>
      <w:r>
        <w:rPr>
          <w:sz w:val="28"/>
          <w:szCs w:val="28"/>
        </w:rPr>
        <w:t xml:space="preserve">одах </w:t>
      </w:r>
      <w:r w:rsidR="007F14EF">
        <w:rPr>
          <w:sz w:val="28"/>
          <w:szCs w:val="28"/>
        </w:rPr>
        <w:br/>
        <w:t xml:space="preserve">по </w:t>
      </w:r>
      <w:r>
        <w:rPr>
          <w:sz w:val="28"/>
          <w:szCs w:val="28"/>
        </w:rPr>
        <w:t>1 617,7 тыс.</w:t>
      </w:r>
      <w:r w:rsidR="007A7478">
        <w:rPr>
          <w:sz w:val="28"/>
          <w:szCs w:val="28"/>
        </w:rPr>
        <w:t xml:space="preserve"> </w:t>
      </w:r>
      <w:r>
        <w:rPr>
          <w:sz w:val="28"/>
          <w:szCs w:val="28"/>
        </w:rPr>
        <w:t>рублей</w:t>
      </w:r>
      <w:r w:rsidRPr="00BC6D5E">
        <w:rPr>
          <w:sz w:val="28"/>
          <w:szCs w:val="28"/>
        </w:rPr>
        <w:t xml:space="preserve"> </w:t>
      </w:r>
      <w:r>
        <w:rPr>
          <w:sz w:val="28"/>
          <w:szCs w:val="28"/>
        </w:rPr>
        <w:t>ежегодно</w:t>
      </w:r>
      <w:r w:rsidRPr="00F819AC">
        <w:rPr>
          <w:sz w:val="28"/>
          <w:szCs w:val="28"/>
        </w:rPr>
        <w:t xml:space="preserve">. </w:t>
      </w:r>
      <w:r w:rsidRPr="008273CB">
        <w:rPr>
          <w:sz w:val="28"/>
          <w:szCs w:val="28"/>
        </w:rPr>
        <w:t>Уменьшение расходов на мероприятие, начиная с 2019 года</w:t>
      </w:r>
      <w:r w:rsidR="007F14EF">
        <w:rPr>
          <w:sz w:val="28"/>
          <w:szCs w:val="28"/>
        </w:rPr>
        <w:t>,</w:t>
      </w:r>
      <w:r w:rsidRPr="008273CB">
        <w:rPr>
          <w:sz w:val="28"/>
          <w:szCs w:val="28"/>
        </w:rPr>
        <w:t xml:space="preserve"> в объеме 1 934,7 тыс.</w:t>
      </w:r>
      <w:r w:rsidR="007A7478">
        <w:rPr>
          <w:sz w:val="28"/>
          <w:szCs w:val="28"/>
        </w:rPr>
        <w:t xml:space="preserve"> </w:t>
      </w:r>
      <w:r w:rsidRPr="008273CB">
        <w:rPr>
          <w:sz w:val="28"/>
          <w:szCs w:val="28"/>
        </w:rPr>
        <w:t xml:space="preserve">рублей (ежегодно) связано </w:t>
      </w:r>
      <w:r w:rsidR="007F14EF">
        <w:rPr>
          <w:sz w:val="28"/>
          <w:szCs w:val="28"/>
        </w:rPr>
        <w:br/>
      </w:r>
      <w:r w:rsidRPr="008273CB">
        <w:rPr>
          <w:sz w:val="28"/>
          <w:szCs w:val="28"/>
        </w:rPr>
        <w:t xml:space="preserve">с сокращением расходов на оплату информации о состоянии атмосферного воздуха в Краснокамске, Лысьве, Чайковском, поскольку </w:t>
      </w:r>
      <w:r>
        <w:rPr>
          <w:sz w:val="28"/>
          <w:szCs w:val="28"/>
        </w:rPr>
        <w:t>подлежит финансированию за счет средств федерального бюджета в рамках государственного задания, установленного ФГБУ «</w:t>
      </w:r>
      <w:r w:rsidRPr="00A72C5B">
        <w:rPr>
          <w:sz w:val="28"/>
          <w:szCs w:val="28"/>
        </w:rPr>
        <w:t>Росгидромет»;</w:t>
      </w:r>
    </w:p>
    <w:p w:rsidR="00E508BE" w:rsidRPr="00E47DA5" w:rsidRDefault="00E508BE" w:rsidP="00E508BE">
      <w:pPr>
        <w:spacing w:line="360" w:lineRule="exact"/>
        <w:ind w:firstLine="709"/>
        <w:jc w:val="both"/>
        <w:rPr>
          <w:sz w:val="28"/>
          <w:szCs w:val="28"/>
        </w:rPr>
      </w:pPr>
      <w:r w:rsidRPr="00F819AC">
        <w:rPr>
          <w:sz w:val="28"/>
          <w:szCs w:val="28"/>
        </w:rPr>
        <w:lastRenderedPageBreak/>
        <w:t xml:space="preserve">осуществление государственных полномочий по проведению государственной экологической экспертизы объектов регионального уровня </w:t>
      </w:r>
      <w:r>
        <w:rPr>
          <w:sz w:val="28"/>
          <w:szCs w:val="28"/>
        </w:rPr>
        <w:t>по 1 155,3 тыс. рублей ежегодно</w:t>
      </w:r>
      <w:r w:rsidRPr="00E47DA5">
        <w:rPr>
          <w:sz w:val="28"/>
          <w:szCs w:val="28"/>
        </w:rPr>
        <w:t>;</w:t>
      </w:r>
    </w:p>
    <w:p w:rsidR="00E508BE" w:rsidRPr="00F819AC" w:rsidRDefault="00E508BE" w:rsidP="00E508BE">
      <w:pPr>
        <w:autoSpaceDE w:val="0"/>
        <w:autoSpaceDN w:val="0"/>
        <w:adjustRightInd w:val="0"/>
        <w:spacing w:line="360" w:lineRule="exact"/>
        <w:ind w:firstLine="709"/>
        <w:jc w:val="both"/>
        <w:outlineLvl w:val="4"/>
        <w:rPr>
          <w:sz w:val="28"/>
          <w:szCs w:val="28"/>
        </w:rPr>
      </w:pPr>
      <w:r w:rsidRPr="00CE1724">
        <w:rPr>
          <w:sz w:val="28"/>
          <w:szCs w:val="28"/>
        </w:rPr>
        <w:t>2. сохранение и восстановление естественных экологических систем</w:t>
      </w:r>
      <w:r w:rsidRPr="00F819AC">
        <w:rPr>
          <w:b/>
          <w:sz w:val="28"/>
          <w:szCs w:val="28"/>
        </w:rPr>
        <w:t xml:space="preserve"> </w:t>
      </w:r>
      <w:r w:rsidR="007A7478">
        <w:rPr>
          <w:b/>
          <w:sz w:val="28"/>
          <w:szCs w:val="28"/>
        </w:rPr>
        <w:br/>
      </w:r>
      <w:r w:rsidRPr="00F819AC">
        <w:rPr>
          <w:sz w:val="28"/>
          <w:szCs w:val="28"/>
        </w:rPr>
        <w:t>на общую сумму 57 054,3 тыс. рублей</w:t>
      </w:r>
      <w:r>
        <w:rPr>
          <w:sz w:val="28"/>
          <w:szCs w:val="28"/>
        </w:rPr>
        <w:t>, в том числе</w:t>
      </w:r>
      <w:r w:rsidRPr="00F819AC">
        <w:rPr>
          <w:sz w:val="28"/>
          <w:szCs w:val="28"/>
        </w:rPr>
        <w:t xml:space="preserve"> на 2018 год – </w:t>
      </w:r>
      <w:r w:rsidR="007F14EF">
        <w:rPr>
          <w:sz w:val="28"/>
          <w:szCs w:val="28"/>
        </w:rPr>
        <w:br/>
      </w:r>
      <w:r w:rsidRPr="00F819AC">
        <w:rPr>
          <w:sz w:val="28"/>
          <w:szCs w:val="28"/>
        </w:rPr>
        <w:t>22 379,9 тыс. рублей (при плане на 2017 год 7 801,3 тыс.</w:t>
      </w:r>
      <w:r w:rsidR="007A7478">
        <w:rPr>
          <w:sz w:val="28"/>
          <w:szCs w:val="28"/>
        </w:rPr>
        <w:t xml:space="preserve"> </w:t>
      </w:r>
      <w:r w:rsidRPr="00F819AC">
        <w:rPr>
          <w:sz w:val="28"/>
          <w:szCs w:val="28"/>
        </w:rPr>
        <w:t>рублей), 2019</w:t>
      </w:r>
      <w:r>
        <w:rPr>
          <w:sz w:val="28"/>
          <w:szCs w:val="28"/>
        </w:rPr>
        <w:t xml:space="preserve"> - 2020</w:t>
      </w:r>
      <w:r w:rsidRPr="00F819AC">
        <w:rPr>
          <w:sz w:val="28"/>
          <w:szCs w:val="28"/>
        </w:rPr>
        <w:t xml:space="preserve"> год</w:t>
      </w:r>
      <w:r>
        <w:rPr>
          <w:sz w:val="28"/>
          <w:szCs w:val="28"/>
        </w:rPr>
        <w:t xml:space="preserve">ы </w:t>
      </w:r>
      <w:r w:rsidR="007F14EF">
        <w:rPr>
          <w:sz w:val="28"/>
          <w:szCs w:val="28"/>
        </w:rPr>
        <w:t xml:space="preserve">по </w:t>
      </w:r>
      <w:r>
        <w:rPr>
          <w:sz w:val="28"/>
          <w:szCs w:val="28"/>
        </w:rPr>
        <w:t>17 337,2 тыс. рублей</w:t>
      </w:r>
      <w:r w:rsidRPr="00BC6D5E">
        <w:rPr>
          <w:sz w:val="28"/>
          <w:szCs w:val="28"/>
        </w:rPr>
        <w:t xml:space="preserve"> </w:t>
      </w:r>
      <w:r>
        <w:rPr>
          <w:sz w:val="28"/>
          <w:szCs w:val="28"/>
        </w:rPr>
        <w:t>ежегодно</w:t>
      </w:r>
      <w:r w:rsidRPr="00F819AC">
        <w:rPr>
          <w:sz w:val="28"/>
          <w:szCs w:val="28"/>
        </w:rPr>
        <w:t>, из них на проведение следующих мероприятий:</w:t>
      </w:r>
    </w:p>
    <w:p w:rsidR="00E508BE" w:rsidRPr="00F819AC" w:rsidRDefault="00E508BE" w:rsidP="00E508BE">
      <w:pPr>
        <w:tabs>
          <w:tab w:val="left" w:pos="0"/>
        </w:tabs>
        <w:autoSpaceDE w:val="0"/>
        <w:autoSpaceDN w:val="0"/>
        <w:adjustRightInd w:val="0"/>
        <w:spacing w:line="360" w:lineRule="exact"/>
        <w:ind w:firstLine="709"/>
        <w:jc w:val="both"/>
        <w:outlineLvl w:val="4"/>
        <w:rPr>
          <w:sz w:val="28"/>
          <w:szCs w:val="28"/>
        </w:rPr>
      </w:pPr>
      <w:r w:rsidRPr="008C64A3">
        <w:rPr>
          <w:sz w:val="28"/>
          <w:szCs w:val="28"/>
        </w:rPr>
        <w:t xml:space="preserve">1) сохранение и восстановление естественных экологических систем </w:t>
      </w:r>
      <w:r w:rsidR="007A7478">
        <w:rPr>
          <w:sz w:val="28"/>
          <w:szCs w:val="28"/>
        </w:rPr>
        <w:br/>
      </w:r>
      <w:r w:rsidRPr="008C64A3">
        <w:rPr>
          <w:sz w:val="28"/>
          <w:szCs w:val="28"/>
        </w:rPr>
        <w:t>и ведение Красной книги</w:t>
      </w:r>
      <w:r w:rsidRPr="00AF3A3C">
        <w:rPr>
          <w:b/>
          <w:i/>
          <w:sz w:val="28"/>
          <w:szCs w:val="28"/>
        </w:rPr>
        <w:t xml:space="preserve"> </w:t>
      </w:r>
      <w:r>
        <w:rPr>
          <w:sz w:val="28"/>
          <w:szCs w:val="28"/>
        </w:rPr>
        <w:t>с объемом финансирования 23 403,9</w:t>
      </w:r>
      <w:r w:rsidRPr="00F819AC">
        <w:rPr>
          <w:sz w:val="28"/>
          <w:szCs w:val="28"/>
        </w:rPr>
        <w:t xml:space="preserve"> тыс. рублей, </w:t>
      </w:r>
      <w:r>
        <w:rPr>
          <w:sz w:val="28"/>
          <w:szCs w:val="28"/>
        </w:rPr>
        <w:t xml:space="preserve">по 7 801,3 </w:t>
      </w:r>
      <w:r w:rsidRPr="00F819AC">
        <w:rPr>
          <w:snapToGrid w:val="0"/>
          <w:sz w:val="28"/>
          <w:szCs w:val="28"/>
        </w:rPr>
        <w:t>тыс. рублей</w:t>
      </w:r>
      <w:r>
        <w:rPr>
          <w:snapToGrid w:val="0"/>
          <w:sz w:val="28"/>
          <w:szCs w:val="28"/>
        </w:rPr>
        <w:t xml:space="preserve"> ежегодно</w:t>
      </w:r>
      <w:r w:rsidRPr="00F819AC">
        <w:rPr>
          <w:snapToGrid w:val="0"/>
          <w:sz w:val="28"/>
          <w:szCs w:val="28"/>
        </w:rPr>
        <w:t xml:space="preserve"> (при плане на 20</w:t>
      </w:r>
      <w:r>
        <w:rPr>
          <w:snapToGrid w:val="0"/>
          <w:sz w:val="28"/>
          <w:szCs w:val="28"/>
        </w:rPr>
        <w:t xml:space="preserve">17 год – </w:t>
      </w:r>
      <w:r w:rsidR="007F14EF">
        <w:rPr>
          <w:snapToGrid w:val="0"/>
          <w:sz w:val="28"/>
          <w:szCs w:val="28"/>
        </w:rPr>
        <w:br/>
      </w:r>
      <w:r>
        <w:rPr>
          <w:snapToGrid w:val="0"/>
          <w:sz w:val="28"/>
          <w:szCs w:val="28"/>
        </w:rPr>
        <w:t>7 801,3 тыс. рублей)</w:t>
      </w:r>
      <w:r w:rsidRPr="00F819AC">
        <w:rPr>
          <w:sz w:val="28"/>
          <w:szCs w:val="28"/>
        </w:rPr>
        <w:t>;</w:t>
      </w:r>
    </w:p>
    <w:p w:rsidR="00E508BE" w:rsidRPr="00F819AC" w:rsidRDefault="00E508BE" w:rsidP="00E508BE">
      <w:pPr>
        <w:spacing w:line="360" w:lineRule="exact"/>
        <w:ind w:firstLine="709"/>
        <w:jc w:val="both"/>
        <w:rPr>
          <w:sz w:val="28"/>
          <w:szCs w:val="28"/>
        </w:rPr>
      </w:pPr>
      <w:r w:rsidRPr="008C64A3">
        <w:rPr>
          <w:sz w:val="28"/>
          <w:szCs w:val="28"/>
        </w:rPr>
        <w:t>2) обеспечение деятельности</w:t>
      </w:r>
      <w:r w:rsidRPr="00F819AC">
        <w:rPr>
          <w:b/>
          <w:i/>
          <w:sz w:val="28"/>
          <w:szCs w:val="28"/>
        </w:rPr>
        <w:t xml:space="preserve"> </w:t>
      </w:r>
      <w:r w:rsidRPr="00F819AC">
        <w:rPr>
          <w:sz w:val="28"/>
          <w:szCs w:val="28"/>
        </w:rPr>
        <w:t xml:space="preserve">краевого бюджетного учреждения «Дирекция природного парка </w:t>
      </w:r>
      <w:r>
        <w:rPr>
          <w:sz w:val="28"/>
          <w:szCs w:val="28"/>
        </w:rPr>
        <w:t>«Пермский</w:t>
      </w:r>
      <w:r w:rsidRPr="00F819AC">
        <w:rPr>
          <w:sz w:val="28"/>
          <w:szCs w:val="28"/>
        </w:rPr>
        <w:t xml:space="preserve">» (в связи с планируемым созданием в 2017 году природного парка Пермского края), начиная с 2018 года, предусмотрены расходы на содержание нового учреждения, обеспечивающего его функционирование, в объеме </w:t>
      </w:r>
      <w:r w:rsidR="007F14EF">
        <w:rPr>
          <w:sz w:val="28"/>
          <w:szCs w:val="28"/>
        </w:rPr>
        <w:t xml:space="preserve">по </w:t>
      </w:r>
      <w:r w:rsidRPr="00F819AC">
        <w:rPr>
          <w:sz w:val="28"/>
          <w:szCs w:val="28"/>
        </w:rPr>
        <w:t>9 535,9 тыс.</w:t>
      </w:r>
      <w:r w:rsidR="007A7478">
        <w:rPr>
          <w:sz w:val="28"/>
          <w:szCs w:val="28"/>
        </w:rPr>
        <w:t xml:space="preserve"> </w:t>
      </w:r>
      <w:r w:rsidRPr="00F819AC">
        <w:rPr>
          <w:sz w:val="28"/>
          <w:szCs w:val="28"/>
        </w:rPr>
        <w:t xml:space="preserve">рублей ежегодно и на приобретение </w:t>
      </w:r>
      <w:r>
        <w:rPr>
          <w:sz w:val="28"/>
          <w:szCs w:val="28"/>
        </w:rPr>
        <w:t xml:space="preserve">в 2018 году </w:t>
      </w:r>
      <w:r w:rsidRPr="00F819AC">
        <w:rPr>
          <w:sz w:val="28"/>
          <w:szCs w:val="28"/>
        </w:rPr>
        <w:t xml:space="preserve">имущества </w:t>
      </w:r>
      <w:r>
        <w:rPr>
          <w:sz w:val="28"/>
          <w:szCs w:val="28"/>
        </w:rPr>
        <w:t>для его создания</w:t>
      </w:r>
      <w:r w:rsidRPr="00F819AC">
        <w:rPr>
          <w:sz w:val="28"/>
          <w:szCs w:val="28"/>
        </w:rPr>
        <w:t xml:space="preserve"> </w:t>
      </w:r>
      <w:r w:rsidR="007A7478">
        <w:rPr>
          <w:sz w:val="28"/>
          <w:szCs w:val="28"/>
        </w:rPr>
        <w:br/>
      </w:r>
      <w:r w:rsidRPr="00F819AC">
        <w:rPr>
          <w:sz w:val="28"/>
          <w:szCs w:val="28"/>
        </w:rPr>
        <w:t>в объеме 5 042,7 тыс.</w:t>
      </w:r>
      <w:r w:rsidR="007A7478">
        <w:rPr>
          <w:sz w:val="28"/>
          <w:szCs w:val="28"/>
        </w:rPr>
        <w:t xml:space="preserve"> </w:t>
      </w:r>
      <w:r w:rsidRPr="00F819AC">
        <w:rPr>
          <w:sz w:val="28"/>
          <w:szCs w:val="28"/>
        </w:rPr>
        <w:t>рублей;</w:t>
      </w:r>
    </w:p>
    <w:p w:rsidR="00E508BE" w:rsidRPr="00F819AC" w:rsidRDefault="00E508BE" w:rsidP="00E508BE">
      <w:pPr>
        <w:tabs>
          <w:tab w:val="left" w:pos="0"/>
        </w:tabs>
        <w:autoSpaceDE w:val="0"/>
        <w:autoSpaceDN w:val="0"/>
        <w:adjustRightInd w:val="0"/>
        <w:spacing w:line="360" w:lineRule="exact"/>
        <w:ind w:firstLine="709"/>
        <w:jc w:val="both"/>
        <w:outlineLvl w:val="4"/>
        <w:rPr>
          <w:sz w:val="28"/>
          <w:szCs w:val="28"/>
        </w:rPr>
      </w:pPr>
      <w:r w:rsidRPr="00CE1724">
        <w:rPr>
          <w:sz w:val="28"/>
          <w:szCs w:val="28"/>
        </w:rPr>
        <w:t xml:space="preserve">3. организация и развитие системы экологического просвещения </w:t>
      </w:r>
      <w:r w:rsidR="007A7478">
        <w:rPr>
          <w:sz w:val="28"/>
          <w:szCs w:val="28"/>
        </w:rPr>
        <w:br/>
      </w:r>
      <w:r w:rsidRPr="00CE1724">
        <w:rPr>
          <w:sz w:val="28"/>
          <w:szCs w:val="28"/>
        </w:rPr>
        <w:t>и формирования экологической культуры</w:t>
      </w:r>
      <w:r w:rsidRPr="00F819AC">
        <w:rPr>
          <w:sz w:val="28"/>
          <w:szCs w:val="28"/>
        </w:rPr>
        <w:t xml:space="preserve"> в общем объеме </w:t>
      </w:r>
      <w:r w:rsidR="007F14EF">
        <w:rPr>
          <w:sz w:val="28"/>
          <w:szCs w:val="28"/>
        </w:rPr>
        <w:br/>
      </w:r>
      <w:r w:rsidRPr="00F819AC">
        <w:rPr>
          <w:sz w:val="28"/>
          <w:szCs w:val="28"/>
        </w:rPr>
        <w:t xml:space="preserve">6 459,5 тыс. рублей, в том числе </w:t>
      </w:r>
      <w:r w:rsidRPr="00F819AC">
        <w:rPr>
          <w:snapToGrid w:val="0"/>
          <w:sz w:val="28"/>
          <w:szCs w:val="28"/>
        </w:rPr>
        <w:t xml:space="preserve">2018 год – 2 116,5 тыс. рублей (при плане </w:t>
      </w:r>
      <w:r w:rsidR="007F14EF">
        <w:rPr>
          <w:snapToGrid w:val="0"/>
          <w:sz w:val="28"/>
          <w:szCs w:val="28"/>
        </w:rPr>
        <w:br/>
      </w:r>
      <w:r w:rsidRPr="00F819AC">
        <w:rPr>
          <w:snapToGrid w:val="0"/>
          <w:sz w:val="28"/>
          <w:szCs w:val="28"/>
        </w:rPr>
        <w:t>на 2017 год – 2 212,6 тыс. рублей), 2019 год – 2 223,5 тыс. рублей, 2020 год –  2 119,5 тыс. рублей</w:t>
      </w:r>
      <w:r w:rsidRPr="00F819AC">
        <w:rPr>
          <w:sz w:val="28"/>
          <w:szCs w:val="28"/>
        </w:rPr>
        <w:t>.</w:t>
      </w:r>
    </w:p>
    <w:p w:rsidR="00E508BE" w:rsidRPr="00F819AC" w:rsidRDefault="00E508BE" w:rsidP="00E508BE">
      <w:pPr>
        <w:spacing w:line="360" w:lineRule="exact"/>
        <w:ind w:firstLine="709"/>
        <w:jc w:val="both"/>
        <w:rPr>
          <w:sz w:val="28"/>
          <w:szCs w:val="28"/>
        </w:rPr>
      </w:pPr>
      <w:r w:rsidRPr="00F819AC">
        <w:rPr>
          <w:sz w:val="28"/>
          <w:szCs w:val="28"/>
        </w:rPr>
        <w:t>В целях повышения уровня экологического сознания населения Пермского края в рамках данного мероприятия планируются:</w:t>
      </w:r>
    </w:p>
    <w:p w:rsidR="00E508BE" w:rsidRPr="00F819AC" w:rsidRDefault="00E508BE" w:rsidP="00E508BE">
      <w:pPr>
        <w:spacing w:line="360" w:lineRule="exact"/>
        <w:ind w:firstLine="709"/>
        <w:jc w:val="both"/>
        <w:rPr>
          <w:sz w:val="28"/>
          <w:szCs w:val="28"/>
        </w:rPr>
      </w:pPr>
      <w:r w:rsidRPr="00F819AC">
        <w:rPr>
          <w:sz w:val="28"/>
          <w:szCs w:val="28"/>
        </w:rPr>
        <w:t>- подготовка, издание и распространение эколого-просветительского журнала «Сохраним природу Прикамья»;</w:t>
      </w:r>
    </w:p>
    <w:p w:rsidR="00E508BE" w:rsidRPr="00F819AC" w:rsidRDefault="00E508BE" w:rsidP="00E508BE">
      <w:pPr>
        <w:spacing w:line="360" w:lineRule="exact"/>
        <w:ind w:firstLine="709"/>
        <w:jc w:val="both"/>
        <w:rPr>
          <w:sz w:val="28"/>
          <w:szCs w:val="28"/>
        </w:rPr>
      </w:pPr>
      <w:r w:rsidRPr="00F819AC">
        <w:rPr>
          <w:sz w:val="28"/>
          <w:szCs w:val="28"/>
        </w:rPr>
        <w:t>- издание ежегодного Доклада «Состояние и охрана окружающей среды Пермского края»;</w:t>
      </w:r>
    </w:p>
    <w:p w:rsidR="00E508BE" w:rsidRPr="00F819AC" w:rsidRDefault="00E508BE" w:rsidP="00E508BE">
      <w:pPr>
        <w:spacing w:line="360" w:lineRule="exact"/>
        <w:ind w:firstLine="709"/>
        <w:jc w:val="both"/>
        <w:rPr>
          <w:sz w:val="28"/>
          <w:szCs w:val="28"/>
        </w:rPr>
      </w:pPr>
      <w:r w:rsidRPr="00F819AC">
        <w:rPr>
          <w:sz w:val="28"/>
          <w:szCs w:val="28"/>
        </w:rPr>
        <w:t>- организация и проведение акции Дней защиты от экологической опасности в Пермском крае;</w:t>
      </w:r>
    </w:p>
    <w:p w:rsidR="00E508BE" w:rsidRPr="00CE1724" w:rsidRDefault="00E508BE" w:rsidP="00E508BE">
      <w:pPr>
        <w:spacing w:line="360" w:lineRule="exact"/>
        <w:ind w:firstLine="709"/>
        <w:jc w:val="both"/>
        <w:rPr>
          <w:sz w:val="28"/>
          <w:szCs w:val="28"/>
        </w:rPr>
      </w:pPr>
      <w:r w:rsidRPr="00CE1724">
        <w:rPr>
          <w:sz w:val="28"/>
          <w:szCs w:val="28"/>
        </w:rPr>
        <w:t>4. основное мероприятие «Сохранение и воспроизводство объектов животного мира»</w:t>
      </w:r>
    </w:p>
    <w:p w:rsidR="00E508BE" w:rsidRPr="00F819AC" w:rsidRDefault="00E508BE" w:rsidP="00E508BE">
      <w:pPr>
        <w:tabs>
          <w:tab w:val="left" w:pos="0"/>
        </w:tabs>
        <w:autoSpaceDE w:val="0"/>
        <w:autoSpaceDN w:val="0"/>
        <w:adjustRightInd w:val="0"/>
        <w:spacing w:line="360" w:lineRule="exact"/>
        <w:ind w:firstLine="709"/>
        <w:jc w:val="both"/>
        <w:outlineLvl w:val="4"/>
        <w:rPr>
          <w:sz w:val="28"/>
          <w:szCs w:val="28"/>
        </w:rPr>
      </w:pPr>
      <w:r w:rsidRPr="00F819AC">
        <w:rPr>
          <w:snapToGrid w:val="0"/>
          <w:sz w:val="28"/>
          <w:szCs w:val="28"/>
        </w:rPr>
        <w:t>В рамках основного мероприятия предусмотрено</w:t>
      </w:r>
      <w:r w:rsidRPr="00F819AC">
        <w:rPr>
          <w:sz w:val="28"/>
          <w:szCs w:val="28"/>
        </w:rPr>
        <w:t xml:space="preserve"> обеспечение деятельности государственного казенного учреждения Пермского края «</w:t>
      </w:r>
      <w:proofErr w:type="spellStart"/>
      <w:r w:rsidRPr="00F819AC">
        <w:rPr>
          <w:sz w:val="28"/>
          <w:szCs w:val="28"/>
        </w:rPr>
        <w:t>Пермохота</w:t>
      </w:r>
      <w:proofErr w:type="spellEnd"/>
      <w:r w:rsidRPr="00F819AC">
        <w:rPr>
          <w:sz w:val="28"/>
          <w:szCs w:val="28"/>
        </w:rPr>
        <w:t xml:space="preserve">» </w:t>
      </w:r>
      <w:r>
        <w:rPr>
          <w:sz w:val="28"/>
          <w:szCs w:val="28"/>
        </w:rPr>
        <w:t xml:space="preserve">с объемом финансирования </w:t>
      </w:r>
      <w:r w:rsidRPr="00F819AC">
        <w:rPr>
          <w:sz w:val="28"/>
          <w:szCs w:val="28"/>
        </w:rPr>
        <w:t xml:space="preserve">46 551,6 тыс. рублей, </w:t>
      </w:r>
      <w:r w:rsidR="007F14EF">
        <w:rPr>
          <w:sz w:val="28"/>
          <w:szCs w:val="28"/>
        </w:rPr>
        <w:br/>
      </w:r>
      <w:r>
        <w:rPr>
          <w:sz w:val="28"/>
          <w:szCs w:val="28"/>
        </w:rPr>
        <w:t xml:space="preserve">по 15 517,2 </w:t>
      </w:r>
      <w:r w:rsidRPr="00F819AC">
        <w:rPr>
          <w:snapToGrid w:val="0"/>
          <w:sz w:val="28"/>
          <w:szCs w:val="28"/>
        </w:rPr>
        <w:t>тыс. рублей</w:t>
      </w:r>
      <w:r>
        <w:rPr>
          <w:snapToGrid w:val="0"/>
          <w:sz w:val="28"/>
          <w:szCs w:val="28"/>
        </w:rPr>
        <w:t xml:space="preserve"> ежегодно</w:t>
      </w:r>
      <w:r w:rsidRPr="00F819AC">
        <w:rPr>
          <w:snapToGrid w:val="0"/>
          <w:sz w:val="28"/>
          <w:szCs w:val="28"/>
        </w:rPr>
        <w:t xml:space="preserve"> (при плане на 20</w:t>
      </w:r>
      <w:r>
        <w:rPr>
          <w:snapToGrid w:val="0"/>
          <w:sz w:val="28"/>
          <w:szCs w:val="28"/>
        </w:rPr>
        <w:t>17 год – 15 374,7 тыс. рублей).</w:t>
      </w:r>
    </w:p>
    <w:p w:rsidR="00E508BE" w:rsidRDefault="00E508BE" w:rsidP="00E508BE">
      <w:pPr>
        <w:tabs>
          <w:tab w:val="left" w:pos="0"/>
        </w:tabs>
        <w:autoSpaceDE w:val="0"/>
        <w:autoSpaceDN w:val="0"/>
        <w:adjustRightInd w:val="0"/>
        <w:spacing w:line="360" w:lineRule="exact"/>
        <w:ind w:firstLine="709"/>
        <w:jc w:val="both"/>
        <w:outlineLvl w:val="4"/>
        <w:rPr>
          <w:sz w:val="28"/>
          <w:szCs w:val="28"/>
        </w:rPr>
      </w:pPr>
      <w:r w:rsidRPr="00F819AC">
        <w:rPr>
          <w:sz w:val="28"/>
          <w:szCs w:val="28"/>
        </w:rPr>
        <w:lastRenderedPageBreak/>
        <w:t xml:space="preserve">Учреждение выполняет работы по обеспечению охраны и проведению мероприятий на территории 20 гос. биологических охотничьих заказников ПК общей площадью 533,88 </w:t>
      </w:r>
      <w:proofErr w:type="spellStart"/>
      <w:r w:rsidRPr="00F819AC">
        <w:rPr>
          <w:sz w:val="28"/>
          <w:szCs w:val="28"/>
        </w:rPr>
        <w:t>тыс.га</w:t>
      </w:r>
      <w:proofErr w:type="spellEnd"/>
      <w:r w:rsidRPr="00F819AC">
        <w:rPr>
          <w:sz w:val="28"/>
          <w:szCs w:val="28"/>
        </w:rPr>
        <w:t>.</w:t>
      </w:r>
    </w:p>
    <w:p w:rsidR="00E508BE" w:rsidRDefault="00E508BE" w:rsidP="00E508BE">
      <w:pPr>
        <w:tabs>
          <w:tab w:val="left" w:pos="0"/>
        </w:tabs>
        <w:autoSpaceDE w:val="0"/>
        <w:autoSpaceDN w:val="0"/>
        <w:adjustRightInd w:val="0"/>
        <w:spacing w:line="360" w:lineRule="exact"/>
        <w:ind w:firstLine="709"/>
        <w:jc w:val="both"/>
        <w:outlineLvl w:val="4"/>
        <w:rPr>
          <w:sz w:val="28"/>
          <w:szCs w:val="28"/>
        </w:rPr>
      </w:pPr>
      <w:r w:rsidRPr="00100910">
        <w:rPr>
          <w:sz w:val="28"/>
          <w:szCs w:val="28"/>
        </w:rPr>
        <w:t xml:space="preserve">На проведение мероприятий по охране объектов животного мира </w:t>
      </w:r>
      <w:r w:rsidR="007A7478">
        <w:rPr>
          <w:sz w:val="28"/>
          <w:szCs w:val="28"/>
        </w:rPr>
        <w:br/>
      </w:r>
      <w:r w:rsidRPr="00100910">
        <w:rPr>
          <w:sz w:val="28"/>
          <w:szCs w:val="28"/>
        </w:rPr>
        <w:t xml:space="preserve">за счет субвенций из федерального бюджета предусмотрено </w:t>
      </w:r>
      <w:r w:rsidR="007F14EF">
        <w:rPr>
          <w:sz w:val="28"/>
          <w:szCs w:val="28"/>
        </w:rPr>
        <w:br/>
      </w:r>
      <w:r w:rsidRPr="00100910">
        <w:rPr>
          <w:sz w:val="28"/>
          <w:szCs w:val="28"/>
        </w:rPr>
        <w:t>4 056,5 тыс.</w:t>
      </w:r>
      <w:r w:rsidR="007A7478">
        <w:rPr>
          <w:sz w:val="28"/>
          <w:szCs w:val="28"/>
        </w:rPr>
        <w:t xml:space="preserve"> </w:t>
      </w:r>
      <w:r w:rsidRPr="00100910">
        <w:rPr>
          <w:sz w:val="28"/>
          <w:szCs w:val="28"/>
        </w:rPr>
        <w:t>рублей, в том числе на 2018 год – 796,6 тыс.</w:t>
      </w:r>
      <w:r w:rsidR="007A7478">
        <w:rPr>
          <w:sz w:val="28"/>
          <w:szCs w:val="28"/>
        </w:rPr>
        <w:t xml:space="preserve"> </w:t>
      </w:r>
      <w:r w:rsidRPr="00100910">
        <w:rPr>
          <w:sz w:val="28"/>
          <w:szCs w:val="28"/>
        </w:rPr>
        <w:t>рублей</w:t>
      </w:r>
      <w:r>
        <w:rPr>
          <w:sz w:val="28"/>
          <w:szCs w:val="28"/>
        </w:rPr>
        <w:t>.</w:t>
      </w:r>
    </w:p>
    <w:p w:rsidR="00E508BE" w:rsidRPr="007A7478" w:rsidRDefault="00E508BE" w:rsidP="00E508BE">
      <w:pPr>
        <w:suppressAutoHyphens/>
        <w:autoSpaceDE w:val="0"/>
        <w:autoSpaceDN w:val="0"/>
        <w:adjustRightInd w:val="0"/>
        <w:spacing w:line="360" w:lineRule="exact"/>
        <w:ind w:firstLine="709"/>
        <w:jc w:val="both"/>
        <w:rPr>
          <w:sz w:val="28"/>
          <w:szCs w:val="28"/>
        </w:rPr>
      </w:pPr>
      <w:r w:rsidRPr="007A7478">
        <w:rPr>
          <w:sz w:val="28"/>
          <w:szCs w:val="28"/>
        </w:rPr>
        <w:t>5. основное мероприятие «Ликвидация объектов накопленного вреда окружающей среде»</w:t>
      </w:r>
    </w:p>
    <w:p w:rsidR="00E508BE" w:rsidRDefault="00E508BE" w:rsidP="00E508BE">
      <w:pPr>
        <w:tabs>
          <w:tab w:val="left" w:pos="0"/>
        </w:tabs>
        <w:autoSpaceDE w:val="0"/>
        <w:autoSpaceDN w:val="0"/>
        <w:adjustRightInd w:val="0"/>
        <w:spacing w:line="360" w:lineRule="exact"/>
        <w:ind w:firstLine="709"/>
        <w:jc w:val="both"/>
        <w:outlineLvl w:val="4"/>
        <w:rPr>
          <w:sz w:val="28"/>
          <w:szCs w:val="28"/>
        </w:rPr>
      </w:pPr>
      <w:r w:rsidRPr="005436A4">
        <w:rPr>
          <w:snapToGrid w:val="0"/>
          <w:sz w:val="28"/>
          <w:szCs w:val="28"/>
        </w:rPr>
        <w:t>В рамках основного мероприятия</w:t>
      </w:r>
      <w:r>
        <w:rPr>
          <w:snapToGrid w:val="0"/>
          <w:sz w:val="28"/>
          <w:szCs w:val="28"/>
        </w:rPr>
        <w:t xml:space="preserve"> </w:t>
      </w:r>
      <w:r>
        <w:rPr>
          <w:sz w:val="28"/>
          <w:szCs w:val="28"/>
        </w:rPr>
        <w:t>в соответствии с</w:t>
      </w:r>
      <w:r>
        <w:rPr>
          <w:snapToGrid w:val="0"/>
          <w:sz w:val="28"/>
          <w:szCs w:val="28"/>
        </w:rPr>
        <w:t xml:space="preserve"> проектом федерального закона «О федеральном бюджете на 2018 год и на плановый период 2019 и 2020 годов» предлагается предусмотреть бюджетные ассигнования </w:t>
      </w:r>
      <w:r w:rsidRPr="005436A4">
        <w:rPr>
          <w:sz w:val="28"/>
          <w:szCs w:val="28"/>
        </w:rPr>
        <w:t xml:space="preserve">в 2019 году </w:t>
      </w:r>
      <w:r w:rsidRPr="005436A4">
        <w:rPr>
          <w:snapToGrid w:val="0"/>
          <w:sz w:val="28"/>
          <w:szCs w:val="28"/>
        </w:rPr>
        <w:t xml:space="preserve">на проведение </w:t>
      </w:r>
      <w:r w:rsidRPr="005436A4">
        <w:rPr>
          <w:sz w:val="28"/>
          <w:szCs w:val="28"/>
        </w:rPr>
        <w:t xml:space="preserve">рекультивации свалок твердых коммунальных отходов </w:t>
      </w:r>
      <w:r>
        <w:rPr>
          <w:sz w:val="28"/>
          <w:szCs w:val="28"/>
        </w:rPr>
        <w:t>в</w:t>
      </w:r>
      <w:r w:rsidRPr="005436A4">
        <w:rPr>
          <w:sz w:val="28"/>
          <w:szCs w:val="28"/>
        </w:rPr>
        <w:t xml:space="preserve"> объем</w:t>
      </w:r>
      <w:r>
        <w:rPr>
          <w:sz w:val="28"/>
          <w:szCs w:val="28"/>
        </w:rPr>
        <w:t xml:space="preserve">е </w:t>
      </w:r>
      <w:r w:rsidRPr="005436A4">
        <w:rPr>
          <w:sz w:val="28"/>
          <w:szCs w:val="28"/>
        </w:rPr>
        <w:t>12 775,0 тыс.</w:t>
      </w:r>
      <w:r w:rsidR="007A7478">
        <w:rPr>
          <w:sz w:val="28"/>
          <w:szCs w:val="28"/>
        </w:rPr>
        <w:t xml:space="preserve"> </w:t>
      </w:r>
      <w:r w:rsidRPr="005436A4">
        <w:rPr>
          <w:sz w:val="28"/>
          <w:szCs w:val="28"/>
        </w:rPr>
        <w:t>рублей</w:t>
      </w:r>
      <w:r>
        <w:rPr>
          <w:sz w:val="28"/>
          <w:szCs w:val="28"/>
        </w:rPr>
        <w:t xml:space="preserve">. </w:t>
      </w:r>
    </w:p>
    <w:p w:rsidR="00E40E83" w:rsidRDefault="00E40E83" w:rsidP="004A3B54">
      <w:pPr>
        <w:widowControl w:val="0"/>
        <w:spacing w:line="360" w:lineRule="exact"/>
        <w:jc w:val="center"/>
        <w:rPr>
          <w:b/>
          <w:color w:val="000000" w:themeColor="text1"/>
          <w:sz w:val="28"/>
          <w:szCs w:val="28"/>
        </w:rPr>
      </w:pPr>
    </w:p>
    <w:p w:rsidR="004A3B54" w:rsidRDefault="004A3B54" w:rsidP="004A3B54">
      <w:pPr>
        <w:widowControl w:val="0"/>
        <w:spacing w:line="360" w:lineRule="exact"/>
        <w:jc w:val="center"/>
        <w:rPr>
          <w:b/>
          <w:color w:val="000000" w:themeColor="text1"/>
          <w:sz w:val="28"/>
          <w:szCs w:val="28"/>
        </w:rPr>
      </w:pPr>
      <w:r>
        <w:rPr>
          <w:b/>
          <w:color w:val="000000" w:themeColor="text1"/>
          <w:sz w:val="28"/>
          <w:szCs w:val="28"/>
        </w:rPr>
        <w:t>Государственная программа Пермского края</w:t>
      </w:r>
    </w:p>
    <w:p w:rsidR="004A3B54" w:rsidRDefault="004A3B54" w:rsidP="004A3B54">
      <w:pPr>
        <w:widowControl w:val="0"/>
        <w:spacing w:line="360" w:lineRule="exact"/>
        <w:jc w:val="center"/>
        <w:rPr>
          <w:b/>
          <w:color w:val="000000" w:themeColor="text1"/>
          <w:sz w:val="28"/>
          <w:szCs w:val="28"/>
        </w:rPr>
      </w:pPr>
      <w:r>
        <w:rPr>
          <w:b/>
          <w:color w:val="000000" w:themeColor="text1"/>
          <w:sz w:val="28"/>
          <w:szCs w:val="28"/>
        </w:rPr>
        <w:t xml:space="preserve"> </w:t>
      </w:r>
      <w:r w:rsidRPr="00971EE6">
        <w:rPr>
          <w:b/>
          <w:color w:val="000000" w:themeColor="text1"/>
          <w:sz w:val="28"/>
          <w:szCs w:val="28"/>
        </w:rPr>
        <w:t>«</w:t>
      </w:r>
      <w:r>
        <w:rPr>
          <w:b/>
          <w:color w:val="000000" w:themeColor="text1"/>
          <w:sz w:val="28"/>
          <w:szCs w:val="28"/>
        </w:rPr>
        <w:t>Государственная поддержка агропромышленного комплекса Пермского края»</w:t>
      </w:r>
    </w:p>
    <w:p w:rsidR="004A3B54" w:rsidRPr="00971EE6" w:rsidRDefault="004A3B54" w:rsidP="004A3B54">
      <w:pPr>
        <w:widowControl w:val="0"/>
        <w:spacing w:line="360" w:lineRule="exact"/>
        <w:ind w:firstLine="709"/>
        <w:jc w:val="both"/>
        <w:rPr>
          <w:b/>
          <w:color w:val="000000" w:themeColor="text1"/>
          <w:sz w:val="28"/>
          <w:szCs w:val="28"/>
        </w:rPr>
      </w:pPr>
    </w:p>
    <w:p w:rsidR="004A3B54" w:rsidRDefault="004A3B54" w:rsidP="004A3B54">
      <w:pPr>
        <w:suppressAutoHyphens/>
        <w:spacing w:line="360" w:lineRule="exact"/>
        <w:ind w:firstLine="709"/>
        <w:jc w:val="both"/>
        <w:rPr>
          <w:sz w:val="28"/>
          <w:szCs w:val="20"/>
        </w:rPr>
      </w:pPr>
      <w:r w:rsidRPr="00D07469">
        <w:rPr>
          <w:color w:val="000000" w:themeColor="text1"/>
          <w:sz w:val="28"/>
          <w:szCs w:val="28"/>
        </w:rPr>
        <w:t xml:space="preserve">В проекте бюджета Пермского края на 2018 год и на плановый период 2019 и 2020 годов предусмотрены расходы на реализацию государственной программы </w:t>
      </w:r>
      <w:r w:rsidR="007A7478">
        <w:rPr>
          <w:color w:val="000000" w:themeColor="text1"/>
          <w:sz w:val="28"/>
          <w:szCs w:val="28"/>
        </w:rPr>
        <w:t xml:space="preserve">Пермского края </w:t>
      </w:r>
      <w:r w:rsidRPr="00D07469">
        <w:rPr>
          <w:color w:val="000000" w:themeColor="text1"/>
          <w:sz w:val="28"/>
          <w:szCs w:val="28"/>
        </w:rPr>
        <w:t>«Государственная поддержка агропромышленного комплекса Пермского края»</w:t>
      </w:r>
      <w:r>
        <w:rPr>
          <w:color w:val="000000" w:themeColor="text1"/>
          <w:sz w:val="28"/>
          <w:szCs w:val="28"/>
        </w:rPr>
        <w:t xml:space="preserve"> </w:t>
      </w:r>
      <w:r>
        <w:rPr>
          <w:sz w:val="28"/>
          <w:szCs w:val="20"/>
        </w:rPr>
        <w:t xml:space="preserve">в объеме </w:t>
      </w:r>
      <w:r w:rsidR="0001280F">
        <w:rPr>
          <w:sz w:val="28"/>
          <w:szCs w:val="20"/>
        </w:rPr>
        <w:br/>
      </w:r>
      <w:r w:rsidRPr="00D07469">
        <w:rPr>
          <w:color w:val="000000" w:themeColor="text1"/>
          <w:sz w:val="28"/>
          <w:szCs w:val="28"/>
        </w:rPr>
        <w:t>8</w:t>
      </w:r>
      <w:r>
        <w:rPr>
          <w:color w:val="000000" w:themeColor="text1"/>
          <w:sz w:val="28"/>
          <w:szCs w:val="28"/>
        </w:rPr>
        <w:t> 644 652,3</w:t>
      </w:r>
      <w:r w:rsidRPr="00D07469">
        <w:rPr>
          <w:color w:val="000000" w:themeColor="text1"/>
          <w:sz w:val="28"/>
          <w:szCs w:val="28"/>
        </w:rPr>
        <w:t xml:space="preserve"> </w:t>
      </w:r>
      <w:r>
        <w:rPr>
          <w:sz w:val="28"/>
          <w:szCs w:val="20"/>
        </w:rPr>
        <w:t>тыс. рублей, в том числе за счет средств федерального бюджета – 2 192 218,3 тыс.</w:t>
      </w:r>
      <w:r w:rsidR="007A7478">
        <w:rPr>
          <w:sz w:val="28"/>
          <w:szCs w:val="20"/>
        </w:rPr>
        <w:t xml:space="preserve"> </w:t>
      </w:r>
      <w:r>
        <w:rPr>
          <w:sz w:val="28"/>
          <w:szCs w:val="20"/>
        </w:rPr>
        <w:t>рублей:</w:t>
      </w:r>
    </w:p>
    <w:p w:rsidR="004A3B54" w:rsidRDefault="004A3B54" w:rsidP="004A3B54">
      <w:pPr>
        <w:spacing w:line="360" w:lineRule="exact"/>
        <w:ind w:firstLine="709"/>
        <w:jc w:val="both"/>
        <w:rPr>
          <w:sz w:val="28"/>
          <w:szCs w:val="28"/>
        </w:rPr>
      </w:pPr>
      <w:r>
        <w:rPr>
          <w:sz w:val="28"/>
          <w:szCs w:val="28"/>
        </w:rPr>
        <w:t>2018 год – 2 907 774,8</w:t>
      </w:r>
      <w:r>
        <w:rPr>
          <w:sz w:val="28"/>
          <w:szCs w:val="20"/>
        </w:rPr>
        <w:t xml:space="preserve"> </w:t>
      </w:r>
      <w:r>
        <w:rPr>
          <w:sz w:val="28"/>
          <w:szCs w:val="28"/>
        </w:rPr>
        <w:t xml:space="preserve">тыс. рублей, </w:t>
      </w:r>
      <w:r w:rsidR="007A7478">
        <w:rPr>
          <w:sz w:val="28"/>
          <w:szCs w:val="20"/>
        </w:rPr>
        <w:t>в</w:t>
      </w:r>
      <w:r w:rsidR="007A7478">
        <w:rPr>
          <w:snapToGrid w:val="0"/>
          <w:sz w:val="28"/>
          <w:szCs w:val="28"/>
        </w:rPr>
        <w:t xml:space="preserve"> том числе за счет средств федерального бюджета </w:t>
      </w:r>
      <w:r>
        <w:rPr>
          <w:sz w:val="28"/>
          <w:szCs w:val="28"/>
        </w:rPr>
        <w:t>– 760 932,8 тыс.</w:t>
      </w:r>
      <w:r w:rsidR="007A7478">
        <w:rPr>
          <w:sz w:val="28"/>
          <w:szCs w:val="28"/>
        </w:rPr>
        <w:t xml:space="preserve"> </w:t>
      </w:r>
      <w:r>
        <w:rPr>
          <w:sz w:val="28"/>
          <w:szCs w:val="28"/>
        </w:rPr>
        <w:t>рублей;</w:t>
      </w:r>
    </w:p>
    <w:p w:rsidR="004A3B54" w:rsidRDefault="004A3B54" w:rsidP="004A3B54">
      <w:pPr>
        <w:spacing w:line="360" w:lineRule="exact"/>
        <w:ind w:firstLine="709"/>
        <w:jc w:val="both"/>
        <w:rPr>
          <w:sz w:val="28"/>
          <w:szCs w:val="28"/>
        </w:rPr>
      </w:pPr>
      <w:r>
        <w:rPr>
          <w:sz w:val="28"/>
          <w:szCs w:val="28"/>
        </w:rPr>
        <w:t xml:space="preserve">2019 год – 2 870 381,7 тыс. рублей, </w:t>
      </w:r>
      <w:r w:rsidR="007A7478">
        <w:rPr>
          <w:sz w:val="28"/>
          <w:szCs w:val="20"/>
        </w:rPr>
        <w:t>в</w:t>
      </w:r>
      <w:r w:rsidR="007A7478">
        <w:rPr>
          <w:snapToGrid w:val="0"/>
          <w:sz w:val="28"/>
          <w:szCs w:val="28"/>
        </w:rPr>
        <w:t xml:space="preserve"> том числе за счет средств федерального бюджета </w:t>
      </w:r>
      <w:r>
        <w:rPr>
          <w:sz w:val="28"/>
          <w:szCs w:val="28"/>
        </w:rPr>
        <w:t>– 719 975,7  тыс.</w:t>
      </w:r>
      <w:r w:rsidR="007A7478">
        <w:rPr>
          <w:sz w:val="28"/>
          <w:szCs w:val="28"/>
        </w:rPr>
        <w:t xml:space="preserve"> </w:t>
      </w:r>
      <w:r>
        <w:rPr>
          <w:sz w:val="28"/>
          <w:szCs w:val="28"/>
        </w:rPr>
        <w:t>рублей;</w:t>
      </w:r>
    </w:p>
    <w:p w:rsidR="004A3B54" w:rsidRDefault="004A3B54" w:rsidP="004A3B54">
      <w:pPr>
        <w:spacing w:line="360" w:lineRule="exact"/>
        <w:ind w:firstLine="709"/>
        <w:jc w:val="both"/>
        <w:rPr>
          <w:sz w:val="28"/>
          <w:szCs w:val="28"/>
        </w:rPr>
      </w:pPr>
      <w:r>
        <w:rPr>
          <w:sz w:val="28"/>
          <w:szCs w:val="28"/>
        </w:rPr>
        <w:t xml:space="preserve">2020 год – 2 866 495,8 тыс. рублей,  </w:t>
      </w:r>
      <w:r w:rsidR="007A7478">
        <w:rPr>
          <w:sz w:val="28"/>
          <w:szCs w:val="20"/>
        </w:rPr>
        <w:t>в</w:t>
      </w:r>
      <w:r w:rsidR="007A7478">
        <w:rPr>
          <w:snapToGrid w:val="0"/>
          <w:sz w:val="28"/>
          <w:szCs w:val="28"/>
        </w:rPr>
        <w:t xml:space="preserve"> том числе за счет средств федерального бюджета </w:t>
      </w:r>
      <w:r>
        <w:rPr>
          <w:sz w:val="28"/>
          <w:szCs w:val="28"/>
        </w:rPr>
        <w:t>– 711 309,8 тыс.</w:t>
      </w:r>
      <w:r w:rsidR="007A7478">
        <w:rPr>
          <w:sz w:val="28"/>
          <w:szCs w:val="28"/>
        </w:rPr>
        <w:t xml:space="preserve"> </w:t>
      </w:r>
      <w:r>
        <w:rPr>
          <w:sz w:val="28"/>
          <w:szCs w:val="28"/>
        </w:rPr>
        <w:t>рублей.</w:t>
      </w:r>
    </w:p>
    <w:p w:rsidR="004A3B54" w:rsidRDefault="004A3B54" w:rsidP="004A3B54">
      <w:pPr>
        <w:spacing w:line="360" w:lineRule="exact"/>
        <w:ind w:firstLine="709"/>
        <w:jc w:val="both"/>
        <w:rPr>
          <w:color w:val="000000" w:themeColor="text1"/>
          <w:sz w:val="28"/>
          <w:szCs w:val="28"/>
        </w:rPr>
      </w:pPr>
      <w:r w:rsidRPr="00E94684">
        <w:rPr>
          <w:color w:val="000000" w:themeColor="text1"/>
          <w:sz w:val="28"/>
          <w:szCs w:val="28"/>
        </w:rPr>
        <w:t xml:space="preserve">Объем бюджетных ассигнований в 2018 году по сравнению с планом </w:t>
      </w:r>
      <w:r w:rsidR="007A7478">
        <w:rPr>
          <w:color w:val="000000" w:themeColor="text1"/>
          <w:sz w:val="28"/>
          <w:szCs w:val="28"/>
        </w:rPr>
        <w:br/>
      </w:r>
      <w:r w:rsidRPr="00E94684">
        <w:rPr>
          <w:color w:val="000000" w:themeColor="text1"/>
          <w:sz w:val="28"/>
          <w:szCs w:val="28"/>
        </w:rPr>
        <w:t xml:space="preserve">на 2017 год </w:t>
      </w:r>
      <w:r>
        <w:rPr>
          <w:color w:val="000000" w:themeColor="text1"/>
          <w:sz w:val="28"/>
          <w:szCs w:val="28"/>
        </w:rPr>
        <w:t>(2 956 138,2 тыс.</w:t>
      </w:r>
      <w:r w:rsidR="007A7478">
        <w:rPr>
          <w:color w:val="000000" w:themeColor="text1"/>
          <w:sz w:val="28"/>
          <w:szCs w:val="28"/>
        </w:rPr>
        <w:t xml:space="preserve"> </w:t>
      </w:r>
      <w:r>
        <w:rPr>
          <w:color w:val="000000" w:themeColor="text1"/>
          <w:sz w:val="28"/>
          <w:szCs w:val="28"/>
        </w:rPr>
        <w:t>рублей) уменьшился на 48 363,4 тыс.</w:t>
      </w:r>
      <w:r w:rsidR="007A7478">
        <w:rPr>
          <w:color w:val="000000" w:themeColor="text1"/>
          <w:sz w:val="28"/>
          <w:szCs w:val="28"/>
        </w:rPr>
        <w:t xml:space="preserve"> </w:t>
      </w:r>
      <w:r>
        <w:rPr>
          <w:color w:val="000000" w:themeColor="text1"/>
          <w:sz w:val="28"/>
          <w:szCs w:val="28"/>
        </w:rPr>
        <w:t xml:space="preserve">рублей, </w:t>
      </w:r>
      <w:r w:rsidR="007A7478">
        <w:rPr>
          <w:color w:val="000000" w:themeColor="text1"/>
          <w:sz w:val="28"/>
          <w:szCs w:val="28"/>
        </w:rPr>
        <w:br/>
      </w:r>
      <w:r>
        <w:rPr>
          <w:color w:val="000000" w:themeColor="text1"/>
          <w:sz w:val="28"/>
          <w:szCs w:val="28"/>
        </w:rPr>
        <w:t xml:space="preserve">в </w:t>
      </w:r>
      <w:proofErr w:type="spellStart"/>
      <w:r>
        <w:rPr>
          <w:color w:val="000000" w:themeColor="text1"/>
          <w:sz w:val="28"/>
          <w:szCs w:val="28"/>
        </w:rPr>
        <w:t>т.ч</w:t>
      </w:r>
      <w:proofErr w:type="spellEnd"/>
      <w:r>
        <w:rPr>
          <w:color w:val="000000" w:themeColor="text1"/>
          <w:sz w:val="28"/>
          <w:szCs w:val="28"/>
        </w:rPr>
        <w:t>. за счет средств краевого бюджета на 55 763,5 тыс.</w:t>
      </w:r>
      <w:r w:rsidR="007A7478">
        <w:rPr>
          <w:color w:val="000000" w:themeColor="text1"/>
          <w:sz w:val="28"/>
          <w:szCs w:val="28"/>
        </w:rPr>
        <w:t xml:space="preserve"> </w:t>
      </w:r>
      <w:r>
        <w:rPr>
          <w:color w:val="000000" w:themeColor="text1"/>
          <w:sz w:val="28"/>
          <w:szCs w:val="28"/>
        </w:rPr>
        <w:t xml:space="preserve">рублей, при этом </w:t>
      </w:r>
      <w:r w:rsidR="007A7478">
        <w:rPr>
          <w:color w:val="000000" w:themeColor="text1"/>
          <w:sz w:val="28"/>
          <w:szCs w:val="28"/>
        </w:rPr>
        <w:br/>
      </w:r>
      <w:r>
        <w:rPr>
          <w:color w:val="000000" w:themeColor="text1"/>
          <w:sz w:val="28"/>
          <w:szCs w:val="28"/>
        </w:rPr>
        <w:t xml:space="preserve">по отношению к плану на 2017 год без учета разовых расходов </w:t>
      </w:r>
      <w:r w:rsidR="0001280F">
        <w:rPr>
          <w:color w:val="000000" w:themeColor="text1"/>
          <w:sz w:val="28"/>
          <w:szCs w:val="28"/>
        </w:rPr>
        <w:br/>
      </w:r>
      <w:r>
        <w:rPr>
          <w:color w:val="000000" w:themeColor="text1"/>
          <w:sz w:val="28"/>
          <w:szCs w:val="28"/>
        </w:rPr>
        <w:t>(2 756 138,3 тыс.</w:t>
      </w:r>
      <w:r w:rsidR="007A7478">
        <w:rPr>
          <w:color w:val="000000" w:themeColor="text1"/>
          <w:sz w:val="28"/>
          <w:szCs w:val="28"/>
        </w:rPr>
        <w:t xml:space="preserve"> </w:t>
      </w:r>
      <w:r>
        <w:rPr>
          <w:color w:val="000000" w:themeColor="text1"/>
          <w:sz w:val="28"/>
          <w:szCs w:val="28"/>
        </w:rPr>
        <w:t xml:space="preserve">рублей) объем бюджетных ассигнований увеличился </w:t>
      </w:r>
      <w:r w:rsidR="0001280F">
        <w:rPr>
          <w:color w:val="000000" w:themeColor="text1"/>
          <w:sz w:val="28"/>
          <w:szCs w:val="28"/>
        </w:rPr>
        <w:br/>
      </w:r>
      <w:r>
        <w:rPr>
          <w:color w:val="000000" w:themeColor="text1"/>
          <w:sz w:val="28"/>
          <w:szCs w:val="28"/>
        </w:rPr>
        <w:t>на 151 636,5 тыс.</w:t>
      </w:r>
      <w:r w:rsidR="00AB4EA1">
        <w:rPr>
          <w:color w:val="000000" w:themeColor="text1"/>
          <w:sz w:val="28"/>
          <w:szCs w:val="28"/>
        </w:rPr>
        <w:t xml:space="preserve"> </w:t>
      </w:r>
      <w:r>
        <w:rPr>
          <w:color w:val="000000" w:themeColor="text1"/>
          <w:sz w:val="28"/>
          <w:szCs w:val="28"/>
        </w:rPr>
        <w:t xml:space="preserve">рублей, в </w:t>
      </w:r>
      <w:proofErr w:type="spellStart"/>
      <w:r>
        <w:rPr>
          <w:color w:val="000000" w:themeColor="text1"/>
          <w:sz w:val="28"/>
          <w:szCs w:val="28"/>
        </w:rPr>
        <w:t>т.ч</w:t>
      </w:r>
      <w:proofErr w:type="spellEnd"/>
      <w:r>
        <w:rPr>
          <w:color w:val="000000" w:themeColor="text1"/>
          <w:sz w:val="28"/>
          <w:szCs w:val="28"/>
        </w:rPr>
        <w:t xml:space="preserve">. за счет средств краевого бюджета </w:t>
      </w:r>
      <w:r w:rsidR="0001280F">
        <w:rPr>
          <w:color w:val="000000" w:themeColor="text1"/>
          <w:sz w:val="28"/>
          <w:szCs w:val="28"/>
        </w:rPr>
        <w:br/>
      </w:r>
      <w:r>
        <w:rPr>
          <w:color w:val="000000" w:themeColor="text1"/>
          <w:sz w:val="28"/>
          <w:szCs w:val="28"/>
        </w:rPr>
        <w:t>на 144 236,5 тыс.</w:t>
      </w:r>
      <w:r w:rsidR="007A7478">
        <w:rPr>
          <w:color w:val="000000" w:themeColor="text1"/>
          <w:sz w:val="28"/>
          <w:szCs w:val="28"/>
        </w:rPr>
        <w:t xml:space="preserve"> </w:t>
      </w:r>
      <w:r>
        <w:rPr>
          <w:color w:val="000000" w:themeColor="text1"/>
          <w:sz w:val="28"/>
          <w:szCs w:val="28"/>
        </w:rPr>
        <w:t>рублей.</w:t>
      </w:r>
    </w:p>
    <w:p w:rsidR="004A3B54" w:rsidRDefault="004A3B54" w:rsidP="004A3B54">
      <w:pPr>
        <w:autoSpaceDE w:val="0"/>
        <w:autoSpaceDN w:val="0"/>
        <w:adjustRightInd w:val="0"/>
        <w:spacing w:line="360" w:lineRule="exact"/>
        <w:ind w:firstLine="709"/>
        <w:jc w:val="both"/>
        <w:rPr>
          <w:sz w:val="28"/>
          <w:szCs w:val="28"/>
        </w:rPr>
      </w:pPr>
      <w:r w:rsidRPr="00A00396">
        <w:rPr>
          <w:sz w:val="28"/>
          <w:szCs w:val="28"/>
        </w:rPr>
        <w:t xml:space="preserve">Целями государственной программы являются: </w:t>
      </w:r>
    </w:p>
    <w:p w:rsidR="004A3B54" w:rsidRDefault="004A3B54" w:rsidP="004A3B54">
      <w:pPr>
        <w:autoSpaceDE w:val="0"/>
        <w:autoSpaceDN w:val="0"/>
        <w:adjustRightInd w:val="0"/>
        <w:spacing w:line="360" w:lineRule="exact"/>
        <w:ind w:firstLine="709"/>
        <w:jc w:val="both"/>
        <w:rPr>
          <w:sz w:val="28"/>
          <w:szCs w:val="28"/>
        </w:rPr>
      </w:pPr>
      <w:r w:rsidRPr="00A00396">
        <w:rPr>
          <w:sz w:val="28"/>
          <w:szCs w:val="28"/>
        </w:rPr>
        <w:t xml:space="preserve">обеспечение продовольственной безопасности Пермского края </w:t>
      </w:r>
      <w:r w:rsidR="007A7478">
        <w:rPr>
          <w:sz w:val="28"/>
          <w:szCs w:val="28"/>
        </w:rPr>
        <w:br/>
      </w:r>
      <w:r w:rsidRPr="00A00396">
        <w:rPr>
          <w:sz w:val="28"/>
          <w:szCs w:val="28"/>
        </w:rPr>
        <w:t>по основным продуктам питания;</w:t>
      </w:r>
    </w:p>
    <w:p w:rsidR="004A3B54" w:rsidRDefault="004A3B54" w:rsidP="004A3B54">
      <w:pPr>
        <w:autoSpaceDE w:val="0"/>
        <w:autoSpaceDN w:val="0"/>
        <w:adjustRightInd w:val="0"/>
        <w:spacing w:line="360" w:lineRule="exact"/>
        <w:ind w:firstLine="709"/>
        <w:jc w:val="both"/>
        <w:rPr>
          <w:sz w:val="28"/>
          <w:szCs w:val="28"/>
        </w:rPr>
      </w:pPr>
      <w:r w:rsidRPr="00A00396">
        <w:rPr>
          <w:sz w:val="28"/>
          <w:szCs w:val="28"/>
        </w:rPr>
        <w:lastRenderedPageBreak/>
        <w:t xml:space="preserve">ускоренное </w:t>
      </w:r>
      <w:proofErr w:type="spellStart"/>
      <w:r w:rsidRPr="00A00396">
        <w:rPr>
          <w:sz w:val="28"/>
          <w:szCs w:val="28"/>
        </w:rPr>
        <w:t>импортозамещение</w:t>
      </w:r>
      <w:proofErr w:type="spellEnd"/>
      <w:r w:rsidRPr="00A00396">
        <w:rPr>
          <w:sz w:val="28"/>
          <w:szCs w:val="28"/>
        </w:rPr>
        <w:t xml:space="preserve"> в отношении мяса и молока;</w:t>
      </w:r>
      <w:r>
        <w:rPr>
          <w:sz w:val="28"/>
          <w:szCs w:val="28"/>
        </w:rPr>
        <w:t xml:space="preserve"> </w:t>
      </w:r>
      <w:r w:rsidRPr="00A00396">
        <w:rPr>
          <w:sz w:val="28"/>
          <w:szCs w:val="28"/>
        </w:rPr>
        <w:t>повышение конкурентоспособности производимой сельскохозяйственной продукции, создание благоприятной среды для развития предпринимательства, повышения инвестиционной привлекательности отрасли;</w:t>
      </w:r>
      <w:r>
        <w:rPr>
          <w:sz w:val="28"/>
          <w:szCs w:val="28"/>
        </w:rPr>
        <w:t xml:space="preserve"> </w:t>
      </w:r>
    </w:p>
    <w:p w:rsidR="007A7478" w:rsidRDefault="004A3B54" w:rsidP="007A7478">
      <w:pPr>
        <w:autoSpaceDE w:val="0"/>
        <w:autoSpaceDN w:val="0"/>
        <w:adjustRightInd w:val="0"/>
        <w:spacing w:line="360" w:lineRule="exact"/>
        <w:ind w:firstLine="709"/>
        <w:jc w:val="both"/>
        <w:rPr>
          <w:sz w:val="28"/>
          <w:szCs w:val="28"/>
        </w:rPr>
      </w:pPr>
      <w:r w:rsidRPr="00A00396">
        <w:rPr>
          <w:sz w:val="28"/>
          <w:szCs w:val="28"/>
        </w:rPr>
        <w:t xml:space="preserve">повышение финансовой устойчивости предприятий АПК; </w:t>
      </w:r>
    </w:p>
    <w:p w:rsidR="004A3B54" w:rsidRDefault="004A3B54" w:rsidP="007A7478">
      <w:pPr>
        <w:autoSpaceDE w:val="0"/>
        <w:autoSpaceDN w:val="0"/>
        <w:adjustRightInd w:val="0"/>
        <w:spacing w:line="360" w:lineRule="exact"/>
        <w:ind w:firstLine="709"/>
        <w:jc w:val="both"/>
        <w:rPr>
          <w:sz w:val="28"/>
          <w:szCs w:val="28"/>
        </w:rPr>
      </w:pPr>
      <w:r w:rsidRPr="00A00396">
        <w:rPr>
          <w:sz w:val="28"/>
          <w:szCs w:val="28"/>
        </w:rPr>
        <w:t xml:space="preserve">воспроизводство и повышение эффективности использования </w:t>
      </w:r>
      <w:r w:rsidR="007A7478">
        <w:rPr>
          <w:sz w:val="28"/>
          <w:szCs w:val="28"/>
        </w:rPr>
        <w:br/>
      </w:r>
      <w:r w:rsidRPr="00A00396">
        <w:rPr>
          <w:sz w:val="28"/>
          <w:szCs w:val="28"/>
        </w:rPr>
        <w:t xml:space="preserve">в сельском хозяйстве земельных и других природных ресурсов; </w:t>
      </w:r>
    </w:p>
    <w:p w:rsidR="004A3B54" w:rsidRDefault="004A3B54" w:rsidP="004A3B54">
      <w:pPr>
        <w:autoSpaceDE w:val="0"/>
        <w:autoSpaceDN w:val="0"/>
        <w:adjustRightInd w:val="0"/>
        <w:spacing w:line="360" w:lineRule="exact"/>
        <w:ind w:firstLine="709"/>
        <w:jc w:val="both"/>
        <w:rPr>
          <w:sz w:val="28"/>
          <w:szCs w:val="28"/>
        </w:rPr>
      </w:pPr>
      <w:r w:rsidRPr="00A00396">
        <w:rPr>
          <w:sz w:val="28"/>
          <w:szCs w:val="28"/>
        </w:rPr>
        <w:t>устойчивое развитие сельских территорий.</w:t>
      </w:r>
    </w:p>
    <w:p w:rsidR="004A3B54" w:rsidRPr="000D7A13" w:rsidRDefault="004A3B54" w:rsidP="004A3B54">
      <w:pPr>
        <w:autoSpaceDE w:val="0"/>
        <w:autoSpaceDN w:val="0"/>
        <w:adjustRightInd w:val="0"/>
        <w:spacing w:line="360" w:lineRule="exact"/>
        <w:ind w:firstLine="709"/>
        <w:jc w:val="both"/>
        <w:rPr>
          <w:sz w:val="28"/>
          <w:szCs w:val="28"/>
        </w:rPr>
      </w:pPr>
      <w:r w:rsidRPr="000D7A13">
        <w:rPr>
          <w:sz w:val="28"/>
          <w:szCs w:val="28"/>
        </w:rPr>
        <w:t xml:space="preserve">С 2018 года изменена структура государственной программы, вместо 8 подпрограмм </w:t>
      </w:r>
      <w:r>
        <w:rPr>
          <w:sz w:val="28"/>
          <w:szCs w:val="28"/>
        </w:rPr>
        <w:t>стало</w:t>
      </w:r>
      <w:r w:rsidRPr="000D7A13">
        <w:rPr>
          <w:sz w:val="28"/>
          <w:szCs w:val="28"/>
        </w:rPr>
        <w:t xml:space="preserve"> 4.</w:t>
      </w:r>
    </w:p>
    <w:p w:rsidR="004A3B54" w:rsidRPr="00A00396" w:rsidRDefault="004A3B54" w:rsidP="004A3B54">
      <w:pPr>
        <w:autoSpaceDE w:val="0"/>
        <w:autoSpaceDN w:val="0"/>
        <w:adjustRightInd w:val="0"/>
        <w:spacing w:line="360" w:lineRule="exact"/>
        <w:ind w:firstLine="709"/>
        <w:jc w:val="both"/>
        <w:rPr>
          <w:sz w:val="28"/>
          <w:szCs w:val="28"/>
        </w:rPr>
      </w:pPr>
      <w:r w:rsidRPr="000D7A13">
        <w:rPr>
          <w:sz w:val="28"/>
          <w:szCs w:val="28"/>
        </w:rPr>
        <w:t xml:space="preserve">Структура государственной программы сформирована на основании методических рекомендаций по разработке государственных программ субъектов Российской Федерации по развитию сельского хозяйства </w:t>
      </w:r>
      <w:r w:rsidR="007A7478">
        <w:rPr>
          <w:sz w:val="28"/>
          <w:szCs w:val="28"/>
        </w:rPr>
        <w:br/>
      </w:r>
      <w:r w:rsidRPr="000D7A13">
        <w:rPr>
          <w:sz w:val="28"/>
          <w:szCs w:val="28"/>
        </w:rPr>
        <w:t xml:space="preserve">и регулирования рынков сельскохозяйственной продукции, сырья </w:t>
      </w:r>
      <w:r w:rsidR="007A7478">
        <w:rPr>
          <w:sz w:val="28"/>
          <w:szCs w:val="28"/>
        </w:rPr>
        <w:br/>
      </w:r>
      <w:r w:rsidRPr="000D7A13">
        <w:rPr>
          <w:sz w:val="28"/>
          <w:szCs w:val="28"/>
        </w:rPr>
        <w:t xml:space="preserve">и продовольствия, утвержденных распоряжением Министерства сельского хозяйства Российской </w:t>
      </w:r>
      <w:r w:rsidR="007A7478">
        <w:rPr>
          <w:sz w:val="28"/>
          <w:szCs w:val="28"/>
        </w:rPr>
        <w:t>Федерации от 12 апреля 2017 г.</w:t>
      </w:r>
      <w:r w:rsidRPr="000D7A13">
        <w:rPr>
          <w:sz w:val="28"/>
          <w:szCs w:val="28"/>
        </w:rPr>
        <w:t xml:space="preserve"> № 24-р.</w:t>
      </w:r>
    </w:p>
    <w:p w:rsidR="004A3B54" w:rsidRDefault="004A3B54" w:rsidP="004A3B54">
      <w:pPr>
        <w:spacing w:line="360" w:lineRule="exact"/>
        <w:ind w:firstLine="709"/>
        <w:jc w:val="both"/>
        <w:rPr>
          <w:color w:val="000000"/>
          <w:sz w:val="28"/>
          <w:szCs w:val="28"/>
        </w:rPr>
      </w:pPr>
      <w:r w:rsidRPr="00D24FC4">
        <w:rPr>
          <w:color w:val="000000"/>
          <w:sz w:val="28"/>
          <w:szCs w:val="28"/>
        </w:rPr>
        <w:t xml:space="preserve">Бюджетные ассигнования на 2018-2020 годы предусмотрены </w:t>
      </w:r>
      <w:r w:rsidR="007A7478">
        <w:rPr>
          <w:color w:val="000000"/>
          <w:sz w:val="28"/>
          <w:szCs w:val="28"/>
        </w:rPr>
        <w:br/>
      </w:r>
      <w:r w:rsidRPr="00D24FC4">
        <w:rPr>
          <w:color w:val="000000"/>
          <w:sz w:val="28"/>
          <w:szCs w:val="28"/>
        </w:rPr>
        <w:t>в объемах, необходимых для достижения целевых показателей, установленных Госпрограммой и Соглашениями о предоставлении субсидий с Минсельхозом России.</w:t>
      </w:r>
      <w:r>
        <w:rPr>
          <w:color w:val="000000"/>
          <w:sz w:val="28"/>
          <w:szCs w:val="28"/>
        </w:rPr>
        <w:t xml:space="preserve"> </w:t>
      </w:r>
    </w:p>
    <w:p w:rsidR="004A3B54" w:rsidRDefault="004A3B54" w:rsidP="004A3B54">
      <w:pPr>
        <w:autoSpaceDE w:val="0"/>
        <w:autoSpaceDN w:val="0"/>
        <w:adjustRightInd w:val="0"/>
        <w:spacing w:line="360" w:lineRule="exact"/>
        <w:ind w:firstLine="709"/>
        <w:jc w:val="both"/>
        <w:rPr>
          <w:sz w:val="28"/>
          <w:szCs w:val="28"/>
        </w:rPr>
      </w:pPr>
      <w:r w:rsidRPr="00D24FC4">
        <w:rPr>
          <w:sz w:val="28"/>
          <w:szCs w:val="28"/>
        </w:rPr>
        <w:t>Объемы финансового обеспечения реализации мероприятий государственной программы за счет средств бюджета Пермского края, софинансируемые с федеральным бюджетом, определены в размерах, обеспечивающих необходимый уровень софинансирования, установленный отдельными решениями Правительства Российской Федерации.</w:t>
      </w:r>
    </w:p>
    <w:p w:rsidR="004A3B54" w:rsidRPr="00D07469" w:rsidRDefault="004A3B54" w:rsidP="004A3B54">
      <w:pPr>
        <w:spacing w:line="360" w:lineRule="exact"/>
        <w:ind w:firstLine="709"/>
        <w:jc w:val="both"/>
        <w:rPr>
          <w:sz w:val="28"/>
          <w:szCs w:val="28"/>
        </w:rPr>
      </w:pPr>
      <w:r w:rsidRPr="00852E7E">
        <w:rPr>
          <w:color w:val="000000" w:themeColor="text1"/>
          <w:sz w:val="28"/>
          <w:szCs w:val="28"/>
        </w:rPr>
        <w:t xml:space="preserve">В целом по отрасли ожидается увеличение к концу 2020 года </w:t>
      </w:r>
      <w:r w:rsidRPr="00852E7E">
        <w:rPr>
          <w:sz w:val="28"/>
          <w:szCs w:val="28"/>
        </w:rPr>
        <w:t xml:space="preserve">уровня продовольственной </w:t>
      </w:r>
      <w:r w:rsidR="0001280F">
        <w:rPr>
          <w:sz w:val="28"/>
          <w:szCs w:val="28"/>
        </w:rPr>
        <w:t xml:space="preserve">безопасности Пермского края до </w:t>
      </w:r>
      <w:r w:rsidRPr="00852E7E">
        <w:rPr>
          <w:sz w:val="28"/>
          <w:szCs w:val="28"/>
        </w:rPr>
        <w:t>90,7% (</w:t>
      </w:r>
      <w:r>
        <w:rPr>
          <w:sz w:val="28"/>
          <w:szCs w:val="28"/>
        </w:rPr>
        <w:t>с 89 % в</w:t>
      </w:r>
      <w:r w:rsidRPr="00852E7E">
        <w:rPr>
          <w:sz w:val="28"/>
          <w:szCs w:val="28"/>
        </w:rPr>
        <w:t xml:space="preserve"> 2017 год</w:t>
      </w:r>
      <w:r>
        <w:rPr>
          <w:sz w:val="28"/>
          <w:szCs w:val="28"/>
        </w:rPr>
        <w:t>у</w:t>
      </w:r>
      <w:r w:rsidRPr="00852E7E">
        <w:rPr>
          <w:sz w:val="28"/>
          <w:szCs w:val="28"/>
        </w:rPr>
        <w:t>)</w:t>
      </w:r>
      <w:r>
        <w:rPr>
          <w:sz w:val="28"/>
          <w:szCs w:val="28"/>
        </w:rPr>
        <w:t>.</w:t>
      </w:r>
    </w:p>
    <w:p w:rsidR="004A3B54" w:rsidRPr="00D07469" w:rsidRDefault="004A3B54" w:rsidP="004A3B54">
      <w:pPr>
        <w:spacing w:line="360" w:lineRule="exact"/>
        <w:ind w:firstLine="709"/>
        <w:jc w:val="both"/>
        <w:rPr>
          <w:rFonts w:eastAsia="Calibri"/>
          <w:color w:val="000000" w:themeColor="text1"/>
          <w:sz w:val="28"/>
          <w:szCs w:val="28"/>
          <w:lang w:eastAsia="en-US"/>
        </w:rPr>
      </w:pPr>
      <w:r w:rsidRPr="007A7478">
        <w:rPr>
          <w:rFonts w:eastAsia="Calibri"/>
          <w:color w:val="000000" w:themeColor="text1"/>
          <w:sz w:val="28"/>
          <w:szCs w:val="28"/>
          <w:lang w:eastAsia="en-US"/>
        </w:rPr>
        <w:t xml:space="preserve">Перечень подпрограмм, основных мероприятий, показателей подпрограмм и непосредственных результатов государственной программы представлен </w:t>
      </w:r>
      <w:r w:rsidR="007A7478" w:rsidRPr="007A7478">
        <w:rPr>
          <w:rFonts w:eastAsia="Calibri"/>
          <w:color w:val="000000" w:themeColor="text1"/>
          <w:sz w:val="28"/>
          <w:szCs w:val="28"/>
          <w:lang w:eastAsia="en-US"/>
        </w:rPr>
        <w:t xml:space="preserve">в приложении 9 </w:t>
      </w:r>
      <w:r w:rsidRPr="007A7478">
        <w:rPr>
          <w:rFonts w:eastAsia="Calibri"/>
          <w:color w:val="000000" w:themeColor="text1"/>
          <w:sz w:val="28"/>
          <w:szCs w:val="28"/>
          <w:lang w:eastAsia="en-US"/>
        </w:rPr>
        <w:t>к пояснительной записке.</w:t>
      </w:r>
    </w:p>
    <w:p w:rsidR="004A3B54" w:rsidRPr="00D07469" w:rsidRDefault="004A3B54" w:rsidP="004A3B54">
      <w:pPr>
        <w:spacing w:line="360" w:lineRule="exact"/>
        <w:ind w:firstLine="709"/>
        <w:jc w:val="both"/>
        <w:rPr>
          <w:sz w:val="28"/>
          <w:szCs w:val="28"/>
        </w:rPr>
      </w:pPr>
    </w:p>
    <w:p w:rsidR="004A3B54" w:rsidRPr="00D07469" w:rsidRDefault="004A3B54" w:rsidP="004A3B54">
      <w:pPr>
        <w:spacing w:line="360" w:lineRule="exact"/>
        <w:ind w:firstLine="709"/>
        <w:jc w:val="center"/>
        <w:rPr>
          <w:b/>
          <w:i/>
          <w:color w:val="000000" w:themeColor="text1"/>
          <w:sz w:val="28"/>
          <w:szCs w:val="28"/>
        </w:rPr>
      </w:pPr>
      <w:r w:rsidRPr="00D07469">
        <w:rPr>
          <w:b/>
          <w:i/>
          <w:color w:val="000000" w:themeColor="text1"/>
          <w:sz w:val="28"/>
          <w:szCs w:val="28"/>
        </w:rPr>
        <w:t xml:space="preserve">Подпрограмма  «Развитие агропромышленного комплекса </w:t>
      </w:r>
      <w:r w:rsidR="00AB4EA1">
        <w:rPr>
          <w:b/>
          <w:i/>
          <w:color w:val="000000" w:themeColor="text1"/>
          <w:sz w:val="28"/>
          <w:szCs w:val="28"/>
        </w:rPr>
        <w:br/>
      </w:r>
      <w:r w:rsidRPr="00D07469">
        <w:rPr>
          <w:b/>
          <w:i/>
          <w:color w:val="000000" w:themeColor="text1"/>
          <w:sz w:val="28"/>
          <w:szCs w:val="28"/>
        </w:rPr>
        <w:t>и стимулирование инвестиционной деятельности»</w:t>
      </w:r>
    </w:p>
    <w:p w:rsidR="004A3B54" w:rsidRPr="00D07469" w:rsidRDefault="004A3B54" w:rsidP="004A3B54">
      <w:pPr>
        <w:spacing w:line="360" w:lineRule="exact"/>
        <w:ind w:firstLine="709"/>
        <w:jc w:val="both"/>
        <w:rPr>
          <w:b/>
          <w:i/>
          <w:color w:val="000000" w:themeColor="text1"/>
          <w:sz w:val="28"/>
          <w:szCs w:val="28"/>
        </w:rPr>
      </w:pPr>
    </w:p>
    <w:p w:rsidR="004A3B54" w:rsidRPr="00053918" w:rsidRDefault="004A3B54" w:rsidP="004A3B54">
      <w:pPr>
        <w:suppressAutoHyphens/>
        <w:spacing w:line="360" w:lineRule="exact"/>
        <w:ind w:firstLine="709"/>
        <w:jc w:val="both"/>
        <w:rPr>
          <w:sz w:val="28"/>
          <w:szCs w:val="28"/>
        </w:rPr>
      </w:pPr>
      <w:r w:rsidRPr="00053918">
        <w:rPr>
          <w:snapToGrid w:val="0"/>
          <w:color w:val="000000" w:themeColor="text1"/>
          <w:sz w:val="28"/>
          <w:szCs w:val="28"/>
        </w:rPr>
        <w:t xml:space="preserve">На реализацию подпрограммы </w:t>
      </w:r>
      <w:r w:rsidRPr="00053918">
        <w:rPr>
          <w:color w:val="000000" w:themeColor="text1"/>
          <w:sz w:val="28"/>
          <w:szCs w:val="28"/>
        </w:rPr>
        <w:t xml:space="preserve">«Развитие агропромышленного комплекса и стимулирование инвестиционной деятельности» </w:t>
      </w:r>
      <w:r w:rsidRPr="00053918">
        <w:rPr>
          <w:snapToGrid w:val="0"/>
          <w:color w:val="000000" w:themeColor="text1"/>
          <w:sz w:val="28"/>
          <w:szCs w:val="28"/>
        </w:rPr>
        <w:t xml:space="preserve">предлагается предусмотреть </w:t>
      </w:r>
      <w:r w:rsidRPr="00053918">
        <w:rPr>
          <w:sz w:val="28"/>
          <w:szCs w:val="28"/>
        </w:rPr>
        <w:t>7 511 166,8 тыс. рублей, в том числе за счет средств федерального бюджета – 2 054 860,3 тыс.</w:t>
      </w:r>
      <w:r w:rsidR="007A7478">
        <w:rPr>
          <w:sz w:val="28"/>
          <w:szCs w:val="28"/>
        </w:rPr>
        <w:t xml:space="preserve"> </w:t>
      </w:r>
      <w:r w:rsidRPr="00053918">
        <w:rPr>
          <w:sz w:val="28"/>
          <w:szCs w:val="28"/>
        </w:rPr>
        <w:t>рублей</w:t>
      </w:r>
      <w:r>
        <w:rPr>
          <w:sz w:val="28"/>
          <w:szCs w:val="28"/>
        </w:rPr>
        <w:t>:</w:t>
      </w:r>
    </w:p>
    <w:p w:rsidR="004A3B54" w:rsidRPr="00053918" w:rsidRDefault="004A3B54" w:rsidP="004A3B54">
      <w:pPr>
        <w:spacing w:line="360" w:lineRule="exact"/>
        <w:ind w:firstLine="709"/>
        <w:jc w:val="both"/>
        <w:rPr>
          <w:sz w:val="28"/>
          <w:szCs w:val="28"/>
        </w:rPr>
      </w:pPr>
      <w:r w:rsidRPr="00053918">
        <w:rPr>
          <w:sz w:val="28"/>
          <w:szCs w:val="28"/>
        </w:rPr>
        <w:lastRenderedPageBreak/>
        <w:t xml:space="preserve">2018 год – 2 522 883,8 тыс. рублей, </w:t>
      </w:r>
      <w:r w:rsidR="007A7478">
        <w:rPr>
          <w:sz w:val="28"/>
          <w:szCs w:val="20"/>
        </w:rPr>
        <w:t>в</w:t>
      </w:r>
      <w:r w:rsidR="007A7478">
        <w:rPr>
          <w:snapToGrid w:val="0"/>
          <w:sz w:val="28"/>
          <w:szCs w:val="28"/>
        </w:rPr>
        <w:t xml:space="preserve"> том числе за счет средств федерального бюджета </w:t>
      </w:r>
      <w:r w:rsidRPr="00053918">
        <w:rPr>
          <w:sz w:val="28"/>
          <w:szCs w:val="28"/>
        </w:rPr>
        <w:t>– 708 084,3 тыс.</w:t>
      </w:r>
      <w:r w:rsidR="007A7478">
        <w:rPr>
          <w:sz w:val="28"/>
          <w:szCs w:val="28"/>
        </w:rPr>
        <w:t xml:space="preserve"> </w:t>
      </w:r>
      <w:r w:rsidRPr="00053918">
        <w:rPr>
          <w:sz w:val="28"/>
          <w:szCs w:val="28"/>
        </w:rPr>
        <w:t>рублей;</w:t>
      </w:r>
    </w:p>
    <w:p w:rsidR="004A3B54" w:rsidRPr="00053918" w:rsidRDefault="004A3B54" w:rsidP="004A3B54">
      <w:pPr>
        <w:spacing w:line="360" w:lineRule="exact"/>
        <w:ind w:firstLine="709"/>
        <w:jc w:val="both"/>
        <w:rPr>
          <w:sz w:val="28"/>
          <w:szCs w:val="28"/>
        </w:rPr>
      </w:pPr>
      <w:r w:rsidRPr="00053918">
        <w:rPr>
          <w:sz w:val="28"/>
          <w:szCs w:val="28"/>
        </w:rPr>
        <w:t xml:space="preserve">2019 год – 2 492 701,5 тыс. рублей, </w:t>
      </w:r>
      <w:r w:rsidR="007A7478">
        <w:rPr>
          <w:sz w:val="28"/>
          <w:szCs w:val="20"/>
        </w:rPr>
        <w:t>в</w:t>
      </w:r>
      <w:r w:rsidR="007A7478">
        <w:rPr>
          <w:snapToGrid w:val="0"/>
          <w:sz w:val="28"/>
          <w:szCs w:val="28"/>
        </w:rPr>
        <w:t xml:space="preserve"> том числе за счет средств федерального бюджета </w:t>
      </w:r>
      <w:r w:rsidRPr="00053918">
        <w:rPr>
          <w:sz w:val="28"/>
          <w:szCs w:val="28"/>
        </w:rPr>
        <w:t>– 674 338,0  тыс.</w:t>
      </w:r>
      <w:r w:rsidR="007A7478">
        <w:rPr>
          <w:sz w:val="28"/>
          <w:szCs w:val="28"/>
        </w:rPr>
        <w:t xml:space="preserve"> </w:t>
      </w:r>
      <w:r w:rsidR="00AB4EA1">
        <w:rPr>
          <w:sz w:val="28"/>
          <w:szCs w:val="28"/>
        </w:rPr>
        <w:t>рублей</w:t>
      </w:r>
      <w:r w:rsidRPr="00053918">
        <w:rPr>
          <w:sz w:val="28"/>
          <w:szCs w:val="28"/>
        </w:rPr>
        <w:t>;</w:t>
      </w:r>
    </w:p>
    <w:p w:rsidR="004A3B54" w:rsidRDefault="004A3B54" w:rsidP="004A3B54">
      <w:pPr>
        <w:spacing w:line="360" w:lineRule="exact"/>
        <w:ind w:firstLine="709"/>
        <w:jc w:val="both"/>
        <w:rPr>
          <w:sz w:val="28"/>
          <w:szCs w:val="28"/>
        </w:rPr>
      </w:pPr>
      <w:r w:rsidRPr="00053918">
        <w:rPr>
          <w:sz w:val="28"/>
          <w:szCs w:val="28"/>
        </w:rPr>
        <w:t xml:space="preserve">2020 год – 2 495 581,5 тыс. рублей,  </w:t>
      </w:r>
      <w:r w:rsidR="007A7478">
        <w:rPr>
          <w:sz w:val="28"/>
          <w:szCs w:val="20"/>
        </w:rPr>
        <w:t>в</w:t>
      </w:r>
      <w:r w:rsidR="007A7478">
        <w:rPr>
          <w:snapToGrid w:val="0"/>
          <w:sz w:val="28"/>
          <w:szCs w:val="28"/>
        </w:rPr>
        <w:t xml:space="preserve"> том числе за счет средств федерального бюджета </w:t>
      </w:r>
      <w:r w:rsidRPr="00053918">
        <w:rPr>
          <w:sz w:val="28"/>
          <w:szCs w:val="28"/>
        </w:rPr>
        <w:t>– 672 438,0 тыс.</w:t>
      </w:r>
      <w:r w:rsidR="007A7478">
        <w:rPr>
          <w:sz w:val="28"/>
          <w:szCs w:val="28"/>
        </w:rPr>
        <w:t xml:space="preserve"> </w:t>
      </w:r>
      <w:r w:rsidRPr="00053918">
        <w:rPr>
          <w:sz w:val="28"/>
          <w:szCs w:val="28"/>
        </w:rPr>
        <w:t>рублей.</w:t>
      </w:r>
    </w:p>
    <w:p w:rsidR="004A3B54" w:rsidRDefault="004A3B54" w:rsidP="004A3B54">
      <w:pPr>
        <w:spacing w:line="360" w:lineRule="exact"/>
        <w:ind w:firstLine="709"/>
        <w:jc w:val="both"/>
        <w:rPr>
          <w:sz w:val="28"/>
          <w:szCs w:val="28"/>
        </w:rPr>
      </w:pPr>
      <w:r>
        <w:rPr>
          <w:sz w:val="28"/>
          <w:szCs w:val="28"/>
        </w:rPr>
        <w:t>Целями подпрограммы являются:</w:t>
      </w:r>
    </w:p>
    <w:p w:rsidR="004A3B54" w:rsidRPr="00A14B6A" w:rsidRDefault="004A3B54" w:rsidP="004A3B54">
      <w:pPr>
        <w:spacing w:line="360" w:lineRule="exact"/>
        <w:ind w:firstLine="709"/>
        <w:jc w:val="both"/>
        <w:rPr>
          <w:sz w:val="28"/>
          <w:szCs w:val="28"/>
        </w:rPr>
      </w:pPr>
      <w:r>
        <w:rPr>
          <w:sz w:val="28"/>
          <w:szCs w:val="28"/>
        </w:rPr>
        <w:t>у</w:t>
      </w:r>
      <w:r w:rsidRPr="00A14B6A">
        <w:rPr>
          <w:sz w:val="28"/>
          <w:szCs w:val="28"/>
        </w:rPr>
        <w:t xml:space="preserve">величение производства и повышение конкурентоспособности собственной растениеводческой и животноводческой продукции, сырья </w:t>
      </w:r>
      <w:r w:rsidR="007A7478">
        <w:rPr>
          <w:sz w:val="28"/>
          <w:szCs w:val="28"/>
        </w:rPr>
        <w:br/>
      </w:r>
      <w:r w:rsidRPr="00A14B6A">
        <w:rPr>
          <w:sz w:val="28"/>
          <w:szCs w:val="28"/>
        </w:rPr>
        <w:t>и продовольствия на внутреннем и внешнем рынках;</w:t>
      </w:r>
    </w:p>
    <w:p w:rsidR="004A3B54" w:rsidRPr="00A14B6A" w:rsidRDefault="004A3B54" w:rsidP="004A3B54">
      <w:pPr>
        <w:spacing w:line="360" w:lineRule="exact"/>
        <w:ind w:firstLine="709"/>
        <w:jc w:val="both"/>
        <w:rPr>
          <w:sz w:val="28"/>
          <w:szCs w:val="28"/>
        </w:rPr>
      </w:pPr>
      <w:r w:rsidRPr="00A14B6A">
        <w:rPr>
          <w:sz w:val="28"/>
          <w:szCs w:val="28"/>
        </w:rPr>
        <w:t>увеличение объема кредитных ресурсов, привлекаемых в АПК на цели модернизации и развития производства;</w:t>
      </w:r>
    </w:p>
    <w:p w:rsidR="004A3B54" w:rsidRPr="00A14B6A" w:rsidRDefault="004A3B54" w:rsidP="004A3B54">
      <w:pPr>
        <w:spacing w:line="360" w:lineRule="exact"/>
        <w:ind w:firstLine="709"/>
        <w:jc w:val="both"/>
        <w:rPr>
          <w:sz w:val="28"/>
          <w:szCs w:val="28"/>
        </w:rPr>
      </w:pPr>
      <w:r w:rsidRPr="00A14B6A">
        <w:rPr>
          <w:sz w:val="28"/>
          <w:szCs w:val="28"/>
        </w:rPr>
        <w:t>стимулирование ввода новых производственных мощностей в АПК;</w:t>
      </w:r>
    </w:p>
    <w:p w:rsidR="004A3B54" w:rsidRPr="00A14B6A" w:rsidRDefault="004A3B54" w:rsidP="004A3B54">
      <w:pPr>
        <w:spacing w:line="360" w:lineRule="exact"/>
        <w:ind w:firstLine="709"/>
        <w:jc w:val="both"/>
        <w:rPr>
          <w:sz w:val="28"/>
          <w:szCs w:val="28"/>
        </w:rPr>
      </w:pPr>
      <w:r w:rsidRPr="00A14B6A">
        <w:rPr>
          <w:sz w:val="28"/>
          <w:szCs w:val="28"/>
        </w:rPr>
        <w:t xml:space="preserve">повышение продуктивности и устойчивости сельскохозяйственного производства и плодородия почв средствами комплексной мелиорации </w:t>
      </w:r>
      <w:r w:rsidR="007A7478">
        <w:rPr>
          <w:sz w:val="28"/>
          <w:szCs w:val="28"/>
        </w:rPr>
        <w:br/>
      </w:r>
      <w:r w:rsidRPr="00A14B6A">
        <w:rPr>
          <w:sz w:val="28"/>
          <w:szCs w:val="28"/>
        </w:rPr>
        <w:t>в условиях изменения климата и природных аномалий, а также повышение продукционного потенциала мелиорируемых земель и эффективного использования природных ресурсов;</w:t>
      </w:r>
    </w:p>
    <w:p w:rsidR="004A3B54" w:rsidRPr="00A14B6A" w:rsidRDefault="004A3B54" w:rsidP="004A3B54">
      <w:pPr>
        <w:spacing w:line="360" w:lineRule="exact"/>
        <w:ind w:firstLine="709"/>
        <w:jc w:val="both"/>
        <w:rPr>
          <w:sz w:val="28"/>
          <w:szCs w:val="28"/>
        </w:rPr>
      </w:pPr>
      <w:r>
        <w:rPr>
          <w:sz w:val="28"/>
          <w:szCs w:val="28"/>
        </w:rPr>
        <w:t>п</w:t>
      </w:r>
      <w:r w:rsidRPr="00A14B6A">
        <w:rPr>
          <w:sz w:val="28"/>
          <w:szCs w:val="28"/>
        </w:rPr>
        <w:t xml:space="preserve">овышение эффективности и конкурентоспособности продукции сельскохозяйственных товаропроизводителей за счет технической </w:t>
      </w:r>
      <w:r w:rsidR="007A7478">
        <w:rPr>
          <w:sz w:val="28"/>
          <w:szCs w:val="28"/>
        </w:rPr>
        <w:br/>
      </w:r>
      <w:r w:rsidRPr="00A14B6A">
        <w:rPr>
          <w:sz w:val="28"/>
          <w:szCs w:val="28"/>
        </w:rPr>
        <w:t>и технологической модернизации производства и инновационного развития</w:t>
      </w:r>
    </w:p>
    <w:p w:rsidR="004A3B54" w:rsidRDefault="004A3B54" w:rsidP="004A3B54">
      <w:pPr>
        <w:spacing w:line="360" w:lineRule="exact"/>
        <w:ind w:firstLine="709"/>
        <w:jc w:val="both"/>
        <w:rPr>
          <w:sz w:val="28"/>
          <w:szCs w:val="28"/>
        </w:rPr>
      </w:pPr>
      <w:r>
        <w:rPr>
          <w:sz w:val="28"/>
          <w:szCs w:val="28"/>
        </w:rPr>
        <w:t>п</w:t>
      </w:r>
      <w:r w:rsidRPr="00A14B6A">
        <w:rPr>
          <w:sz w:val="28"/>
          <w:szCs w:val="28"/>
        </w:rPr>
        <w:t>ривлечение квалифицированных специалистов в отрасль, повышение качества трудовых ресурсов, укрепление положительного имиджа АПК</w:t>
      </w:r>
      <w:r w:rsidR="007A7478">
        <w:rPr>
          <w:sz w:val="28"/>
          <w:szCs w:val="28"/>
        </w:rPr>
        <w:t>.</w:t>
      </w:r>
    </w:p>
    <w:p w:rsidR="004A3B54" w:rsidRPr="00AD216B" w:rsidRDefault="004A3B54" w:rsidP="004A3B54">
      <w:pPr>
        <w:spacing w:line="360" w:lineRule="exact"/>
        <w:ind w:firstLine="709"/>
        <w:jc w:val="both"/>
        <w:rPr>
          <w:color w:val="000000" w:themeColor="text1"/>
          <w:sz w:val="28"/>
          <w:szCs w:val="28"/>
        </w:rPr>
      </w:pPr>
      <w:r w:rsidRPr="000C0291">
        <w:rPr>
          <w:color w:val="000000"/>
          <w:sz w:val="28"/>
          <w:szCs w:val="28"/>
        </w:rPr>
        <w:t xml:space="preserve">В результате реализации подпрограммы </w:t>
      </w:r>
      <w:r>
        <w:rPr>
          <w:color w:val="000000" w:themeColor="text1"/>
          <w:sz w:val="28"/>
          <w:szCs w:val="28"/>
        </w:rPr>
        <w:t>планируется к концу 2020 года увеличить значения следующих показателей:</w:t>
      </w:r>
    </w:p>
    <w:p w:rsidR="004A3B54" w:rsidRPr="00AD216B" w:rsidRDefault="004A3B54" w:rsidP="004A3B54">
      <w:pPr>
        <w:spacing w:line="360" w:lineRule="exact"/>
        <w:ind w:firstLine="709"/>
        <w:jc w:val="both"/>
        <w:rPr>
          <w:color w:val="000000" w:themeColor="text1"/>
          <w:sz w:val="28"/>
          <w:szCs w:val="28"/>
        </w:rPr>
      </w:pPr>
      <w:r>
        <w:rPr>
          <w:color w:val="000000" w:themeColor="text1"/>
          <w:sz w:val="28"/>
          <w:szCs w:val="28"/>
        </w:rPr>
        <w:t>индекса производства продукции сельского хозяйства в хозяйствах всех категорий (в сопоставимых ценах) до 101,9% (с 101,5 % в 2017 году);</w:t>
      </w:r>
    </w:p>
    <w:p w:rsidR="004A3B54" w:rsidRDefault="004A3B54" w:rsidP="004A3B54">
      <w:pPr>
        <w:spacing w:line="360" w:lineRule="exact"/>
        <w:ind w:firstLine="709"/>
        <w:jc w:val="both"/>
        <w:rPr>
          <w:rFonts w:eastAsia="Calibri"/>
          <w:color w:val="000000" w:themeColor="text1"/>
          <w:sz w:val="28"/>
          <w:szCs w:val="28"/>
          <w:lang w:eastAsia="en-US"/>
        </w:rPr>
      </w:pPr>
      <w:r>
        <w:rPr>
          <w:color w:val="000000" w:themeColor="text1"/>
          <w:sz w:val="28"/>
          <w:szCs w:val="28"/>
        </w:rPr>
        <w:t>рентабельности сельскохозяйственных организаций</w:t>
      </w:r>
      <w:r w:rsidRPr="00852E7E">
        <w:rPr>
          <w:color w:val="000000" w:themeColor="text1"/>
          <w:sz w:val="28"/>
          <w:szCs w:val="28"/>
        </w:rPr>
        <w:t xml:space="preserve"> </w:t>
      </w:r>
      <w:r>
        <w:rPr>
          <w:color w:val="000000" w:themeColor="text1"/>
          <w:sz w:val="28"/>
          <w:szCs w:val="28"/>
        </w:rPr>
        <w:t xml:space="preserve">(с учетом субсидий) </w:t>
      </w:r>
      <w:r>
        <w:rPr>
          <w:rFonts w:eastAsia="Calibri"/>
          <w:color w:val="000000" w:themeColor="text1"/>
          <w:sz w:val="28"/>
          <w:szCs w:val="28"/>
          <w:lang w:eastAsia="en-US"/>
        </w:rPr>
        <w:t>до 15,0 % (с 9,9 % в 2017 году)</w:t>
      </w:r>
      <w:r>
        <w:rPr>
          <w:color w:val="000000" w:themeColor="text1"/>
          <w:sz w:val="28"/>
          <w:szCs w:val="28"/>
        </w:rPr>
        <w:t>;</w:t>
      </w:r>
    </w:p>
    <w:p w:rsidR="004A3B54" w:rsidRDefault="004A3B54" w:rsidP="004A3B54">
      <w:pPr>
        <w:spacing w:line="360" w:lineRule="exact"/>
        <w:ind w:firstLine="709"/>
        <w:jc w:val="both"/>
        <w:rPr>
          <w:color w:val="000000" w:themeColor="text1"/>
          <w:sz w:val="28"/>
          <w:szCs w:val="28"/>
        </w:rPr>
      </w:pPr>
      <w:r>
        <w:rPr>
          <w:color w:val="000000" w:themeColor="text1"/>
          <w:sz w:val="28"/>
          <w:szCs w:val="28"/>
        </w:rPr>
        <w:t xml:space="preserve">среднемесячной заработной платы работников сельского хозяйства </w:t>
      </w:r>
      <w:r w:rsidR="007A7478">
        <w:rPr>
          <w:color w:val="000000" w:themeColor="text1"/>
          <w:sz w:val="28"/>
          <w:szCs w:val="28"/>
        </w:rPr>
        <w:br/>
      </w:r>
      <w:r>
        <w:rPr>
          <w:color w:val="000000" w:themeColor="text1"/>
          <w:sz w:val="28"/>
          <w:szCs w:val="28"/>
        </w:rPr>
        <w:t xml:space="preserve">(без субъектов малого и среднего предпринимательства) до 18 500 рублей </w:t>
      </w:r>
      <w:r w:rsidR="007A7478">
        <w:rPr>
          <w:color w:val="000000" w:themeColor="text1"/>
          <w:sz w:val="28"/>
          <w:szCs w:val="28"/>
        </w:rPr>
        <w:br/>
      </w:r>
      <w:r>
        <w:rPr>
          <w:color w:val="000000" w:themeColor="text1"/>
          <w:sz w:val="28"/>
          <w:szCs w:val="28"/>
        </w:rPr>
        <w:t>(с 16 686,0 рублей в 2017 году).</w:t>
      </w:r>
    </w:p>
    <w:p w:rsidR="004A3B54" w:rsidRDefault="004A3B54" w:rsidP="004A3B54">
      <w:pPr>
        <w:spacing w:line="360" w:lineRule="exact"/>
        <w:ind w:firstLine="709"/>
        <w:jc w:val="both"/>
        <w:rPr>
          <w:color w:val="000000" w:themeColor="text1"/>
          <w:sz w:val="28"/>
          <w:szCs w:val="28"/>
        </w:rPr>
      </w:pPr>
      <w:r w:rsidRPr="00FF2808">
        <w:rPr>
          <w:color w:val="000000" w:themeColor="text1"/>
          <w:sz w:val="28"/>
          <w:szCs w:val="28"/>
        </w:rPr>
        <w:t xml:space="preserve">Объем бюджетных ассигнований  по подпрограмме в 2018 году </w:t>
      </w:r>
      <w:r w:rsidR="007A7478">
        <w:rPr>
          <w:color w:val="000000" w:themeColor="text1"/>
          <w:sz w:val="28"/>
          <w:szCs w:val="28"/>
        </w:rPr>
        <w:br/>
      </w:r>
      <w:r w:rsidRPr="00FF2808">
        <w:rPr>
          <w:color w:val="000000" w:themeColor="text1"/>
          <w:sz w:val="28"/>
          <w:szCs w:val="28"/>
        </w:rPr>
        <w:t>по сравнению с планом на 2017 год (</w:t>
      </w:r>
      <w:r w:rsidRPr="00FF2808">
        <w:rPr>
          <w:color w:val="000000"/>
          <w:sz w:val="28"/>
          <w:szCs w:val="28"/>
        </w:rPr>
        <w:t xml:space="preserve">2 623 038,0 </w:t>
      </w:r>
      <w:r w:rsidRPr="00FF2808">
        <w:rPr>
          <w:snapToGrid w:val="0"/>
          <w:color w:val="000000" w:themeColor="text1"/>
          <w:sz w:val="28"/>
          <w:szCs w:val="28"/>
        </w:rPr>
        <w:t>тыс.</w:t>
      </w:r>
      <w:r w:rsidR="007A7478">
        <w:rPr>
          <w:snapToGrid w:val="0"/>
          <w:color w:val="000000" w:themeColor="text1"/>
          <w:sz w:val="28"/>
          <w:szCs w:val="28"/>
        </w:rPr>
        <w:t xml:space="preserve"> </w:t>
      </w:r>
      <w:r w:rsidRPr="00FF2808">
        <w:rPr>
          <w:snapToGrid w:val="0"/>
          <w:color w:val="000000" w:themeColor="text1"/>
          <w:sz w:val="28"/>
          <w:szCs w:val="28"/>
        </w:rPr>
        <w:t>рублей</w:t>
      </w:r>
      <w:r w:rsidRPr="00FF2808">
        <w:rPr>
          <w:color w:val="000000" w:themeColor="text1"/>
          <w:sz w:val="28"/>
          <w:szCs w:val="28"/>
        </w:rPr>
        <w:t xml:space="preserve">) уменьшился </w:t>
      </w:r>
      <w:r w:rsidR="007A7478">
        <w:rPr>
          <w:color w:val="000000" w:themeColor="text1"/>
          <w:sz w:val="28"/>
          <w:szCs w:val="28"/>
        </w:rPr>
        <w:br/>
      </w:r>
      <w:r w:rsidRPr="00FF2808">
        <w:rPr>
          <w:color w:val="000000" w:themeColor="text1"/>
          <w:sz w:val="28"/>
          <w:szCs w:val="28"/>
        </w:rPr>
        <w:t xml:space="preserve">на </w:t>
      </w:r>
      <w:r w:rsidRPr="00FF2808">
        <w:rPr>
          <w:snapToGrid w:val="0"/>
          <w:color w:val="000000" w:themeColor="text1"/>
          <w:sz w:val="28"/>
          <w:szCs w:val="28"/>
        </w:rPr>
        <w:t>100 154,2</w:t>
      </w:r>
      <w:r w:rsidR="001735B6">
        <w:rPr>
          <w:snapToGrid w:val="0"/>
          <w:color w:val="000000" w:themeColor="text1"/>
          <w:sz w:val="28"/>
          <w:szCs w:val="28"/>
        </w:rPr>
        <w:t xml:space="preserve"> тыс. рублей</w:t>
      </w:r>
      <w:r w:rsidRPr="00FF2808">
        <w:rPr>
          <w:color w:val="000000" w:themeColor="text1"/>
          <w:sz w:val="28"/>
          <w:szCs w:val="28"/>
        </w:rPr>
        <w:t xml:space="preserve">, в </w:t>
      </w:r>
      <w:proofErr w:type="spellStart"/>
      <w:r w:rsidRPr="00FF2808">
        <w:rPr>
          <w:color w:val="000000" w:themeColor="text1"/>
          <w:sz w:val="28"/>
          <w:szCs w:val="28"/>
        </w:rPr>
        <w:t>т.ч</w:t>
      </w:r>
      <w:proofErr w:type="spellEnd"/>
      <w:r w:rsidRPr="00FF2808">
        <w:rPr>
          <w:color w:val="000000" w:themeColor="text1"/>
          <w:sz w:val="28"/>
          <w:szCs w:val="28"/>
        </w:rPr>
        <w:t xml:space="preserve">. за счет средств краевого бюджета </w:t>
      </w:r>
      <w:r w:rsidR="001735B6">
        <w:rPr>
          <w:color w:val="000000" w:themeColor="text1"/>
          <w:sz w:val="28"/>
          <w:szCs w:val="28"/>
        </w:rPr>
        <w:br/>
      </w:r>
      <w:r w:rsidRPr="00FF2808">
        <w:rPr>
          <w:color w:val="000000" w:themeColor="text1"/>
          <w:sz w:val="28"/>
          <w:szCs w:val="28"/>
        </w:rPr>
        <w:t>на 54 705,7 тыс.</w:t>
      </w:r>
      <w:r w:rsidR="007A7478">
        <w:rPr>
          <w:color w:val="000000" w:themeColor="text1"/>
          <w:sz w:val="28"/>
          <w:szCs w:val="28"/>
        </w:rPr>
        <w:t xml:space="preserve"> </w:t>
      </w:r>
      <w:r w:rsidRPr="00FF2808">
        <w:rPr>
          <w:color w:val="000000" w:themeColor="text1"/>
          <w:sz w:val="28"/>
          <w:szCs w:val="28"/>
        </w:rPr>
        <w:t>рублей, при этом, по отношению к  плану на 2017 год без учета разовых расходов (2 423 038,0 тыс.</w:t>
      </w:r>
      <w:r w:rsidR="007A7478">
        <w:rPr>
          <w:color w:val="000000" w:themeColor="text1"/>
          <w:sz w:val="28"/>
          <w:szCs w:val="28"/>
        </w:rPr>
        <w:t xml:space="preserve"> </w:t>
      </w:r>
      <w:r w:rsidRPr="00FF2808">
        <w:rPr>
          <w:color w:val="000000" w:themeColor="text1"/>
          <w:sz w:val="28"/>
          <w:szCs w:val="28"/>
        </w:rPr>
        <w:t>рублей) объем бюджетных ассигнований увеличился на 99 845,8 тыс.</w:t>
      </w:r>
      <w:r w:rsidR="007A7478">
        <w:rPr>
          <w:color w:val="000000" w:themeColor="text1"/>
          <w:sz w:val="28"/>
          <w:szCs w:val="28"/>
        </w:rPr>
        <w:t xml:space="preserve"> </w:t>
      </w:r>
      <w:r w:rsidRPr="00FF2808">
        <w:rPr>
          <w:color w:val="000000" w:themeColor="text1"/>
          <w:sz w:val="28"/>
          <w:szCs w:val="28"/>
        </w:rPr>
        <w:t xml:space="preserve">рублей, в </w:t>
      </w:r>
      <w:proofErr w:type="spellStart"/>
      <w:r w:rsidRPr="00FF2808">
        <w:rPr>
          <w:color w:val="000000" w:themeColor="text1"/>
          <w:sz w:val="28"/>
          <w:szCs w:val="28"/>
        </w:rPr>
        <w:t>т.ч</w:t>
      </w:r>
      <w:proofErr w:type="spellEnd"/>
      <w:r w:rsidRPr="00FF2808">
        <w:rPr>
          <w:color w:val="000000" w:themeColor="text1"/>
          <w:sz w:val="28"/>
          <w:szCs w:val="28"/>
        </w:rPr>
        <w:t>. за счет средств краевого бюджета на 145 294,3 тыс.</w:t>
      </w:r>
      <w:r w:rsidR="007A7478">
        <w:rPr>
          <w:color w:val="000000" w:themeColor="text1"/>
          <w:sz w:val="28"/>
          <w:szCs w:val="28"/>
        </w:rPr>
        <w:t xml:space="preserve"> </w:t>
      </w:r>
      <w:r w:rsidRPr="00FF2808">
        <w:rPr>
          <w:color w:val="000000" w:themeColor="text1"/>
          <w:sz w:val="28"/>
          <w:szCs w:val="28"/>
        </w:rPr>
        <w:t>рублей.</w:t>
      </w:r>
    </w:p>
    <w:p w:rsidR="007A7478" w:rsidRDefault="004A3B54" w:rsidP="007A7478">
      <w:pPr>
        <w:spacing w:line="360" w:lineRule="exact"/>
        <w:ind w:firstLine="709"/>
        <w:jc w:val="both"/>
        <w:rPr>
          <w:color w:val="000000" w:themeColor="text1"/>
          <w:sz w:val="28"/>
          <w:szCs w:val="28"/>
        </w:rPr>
      </w:pPr>
      <w:r>
        <w:rPr>
          <w:color w:val="000000" w:themeColor="text1"/>
          <w:sz w:val="28"/>
          <w:szCs w:val="28"/>
        </w:rPr>
        <w:t>В рамках подпрограммы планируются средства на реализацию следующих основных мероприяти</w:t>
      </w:r>
      <w:r w:rsidR="007A7478">
        <w:rPr>
          <w:color w:val="000000" w:themeColor="text1"/>
          <w:sz w:val="28"/>
          <w:szCs w:val="28"/>
        </w:rPr>
        <w:t>й:</w:t>
      </w:r>
    </w:p>
    <w:p w:rsidR="004A3B54" w:rsidRPr="007A7478" w:rsidRDefault="007A7478" w:rsidP="007A7478">
      <w:pPr>
        <w:spacing w:line="360" w:lineRule="exact"/>
        <w:ind w:firstLine="709"/>
        <w:jc w:val="both"/>
        <w:rPr>
          <w:color w:val="000000" w:themeColor="text1"/>
          <w:sz w:val="28"/>
          <w:szCs w:val="28"/>
        </w:rPr>
      </w:pPr>
      <w:r w:rsidRPr="007A7478">
        <w:rPr>
          <w:color w:val="000000" w:themeColor="text1"/>
          <w:sz w:val="28"/>
          <w:szCs w:val="28"/>
        </w:rPr>
        <w:lastRenderedPageBreak/>
        <w:t>1.</w:t>
      </w:r>
      <w:r>
        <w:rPr>
          <w:color w:val="000000" w:themeColor="text1"/>
          <w:sz w:val="28"/>
          <w:szCs w:val="28"/>
        </w:rPr>
        <w:t xml:space="preserve"> </w:t>
      </w:r>
      <w:r w:rsidR="004A3B54" w:rsidRPr="007A7478">
        <w:rPr>
          <w:color w:val="000000" w:themeColor="text1"/>
          <w:sz w:val="28"/>
          <w:szCs w:val="28"/>
        </w:rPr>
        <w:t xml:space="preserve">«Оказание несвязанной поддержки сельскохозяйственным товаропроизводителям в области растениеводства» (субсидии </w:t>
      </w:r>
      <w:proofErr w:type="spellStart"/>
      <w:r w:rsidR="004A3B54" w:rsidRPr="007A7478">
        <w:rPr>
          <w:color w:val="000000" w:themeColor="text1"/>
          <w:sz w:val="28"/>
          <w:szCs w:val="28"/>
        </w:rPr>
        <w:t>сельхозтоваропроизводителям</w:t>
      </w:r>
      <w:proofErr w:type="spellEnd"/>
      <w:r w:rsidR="004A3B54" w:rsidRPr="007A7478">
        <w:rPr>
          <w:color w:val="000000" w:themeColor="text1"/>
          <w:sz w:val="28"/>
          <w:szCs w:val="28"/>
        </w:rPr>
        <w:t xml:space="preserve"> на возмещение части затрат на производство </w:t>
      </w:r>
      <w:r>
        <w:rPr>
          <w:color w:val="000000" w:themeColor="text1"/>
          <w:sz w:val="28"/>
          <w:szCs w:val="28"/>
        </w:rPr>
        <w:br/>
      </w:r>
      <w:r w:rsidR="004A3B54" w:rsidRPr="007A7478">
        <w:rPr>
          <w:color w:val="000000" w:themeColor="text1"/>
          <w:sz w:val="28"/>
          <w:szCs w:val="28"/>
        </w:rPr>
        <w:t>и реализацию продукции растениеводства из расчета на 1 гектар посевной площади) - 1 707 280,0 тыс.</w:t>
      </w:r>
      <w:r>
        <w:rPr>
          <w:color w:val="000000" w:themeColor="text1"/>
          <w:sz w:val="28"/>
          <w:szCs w:val="28"/>
        </w:rPr>
        <w:t xml:space="preserve"> </w:t>
      </w:r>
      <w:r w:rsidR="004A3B54" w:rsidRPr="007A7478">
        <w:rPr>
          <w:color w:val="000000" w:themeColor="text1"/>
          <w:sz w:val="28"/>
          <w:szCs w:val="28"/>
        </w:rPr>
        <w:t xml:space="preserve">рублей, в </w:t>
      </w:r>
      <w:proofErr w:type="spellStart"/>
      <w:r w:rsidR="004A3B54" w:rsidRPr="007A7478">
        <w:rPr>
          <w:color w:val="000000" w:themeColor="text1"/>
          <w:sz w:val="28"/>
          <w:szCs w:val="28"/>
        </w:rPr>
        <w:t>т.ч</w:t>
      </w:r>
      <w:proofErr w:type="spellEnd"/>
      <w:r w:rsidR="004A3B54" w:rsidRPr="007A7478">
        <w:rPr>
          <w:color w:val="000000" w:themeColor="text1"/>
          <w:sz w:val="28"/>
          <w:szCs w:val="28"/>
        </w:rPr>
        <w:t xml:space="preserve">. в 2018 году – </w:t>
      </w:r>
      <w:r w:rsidR="0001280F">
        <w:rPr>
          <w:color w:val="000000" w:themeColor="text1"/>
          <w:sz w:val="28"/>
          <w:szCs w:val="28"/>
        </w:rPr>
        <w:br/>
      </w:r>
      <w:r w:rsidR="004A3B54" w:rsidRPr="007A7478">
        <w:rPr>
          <w:color w:val="000000"/>
          <w:sz w:val="28"/>
          <w:szCs w:val="28"/>
        </w:rPr>
        <w:t xml:space="preserve">548 016,0 </w:t>
      </w:r>
      <w:r w:rsidR="004A3B54" w:rsidRPr="007A7478">
        <w:rPr>
          <w:color w:val="000000" w:themeColor="text1"/>
          <w:sz w:val="28"/>
          <w:szCs w:val="28"/>
        </w:rPr>
        <w:t xml:space="preserve">тыс. рублей, в 2019 году – </w:t>
      </w:r>
      <w:r w:rsidR="004A3B54" w:rsidRPr="007A7478">
        <w:rPr>
          <w:color w:val="000000"/>
          <w:sz w:val="28"/>
          <w:szCs w:val="28"/>
        </w:rPr>
        <w:t xml:space="preserve">569 096,0 </w:t>
      </w:r>
      <w:r w:rsidR="004A3B54" w:rsidRPr="007A7478">
        <w:rPr>
          <w:color w:val="000000" w:themeColor="text1"/>
          <w:sz w:val="28"/>
          <w:szCs w:val="28"/>
        </w:rPr>
        <w:t>тыс. рублей, в 2020 году –</w:t>
      </w:r>
      <w:r w:rsidR="004A3B54" w:rsidRPr="007A7478">
        <w:rPr>
          <w:color w:val="000000"/>
          <w:sz w:val="28"/>
          <w:szCs w:val="28"/>
        </w:rPr>
        <w:t xml:space="preserve"> </w:t>
      </w:r>
      <w:r w:rsidR="0001280F">
        <w:rPr>
          <w:color w:val="000000"/>
          <w:sz w:val="28"/>
          <w:szCs w:val="28"/>
        </w:rPr>
        <w:br/>
      </w:r>
      <w:r w:rsidR="004A3B54" w:rsidRPr="007A7478">
        <w:rPr>
          <w:color w:val="000000"/>
          <w:sz w:val="28"/>
          <w:szCs w:val="28"/>
        </w:rPr>
        <w:t xml:space="preserve">590 168,0 </w:t>
      </w:r>
      <w:r w:rsidR="004A3B54" w:rsidRPr="007A7478">
        <w:rPr>
          <w:color w:val="000000" w:themeColor="text1"/>
          <w:sz w:val="28"/>
          <w:szCs w:val="28"/>
        </w:rPr>
        <w:t>тыс. рублей.</w:t>
      </w:r>
    </w:p>
    <w:p w:rsidR="004A3B54" w:rsidRDefault="004A3B54" w:rsidP="004A3B54">
      <w:pPr>
        <w:spacing w:line="360" w:lineRule="exact"/>
        <w:ind w:firstLine="709"/>
        <w:jc w:val="both"/>
        <w:rPr>
          <w:color w:val="000000" w:themeColor="text1"/>
          <w:sz w:val="28"/>
          <w:szCs w:val="28"/>
        </w:rPr>
      </w:pPr>
      <w:r>
        <w:rPr>
          <w:color w:val="000000" w:themeColor="text1"/>
          <w:sz w:val="28"/>
          <w:szCs w:val="28"/>
        </w:rPr>
        <w:t>В целом по основному мероприятию объем бюджетных ассигнований на 2018 год увеличился по сравнению с 2017 годом (</w:t>
      </w:r>
      <w:r>
        <w:rPr>
          <w:color w:val="000000"/>
          <w:sz w:val="28"/>
          <w:szCs w:val="28"/>
        </w:rPr>
        <w:t>527 291,1</w:t>
      </w:r>
      <w:r>
        <w:rPr>
          <w:color w:val="000000" w:themeColor="text1"/>
          <w:sz w:val="28"/>
          <w:szCs w:val="28"/>
        </w:rPr>
        <w:t xml:space="preserve"> тыс. рублей) </w:t>
      </w:r>
      <w:r w:rsidR="007A7478">
        <w:rPr>
          <w:color w:val="000000" w:themeColor="text1"/>
          <w:sz w:val="28"/>
          <w:szCs w:val="28"/>
        </w:rPr>
        <w:br/>
      </w:r>
      <w:r>
        <w:rPr>
          <w:color w:val="000000" w:themeColor="text1"/>
          <w:sz w:val="28"/>
          <w:szCs w:val="28"/>
        </w:rPr>
        <w:t xml:space="preserve">на </w:t>
      </w:r>
      <w:r>
        <w:rPr>
          <w:sz w:val="28"/>
          <w:szCs w:val="28"/>
        </w:rPr>
        <w:t xml:space="preserve">20 724,9 </w:t>
      </w:r>
      <w:r>
        <w:rPr>
          <w:color w:val="000000" w:themeColor="text1"/>
          <w:sz w:val="28"/>
          <w:szCs w:val="28"/>
        </w:rPr>
        <w:t xml:space="preserve">тыс. рублей (3,9%), в </w:t>
      </w:r>
      <w:proofErr w:type="spellStart"/>
      <w:r>
        <w:rPr>
          <w:color w:val="000000" w:themeColor="text1"/>
          <w:sz w:val="28"/>
          <w:szCs w:val="28"/>
        </w:rPr>
        <w:t>т.ч</w:t>
      </w:r>
      <w:proofErr w:type="spellEnd"/>
      <w:r>
        <w:rPr>
          <w:color w:val="000000" w:themeColor="text1"/>
          <w:sz w:val="28"/>
          <w:szCs w:val="28"/>
        </w:rPr>
        <w:t xml:space="preserve">. за счет краевого бюджета </w:t>
      </w:r>
      <w:r w:rsidR="0001280F">
        <w:rPr>
          <w:color w:val="000000" w:themeColor="text1"/>
          <w:sz w:val="28"/>
          <w:szCs w:val="28"/>
        </w:rPr>
        <w:br/>
      </w:r>
      <w:r w:rsidRPr="00FF2808">
        <w:rPr>
          <w:color w:val="000000" w:themeColor="text1"/>
          <w:sz w:val="28"/>
          <w:szCs w:val="28"/>
        </w:rPr>
        <w:t>на 52 321,5   тыс.</w:t>
      </w:r>
      <w:r w:rsidR="007A7478">
        <w:rPr>
          <w:color w:val="000000" w:themeColor="text1"/>
          <w:sz w:val="28"/>
          <w:szCs w:val="28"/>
        </w:rPr>
        <w:t xml:space="preserve"> </w:t>
      </w:r>
      <w:r w:rsidRPr="00FF2808">
        <w:rPr>
          <w:color w:val="000000" w:themeColor="text1"/>
          <w:sz w:val="28"/>
          <w:szCs w:val="28"/>
        </w:rPr>
        <w:t xml:space="preserve">рублей. Увеличение расходов произошло в связи </w:t>
      </w:r>
      <w:r w:rsidR="0001280F">
        <w:rPr>
          <w:color w:val="000000" w:themeColor="text1"/>
          <w:sz w:val="28"/>
          <w:szCs w:val="28"/>
        </w:rPr>
        <w:br/>
      </w:r>
      <w:r w:rsidRPr="00FF2808">
        <w:rPr>
          <w:color w:val="000000" w:themeColor="text1"/>
          <w:sz w:val="28"/>
          <w:szCs w:val="28"/>
        </w:rPr>
        <w:t>с вв</w:t>
      </w:r>
      <w:r>
        <w:rPr>
          <w:color w:val="000000" w:themeColor="text1"/>
          <w:sz w:val="28"/>
          <w:szCs w:val="28"/>
        </w:rPr>
        <w:t>едением на трехлетний период фиксированных ставок на 1 га посевных площадей.</w:t>
      </w:r>
      <w:r w:rsidRPr="003C55E1">
        <w:rPr>
          <w:color w:val="000000" w:themeColor="text1"/>
          <w:sz w:val="28"/>
          <w:szCs w:val="28"/>
          <w:highlight w:val="yellow"/>
        </w:rPr>
        <w:t xml:space="preserve"> </w:t>
      </w:r>
    </w:p>
    <w:p w:rsidR="004A3B54" w:rsidRDefault="004A3B54" w:rsidP="004A3B54">
      <w:pPr>
        <w:spacing w:line="360" w:lineRule="exact"/>
        <w:ind w:firstLine="709"/>
        <w:jc w:val="both"/>
        <w:rPr>
          <w:color w:val="000000" w:themeColor="text1"/>
          <w:sz w:val="28"/>
          <w:szCs w:val="28"/>
        </w:rPr>
      </w:pPr>
      <w:r>
        <w:rPr>
          <w:color w:val="000000" w:themeColor="text1"/>
          <w:sz w:val="28"/>
          <w:szCs w:val="28"/>
        </w:rPr>
        <w:t>В результате реализации мероприятия к концу 2020 года ожидается увеличение к уровню 2017 года:</w:t>
      </w:r>
    </w:p>
    <w:p w:rsidR="004A3B54" w:rsidRDefault="004A3B54" w:rsidP="004A3B54">
      <w:pPr>
        <w:spacing w:line="360" w:lineRule="exact"/>
        <w:ind w:firstLine="709"/>
        <w:jc w:val="both"/>
        <w:rPr>
          <w:sz w:val="28"/>
          <w:szCs w:val="28"/>
        </w:rPr>
      </w:pPr>
      <w:r>
        <w:rPr>
          <w:sz w:val="28"/>
          <w:szCs w:val="28"/>
        </w:rPr>
        <w:t>индекса производства продукции растениеводства в хозяйствах всех категорий (в сопоставимых ценах) до 102,3 % (с 102,2 % в 2017 году);</w:t>
      </w:r>
    </w:p>
    <w:p w:rsidR="004A3B54" w:rsidRDefault="004A3B54" w:rsidP="004A3B54">
      <w:pPr>
        <w:spacing w:line="360" w:lineRule="exact"/>
        <w:ind w:firstLine="709"/>
        <w:jc w:val="both"/>
        <w:rPr>
          <w:sz w:val="28"/>
          <w:szCs w:val="28"/>
        </w:rPr>
      </w:pPr>
      <w:r>
        <w:rPr>
          <w:sz w:val="28"/>
          <w:szCs w:val="28"/>
        </w:rPr>
        <w:t xml:space="preserve">объема произведенного и реализованного  семенного картофеля </w:t>
      </w:r>
      <w:r w:rsidR="0001280F">
        <w:rPr>
          <w:sz w:val="28"/>
          <w:szCs w:val="28"/>
        </w:rPr>
        <w:br/>
      </w:r>
      <w:r>
        <w:rPr>
          <w:sz w:val="28"/>
          <w:szCs w:val="28"/>
        </w:rPr>
        <w:t>до 20,8 тонн (на 3 %).</w:t>
      </w:r>
    </w:p>
    <w:p w:rsidR="004A3B54" w:rsidRDefault="004A3B54" w:rsidP="004A3B54">
      <w:pPr>
        <w:tabs>
          <w:tab w:val="left" w:pos="993"/>
        </w:tabs>
        <w:suppressAutoHyphens/>
        <w:spacing w:line="360" w:lineRule="exact"/>
        <w:ind w:firstLine="709"/>
        <w:jc w:val="both"/>
        <w:rPr>
          <w:color w:val="000000" w:themeColor="text1"/>
          <w:sz w:val="28"/>
          <w:szCs w:val="28"/>
        </w:rPr>
      </w:pPr>
      <w:r>
        <w:rPr>
          <w:color w:val="000000" w:themeColor="text1"/>
          <w:sz w:val="28"/>
          <w:szCs w:val="28"/>
        </w:rPr>
        <w:t>2.</w:t>
      </w:r>
      <w:r w:rsidRPr="003C55E1">
        <w:rPr>
          <w:color w:val="000000" w:themeColor="text1"/>
          <w:sz w:val="28"/>
          <w:szCs w:val="28"/>
        </w:rPr>
        <w:t xml:space="preserve"> </w:t>
      </w:r>
      <w:r>
        <w:rPr>
          <w:color w:val="000000" w:themeColor="text1"/>
          <w:sz w:val="28"/>
          <w:szCs w:val="28"/>
        </w:rPr>
        <w:t xml:space="preserve">«Повышение продуктивности крупного рогатого скота молочного направления» - 1 847 922,0 </w:t>
      </w:r>
      <w:proofErr w:type="spellStart"/>
      <w:r>
        <w:rPr>
          <w:color w:val="000000" w:themeColor="text1"/>
          <w:sz w:val="28"/>
          <w:szCs w:val="28"/>
        </w:rPr>
        <w:t>тыс.рублей</w:t>
      </w:r>
      <w:proofErr w:type="spellEnd"/>
      <w:r>
        <w:rPr>
          <w:color w:val="000000" w:themeColor="text1"/>
          <w:sz w:val="28"/>
          <w:szCs w:val="28"/>
        </w:rPr>
        <w:t xml:space="preserve">, в </w:t>
      </w:r>
      <w:proofErr w:type="spellStart"/>
      <w:r>
        <w:rPr>
          <w:color w:val="000000" w:themeColor="text1"/>
          <w:sz w:val="28"/>
          <w:szCs w:val="28"/>
        </w:rPr>
        <w:t>т.ч</w:t>
      </w:r>
      <w:proofErr w:type="spellEnd"/>
      <w:r>
        <w:rPr>
          <w:color w:val="000000" w:themeColor="text1"/>
          <w:sz w:val="28"/>
          <w:szCs w:val="28"/>
        </w:rPr>
        <w:t xml:space="preserve">. в 2018 году – </w:t>
      </w:r>
      <w:r w:rsidR="0001280F">
        <w:rPr>
          <w:color w:val="000000" w:themeColor="text1"/>
          <w:sz w:val="28"/>
          <w:szCs w:val="28"/>
        </w:rPr>
        <w:br/>
      </w:r>
      <w:r>
        <w:rPr>
          <w:color w:val="000000"/>
          <w:sz w:val="28"/>
          <w:szCs w:val="28"/>
        </w:rPr>
        <w:t>592 760,0</w:t>
      </w:r>
      <w:r w:rsidR="0001280F">
        <w:rPr>
          <w:color w:val="000000"/>
          <w:sz w:val="28"/>
          <w:szCs w:val="28"/>
        </w:rPr>
        <w:t xml:space="preserve"> </w:t>
      </w:r>
      <w:r>
        <w:rPr>
          <w:color w:val="000000" w:themeColor="text1"/>
          <w:sz w:val="28"/>
          <w:szCs w:val="28"/>
        </w:rPr>
        <w:t xml:space="preserve">тыс. рублей, в 2019 году – </w:t>
      </w:r>
      <w:r>
        <w:rPr>
          <w:color w:val="000000"/>
          <w:sz w:val="28"/>
          <w:szCs w:val="28"/>
        </w:rPr>
        <w:t xml:space="preserve">616 120,0 </w:t>
      </w:r>
      <w:r>
        <w:rPr>
          <w:color w:val="000000" w:themeColor="text1"/>
          <w:sz w:val="28"/>
          <w:szCs w:val="28"/>
        </w:rPr>
        <w:t xml:space="preserve">тыс. рублей, в 2020 году – </w:t>
      </w:r>
      <w:r w:rsidR="0001280F">
        <w:rPr>
          <w:color w:val="000000" w:themeColor="text1"/>
          <w:sz w:val="28"/>
          <w:szCs w:val="28"/>
        </w:rPr>
        <w:br/>
      </w:r>
      <w:r>
        <w:rPr>
          <w:color w:val="000000"/>
          <w:sz w:val="28"/>
          <w:szCs w:val="28"/>
        </w:rPr>
        <w:t>639 042,0</w:t>
      </w:r>
      <w:r w:rsidR="0001280F">
        <w:rPr>
          <w:color w:val="000000"/>
          <w:sz w:val="28"/>
          <w:szCs w:val="28"/>
        </w:rPr>
        <w:t xml:space="preserve"> </w:t>
      </w:r>
      <w:r>
        <w:rPr>
          <w:color w:val="000000" w:themeColor="text1"/>
          <w:sz w:val="28"/>
          <w:szCs w:val="28"/>
        </w:rPr>
        <w:t xml:space="preserve">тыс. рублей. </w:t>
      </w:r>
    </w:p>
    <w:p w:rsidR="004A3B54" w:rsidRDefault="004A3B54" w:rsidP="004A3B54">
      <w:pPr>
        <w:spacing w:line="360" w:lineRule="exact"/>
        <w:ind w:firstLine="709"/>
        <w:jc w:val="both"/>
        <w:rPr>
          <w:color w:val="000000" w:themeColor="text1"/>
          <w:sz w:val="28"/>
          <w:szCs w:val="28"/>
        </w:rPr>
      </w:pPr>
      <w:r>
        <w:rPr>
          <w:color w:val="000000" w:themeColor="text1"/>
          <w:sz w:val="28"/>
          <w:szCs w:val="28"/>
        </w:rPr>
        <w:t xml:space="preserve">Увеличение объема бюджетных ассигнований на 2018 год </w:t>
      </w:r>
      <w:r w:rsidR="007A7478">
        <w:rPr>
          <w:color w:val="000000" w:themeColor="text1"/>
          <w:sz w:val="28"/>
          <w:szCs w:val="28"/>
        </w:rPr>
        <w:br/>
      </w:r>
      <w:r>
        <w:rPr>
          <w:color w:val="000000" w:themeColor="text1"/>
          <w:sz w:val="28"/>
          <w:szCs w:val="28"/>
        </w:rPr>
        <w:t>по сравнению с планом 2017 года (</w:t>
      </w:r>
      <w:r>
        <w:rPr>
          <w:color w:val="000000"/>
          <w:sz w:val="28"/>
          <w:szCs w:val="28"/>
        </w:rPr>
        <w:t xml:space="preserve">531 364,6 </w:t>
      </w:r>
      <w:r>
        <w:rPr>
          <w:color w:val="000000" w:themeColor="text1"/>
          <w:sz w:val="28"/>
          <w:szCs w:val="28"/>
        </w:rPr>
        <w:t xml:space="preserve">тыс. рублей) </w:t>
      </w:r>
      <w:r w:rsidR="0001280F">
        <w:rPr>
          <w:color w:val="000000" w:themeColor="text1"/>
          <w:sz w:val="28"/>
          <w:szCs w:val="28"/>
        </w:rPr>
        <w:br/>
      </w:r>
      <w:r>
        <w:rPr>
          <w:color w:val="000000" w:themeColor="text1"/>
          <w:sz w:val="28"/>
          <w:szCs w:val="28"/>
        </w:rPr>
        <w:t xml:space="preserve">на </w:t>
      </w:r>
      <w:r>
        <w:rPr>
          <w:sz w:val="28"/>
          <w:szCs w:val="28"/>
        </w:rPr>
        <w:t>61 395,4</w:t>
      </w:r>
      <w:r>
        <w:rPr>
          <w:color w:val="000000" w:themeColor="text1"/>
          <w:sz w:val="28"/>
          <w:szCs w:val="28"/>
        </w:rPr>
        <w:t xml:space="preserve"> тыс. рублей (</w:t>
      </w:r>
      <w:r>
        <w:rPr>
          <w:sz w:val="28"/>
          <w:szCs w:val="28"/>
        </w:rPr>
        <w:t>11,6</w:t>
      </w:r>
      <w:r>
        <w:rPr>
          <w:color w:val="000000" w:themeColor="text1"/>
          <w:sz w:val="28"/>
          <w:szCs w:val="28"/>
        </w:rPr>
        <w:t xml:space="preserve">%), в </w:t>
      </w:r>
      <w:proofErr w:type="spellStart"/>
      <w:r>
        <w:rPr>
          <w:color w:val="000000" w:themeColor="text1"/>
          <w:sz w:val="28"/>
          <w:szCs w:val="28"/>
        </w:rPr>
        <w:t>т.ч</w:t>
      </w:r>
      <w:proofErr w:type="spellEnd"/>
      <w:r>
        <w:rPr>
          <w:color w:val="000000" w:themeColor="text1"/>
          <w:sz w:val="28"/>
          <w:szCs w:val="28"/>
        </w:rPr>
        <w:t xml:space="preserve">. за </w:t>
      </w:r>
      <w:r w:rsidRPr="00FF2808">
        <w:rPr>
          <w:color w:val="000000" w:themeColor="text1"/>
          <w:sz w:val="28"/>
          <w:szCs w:val="28"/>
        </w:rPr>
        <w:t xml:space="preserve">счет краевого бюджета </w:t>
      </w:r>
      <w:r w:rsidR="0001280F">
        <w:rPr>
          <w:color w:val="000000" w:themeColor="text1"/>
          <w:sz w:val="28"/>
          <w:szCs w:val="28"/>
        </w:rPr>
        <w:br/>
      </w:r>
      <w:r w:rsidRPr="00FF2808">
        <w:rPr>
          <w:color w:val="000000" w:themeColor="text1"/>
          <w:sz w:val="28"/>
          <w:szCs w:val="28"/>
        </w:rPr>
        <w:t>на 140 773,5 тыс.</w:t>
      </w:r>
      <w:r w:rsidR="007A7478">
        <w:rPr>
          <w:color w:val="000000" w:themeColor="text1"/>
          <w:sz w:val="28"/>
          <w:szCs w:val="28"/>
        </w:rPr>
        <w:t xml:space="preserve"> </w:t>
      </w:r>
      <w:r w:rsidRPr="00FF2808">
        <w:rPr>
          <w:color w:val="000000" w:themeColor="text1"/>
          <w:sz w:val="28"/>
          <w:szCs w:val="28"/>
        </w:rPr>
        <w:t>рублей. Рост</w:t>
      </w:r>
      <w:r>
        <w:rPr>
          <w:color w:val="000000" w:themeColor="text1"/>
          <w:sz w:val="28"/>
          <w:szCs w:val="28"/>
        </w:rPr>
        <w:t xml:space="preserve"> расходов связан с увеличением объемов производства и введением на трехлетний период фиксированных ставок </w:t>
      </w:r>
      <w:r w:rsidR="0001280F">
        <w:rPr>
          <w:color w:val="000000" w:themeColor="text1"/>
          <w:sz w:val="28"/>
          <w:szCs w:val="28"/>
        </w:rPr>
        <w:br/>
      </w:r>
      <w:r>
        <w:rPr>
          <w:color w:val="000000" w:themeColor="text1"/>
          <w:sz w:val="28"/>
          <w:szCs w:val="28"/>
        </w:rPr>
        <w:t>на 1 кг молока.</w:t>
      </w:r>
    </w:p>
    <w:p w:rsidR="004A3B54" w:rsidRPr="007F6B80" w:rsidRDefault="004A3B54" w:rsidP="004A3B54">
      <w:pPr>
        <w:spacing w:line="360" w:lineRule="exact"/>
        <w:ind w:firstLine="709"/>
        <w:jc w:val="both"/>
        <w:rPr>
          <w:color w:val="000000" w:themeColor="text1"/>
          <w:sz w:val="28"/>
          <w:szCs w:val="28"/>
        </w:rPr>
      </w:pPr>
      <w:r w:rsidRPr="007F6B80">
        <w:rPr>
          <w:color w:val="000000" w:themeColor="text1"/>
          <w:sz w:val="28"/>
          <w:szCs w:val="28"/>
        </w:rPr>
        <w:t>В результате реализации мероприятия к 2020 году ожидается увеличение:</w:t>
      </w:r>
    </w:p>
    <w:p w:rsidR="004A3B54" w:rsidRPr="007F6B80" w:rsidRDefault="004A3B54" w:rsidP="004A3B54">
      <w:pPr>
        <w:spacing w:line="360" w:lineRule="exact"/>
        <w:ind w:firstLine="709"/>
        <w:jc w:val="both"/>
        <w:rPr>
          <w:sz w:val="28"/>
          <w:szCs w:val="28"/>
        </w:rPr>
      </w:pPr>
      <w:r w:rsidRPr="007F6B80">
        <w:rPr>
          <w:color w:val="000000" w:themeColor="text1"/>
          <w:sz w:val="28"/>
          <w:szCs w:val="28"/>
        </w:rPr>
        <w:t>и</w:t>
      </w:r>
      <w:r w:rsidRPr="007F6B80">
        <w:rPr>
          <w:sz w:val="28"/>
          <w:szCs w:val="28"/>
        </w:rPr>
        <w:t xml:space="preserve">ндекса производства продукции животноводства в хозяйствах всех категорий (в сопоставимых ценах) до 101,7 % (с 101,1 % </w:t>
      </w:r>
      <w:r>
        <w:rPr>
          <w:sz w:val="28"/>
          <w:szCs w:val="28"/>
        </w:rPr>
        <w:t>в</w:t>
      </w:r>
      <w:r w:rsidRPr="007F6B80">
        <w:rPr>
          <w:sz w:val="28"/>
          <w:szCs w:val="28"/>
        </w:rPr>
        <w:t xml:space="preserve"> 2017 год</w:t>
      </w:r>
      <w:r>
        <w:rPr>
          <w:sz w:val="28"/>
          <w:szCs w:val="28"/>
        </w:rPr>
        <w:t>у</w:t>
      </w:r>
      <w:r w:rsidRPr="007F6B80">
        <w:rPr>
          <w:sz w:val="28"/>
          <w:szCs w:val="28"/>
        </w:rPr>
        <w:t>);</w:t>
      </w:r>
    </w:p>
    <w:p w:rsidR="004A3B54" w:rsidRDefault="004A3B54" w:rsidP="004A3B54">
      <w:pPr>
        <w:spacing w:line="360" w:lineRule="exact"/>
        <w:ind w:firstLine="709"/>
        <w:jc w:val="both"/>
        <w:rPr>
          <w:sz w:val="28"/>
          <w:szCs w:val="28"/>
        </w:rPr>
      </w:pPr>
      <w:r w:rsidRPr="007F6B80">
        <w:rPr>
          <w:sz w:val="28"/>
          <w:szCs w:val="28"/>
        </w:rPr>
        <w:t>производства молока в хозяйствах всех категорий до 516,9 тыс. тонн  (на 3,8% к уровню 2017 года).</w:t>
      </w:r>
    </w:p>
    <w:p w:rsidR="004A3B54" w:rsidRDefault="004A3B54" w:rsidP="004A3B54">
      <w:pPr>
        <w:tabs>
          <w:tab w:val="left" w:pos="993"/>
        </w:tabs>
        <w:suppressAutoHyphens/>
        <w:spacing w:line="360" w:lineRule="exact"/>
        <w:ind w:firstLine="709"/>
        <w:jc w:val="both"/>
        <w:rPr>
          <w:color w:val="000000" w:themeColor="text1"/>
          <w:sz w:val="28"/>
          <w:szCs w:val="28"/>
        </w:rPr>
      </w:pPr>
      <w:r>
        <w:rPr>
          <w:color w:val="000000" w:themeColor="text1"/>
          <w:sz w:val="28"/>
          <w:szCs w:val="28"/>
        </w:rPr>
        <w:t>3.«Содействие достижению целевых показателей реализации региональных программ развития агропромышленного комплекса» - 1 776 310,2 тыс.</w:t>
      </w:r>
      <w:r w:rsidR="007A7478">
        <w:rPr>
          <w:color w:val="000000" w:themeColor="text1"/>
          <w:sz w:val="28"/>
          <w:szCs w:val="28"/>
        </w:rPr>
        <w:t xml:space="preserve"> </w:t>
      </w:r>
      <w:r>
        <w:rPr>
          <w:color w:val="000000" w:themeColor="text1"/>
          <w:sz w:val="28"/>
          <w:szCs w:val="28"/>
        </w:rPr>
        <w:t xml:space="preserve">рублей, в </w:t>
      </w:r>
      <w:proofErr w:type="spellStart"/>
      <w:r>
        <w:rPr>
          <w:color w:val="000000" w:themeColor="text1"/>
          <w:sz w:val="28"/>
          <w:szCs w:val="28"/>
        </w:rPr>
        <w:t>т.ч</w:t>
      </w:r>
      <w:proofErr w:type="spellEnd"/>
      <w:r>
        <w:rPr>
          <w:color w:val="000000" w:themeColor="text1"/>
          <w:sz w:val="28"/>
          <w:szCs w:val="28"/>
        </w:rPr>
        <w:t xml:space="preserve">. в 2018 году – </w:t>
      </w:r>
      <w:r>
        <w:rPr>
          <w:color w:val="000000"/>
          <w:sz w:val="28"/>
          <w:szCs w:val="28"/>
        </w:rPr>
        <w:t xml:space="preserve">621 946,7 </w:t>
      </w:r>
      <w:r>
        <w:rPr>
          <w:color w:val="000000" w:themeColor="text1"/>
          <w:sz w:val="28"/>
          <w:szCs w:val="28"/>
        </w:rPr>
        <w:t xml:space="preserve">тыс. рублей (при плане на 2017 год – 722 441,4 тыс. рублей), в 2019 году –  </w:t>
      </w:r>
      <w:r>
        <w:rPr>
          <w:color w:val="000000"/>
          <w:sz w:val="28"/>
          <w:szCs w:val="28"/>
        </w:rPr>
        <w:t xml:space="preserve">575 228,4 </w:t>
      </w:r>
      <w:r>
        <w:rPr>
          <w:color w:val="000000" w:themeColor="text1"/>
          <w:sz w:val="28"/>
          <w:szCs w:val="28"/>
        </w:rPr>
        <w:t xml:space="preserve">тыс. рублей, </w:t>
      </w:r>
      <w:r w:rsidR="007A7478">
        <w:rPr>
          <w:color w:val="000000" w:themeColor="text1"/>
          <w:sz w:val="28"/>
          <w:szCs w:val="28"/>
        </w:rPr>
        <w:br/>
      </w:r>
      <w:r>
        <w:rPr>
          <w:color w:val="000000" w:themeColor="text1"/>
          <w:sz w:val="28"/>
          <w:szCs w:val="28"/>
        </w:rPr>
        <w:t xml:space="preserve">в 2020 году – </w:t>
      </w:r>
      <w:r>
        <w:rPr>
          <w:color w:val="000000"/>
          <w:sz w:val="28"/>
          <w:szCs w:val="28"/>
        </w:rPr>
        <w:t>579 135,1</w:t>
      </w:r>
      <w:r>
        <w:rPr>
          <w:color w:val="000000" w:themeColor="text1"/>
          <w:sz w:val="28"/>
          <w:szCs w:val="28"/>
        </w:rPr>
        <w:t xml:space="preserve"> тыс. рублей. Уменьшение объема бюджетных ассигнований в 2018 году по сравнению с планом на 2017 год составило </w:t>
      </w:r>
      <w:r>
        <w:rPr>
          <w:color w:val="000000" w:themeColor="text1"/>
          <w:sz w:val="28"/>
          <w:szCs w:val="28"/>
        </w:rPr>
        <w:lastRenderedPageBreak/>
        <w:t>100 494,7 тыс.</w:t>
      </w:r>
      <w:r w:rsidR="007A7478">
        <w:rPr>
          <w:color w:val="000000" w:themeColor="text1"/>
          <w:sz w:val="28"/>
          <w:szCs w:val="28"/>
        </w:rPr>
        <w:t xml:space="preserve"> р</w:t>
      </w:r>
      <w:r>
        <w:rPr>
          <w:color w:val="000000" w:themeColor="text1"/>
          <w:sz w:val="28"/>
          <w:szCs w:val="28"/>
        </w:rPr>
        <w:t xml:space="preserve">ублей, в </w:t>
      </w:r>
      <w:proofErr w:type="spellStart"/>
      <w:r>
        <w:rPr>
          <w:color w:val="000000" w:themeColor="text1"/>
          <w:sz w:val="28"/>
          <w:szCs w:val="28"/>
        </w:rPr>
        <w:t>т.ч</w:t>
      </w:r>
      <w:proofErr w:type="spellEnd"/>
      <w:r>
        <w:rPr>
          <w:color w:val="000000" w:themeColor="text1"/>
          <w:sz w:val="28"/>
          <w:szCs w:val="28"/>
        </w:rPr>
        <w:t xml:space="preserve">. </w:t>
      </w:r>
      <w:r w:rsidRPr="00FF2808">
        <w:rPr>
          <w:color w:val="000000" w:themeColor="text1"/>
          <w:sz w:val="28"/>
          <w:szCs w:val="28"/>
        </w:rPr>
        <w:t xml:space="preserve">за счет краевого бюджета – </w:t>
      </w:r>
      <w:r w:rsidR="0001280F">
        <w:rPr>
          <w:color w:val="000000" w:themeColor="text1"/>
          <w:sz w:val="28"/>
          <w:szCs w:val="28"/>
        </w:rPr>
        <w:br/>
      </w:r>
      <w:r w:rsidRPr="00FF2808">
        <w:rPr>
          <w:color w:val="000000" w:themeColor="text1"/>
          <w:sz w:val="28"/>
          <w:szCs w:val="28"/>
        </w:rPr>
        <w:t>151 348,9 тыс.</w:t>
      </w:r>
      <w:r w:rsidR="007A7478">
        <w:rPr>
          <w:color w:val="000000" w:themeColor="text1"/>
          <w:sz w:val="28"/>
          <w:szCs w:val="28"/>
        </w:rPr>
        <w:t xml:space="preserve"> </w:t>
      </w:r>
      <w:r w:rsidRPr="00FF2808">
        <w:rPr>
          <w:color w:val="000000" w:themeColor="text1"/>
          <w:sz w:val="28"/>
          <w:szCs w:val="28"/>
        </w:rPr>
        <w:t>рублей,</w:t>
      </w:r>
      <w:r>
        <w:rPr>
          <w:color w:val="000000" w:themeColor="text1"/>
          <w:sz w:val="28"/>
          <w:szCs w:val="28"/>
        </w:rPr>
        <w:t xml:space="preserve"> средства перераспределены на другие мероприятия подпрограммы.</w:t>
      </w:r>
    </w:p>
    <w:p w:rsidR="004A3B54" w:rsidRDefault="004A3B54" w:rsidP="004A3B54">
      <w:pPr>
        <w:tabs>
          <w:tab w:val="left" w:pos="993"/>
        </w:tabs>
        <w:suppressAutoHyphens/>
        <w:spacing w:line="360" w:lineRule="exact"/>
        <w:ind w:firstLine="709"/>
        <w:jc w:val="both"/>
        <w:rPr>
          <w:color w:val="000000" w:themeColor="text1"/>
          <w:sz w:val="28"/>
          <w:szCs w:val="28"/>
        </w:rPr>
      </w:pPr>
      <w:r w:rsidRPr="007B507A">
        <w:rPr>
          <w:color w:val="000000" w:themeColor="text1"/>
          <w:sz w:val="28"/>
          <w:szCs w:val="28"/>
        </w:rPr>
        <w:t xml:space="preserve">В рамках основного мероприятия планируется направить средства </w:t>
      </w:r>
      <w:r w:rsidR="007A7478">
        <w:rPr>
          <w:color w:val="000000" w:themeColor="text1"/>
          <w:sz w:val="28"/>
          <w:szCs w:val="28"/>
        </w:rPr>
        <w:br/>
      </w:r>
      <w:r w:rsidRPr="007B507A">
        <w:rPr>
          <w:color w:val="000000" w:themeColor="text1"/>
          <w:sz w:val="28"/>
          <w:szCs w:val="28"/>
        </w:rPr>
        <w:t>на реализацию следующих мероприятий:</w:t>
      </w:r>
    </w:p>
    <w:p w:rsidR="004A3B54" w:rsidRDefault="004A3B54" w:rsidP="004A3B54">
      <w:pPr>
        <w:spacing w:line="360" w:lineRule="exact"/>
        <w:ind w:firstLine="709"/>
        <w:jc w:val="both"/>
        <w:rPr>
          <w:sz w:val="28"/>
          <w:szCs w:val="28"/>
        </w:rPr>
      </w:pPr>
      <w:r>
        <w:rPr>
          <w:color w:val="000000"/>
          <w:sz w:val="28"/>
          <w:szCs w:val="28"/>
        </w:rPr>
        <w:t xml:space="preserve">«Возмещение части затрат на приобретение элитных семян» - </w:t>
      </w:r>
      <w:r w:rsidR="00255BFD">
        <w:rPr>
          <w:color w:val="000000"/>
          <w:sz w:val="28"/>
          <w:szCs w:val="28"/>
        </w:rPr>
        <w:br/>
      </w:r>
      <w:r>
        <w:rPr>
          <w:color w:val="000000"/>
          <w:sz w:val="28"/>
          <w:szCs w:val="28"/>
        </w:rPr>
        <w:t>71 667,0 тыс.</w:t>
      </w:r>
      <w:r w:rsidR="007A7478">
        <w:rPr>
          <w:color w:val="000000"/>
          <w:sz w:val="28"/>
          <w:szCs w:val="28"/>
        </w:rPr>
        <w:t xml:space="preserve"> </w:t>
      </w:r>
      <w:r>
        <w:rPr>
          <w:color w:val="000000"/>
          <w:sz w:val="28"/>
          <w:szCs w:val="28"/>
        </w:rPr>
        <w:t xml:space="preserve">рублей, ежегодно по 23 889,0 </w:t>
      </w:r>
      <w:r>
        <w:rPr>
          <w:sz w:val="28"/>
          <w:szCs w:val="28"/>
        </w:rPr>
        <w:t xml:space="preserve"> тыс. рублей;</w:t>
      </w:r>
    </w:p>
    <w:p w:rsidR="004A3B54" w:rsidRDefault="004A3B54" w:rsidP="004A3B54">
      <w:pPr>
        <w:spacing w:line="360" w:lineRule="exact"/>
        <w:ind w:firstLine="709"/>
        <w:jc w:val="both"/>
        <w:rPr>
          <w:sz w:val="28"/>
          <w:szCs w:val="28"/>
        </w:rPr>
      </w:pPr>
      <w:r>
        <w:rPr>
          <w:color w:val="000000"/>
          <w:sz w:val="28"/>
          <w:szCs w:val="28"/>
        </w:rPr>
        <w:t>«Поддержка племенного животноводства» - 560 393,7 тыс.</w:t>
      </w:r>
      <w:r w:rsidR="007A7478">
        <w:rPr>
          <w:color w:val="000000"/>
          <w:sz w:val="28"/>
          <w:szCs w:val="28"/>
        </w:rPr>
        <w:t xml:space="preserve"> </w:t>
      </w:r>
      <w:r>
        <w:rPr>
          <w:color w:val="000000"/>
          <w:sz w:val="28"/>
          <w:szCs w:val="28"/>
        </w:rPr>
        <w:t xml:space="preserve">рублей, </w:t>
      </w:r>
      <w:r w:rsidR="007A7478">
        <w:rPr>
          <w:color w:val="000000"/>
          <w:sz w:val="28"/>
          <w:szCs w:val="28"/>
        </w:rPr>
        <w:br/>
      </w:r>
      <w:r>
        <w:rPr>
          <w:color w:val="000000"/>
          <w:sz w:val="28"/>
          <w:szCs w:val="28"/>
        </w:rPr>
        <w:t xml:space="preserve">в </w:t>
      </w:r>
      <w:proofErr w:type="spellStart"/>
      <w:r>
        <w:rPr>
          <w:color w:val="000000"/>
          <w:sz w:val="28"/>
          <w:szCs w:val="28"/>
        </w:rPr>
        <w:t>т.ч</w:t>
      </w:r>
      <w:proofErr w:type="spellEnd"/>
      <w:r>
        <w:rPr>
          <w:color w:val="000000"/>
          <w:sz w:val="28"/>
          <w:szCs w:val="28"/>
        </w:rPr>
        <w:t xml:space="preserve">. в 2018 году </w:t>
      </w:r>
      <w:r>
        <w:rPr>
          <w:color w:val="000000" w:themeColor="text1"/>
          <w:sz w:val="28"/>
          <w:szCs w:val="28"/>
        </w:rPr>
        <w:t>–</w:t>
      </w:r>
      <w:r>
        <w:rPr>
          <w:color w:val="000000"/>
          <w:sz w:val="28"/>
          <w:szCs w:val="28"/>
        </w:rPr>
        <w:t xml:space="preserve"> 151 749,4</w:t>
      </w:r>
      <w:r>
        <w:rPr>
          <w:sz w:val="28"/>
          <w:szCs w:val="28"/>
        </w:rPr>
        <w:t xml:space="preserve"> тыс. рублей, в 2019 году </w:t>
      </w:r>
      <w:r>
        <w:rPr>
          <w:color w:val="000000" w:themeColor="text1"/>
          <w:sz w:val="28"/>
          <w:szCs w:val="28"/>
        </w:rPr>
        <w:t xml:space="preserve">– </w:t>
      </w:r>
      <w:r w:rsidR="00255BFD">
        <w:rPr>
          <w:color w:val="000000" w:themeColor="text1"/>
          <w:sz w:val="28"/>
          <w:szCs w:val="28"/>
        </w:rPr>
        <w:br/>
      </w:r>
      <w:r>
        <w:rPr>
          <w:color w:val="000000"/>
          <w:sz w:val="28"/>
          <w:szCs w:val="28"/>
        </w:rPr>
        <w:t>206 049,2</w:t>
      </w:r>
      <w:r w:rsidR="00255BFD">
        <w:rPr>
          <w:color w:val="000000"/>
          <w:sz w:val="28"/>
          <w:szCs w:val="28"/>
        </w:rPr>
        <w:t xml:space="preserve"> </w:t>
      </w:r>
      <w:r>
        <w:rPr>
          <w:sz w:val="28"/>
          <w:szCs w:val="28"/>
        </w:rPr>
        <w:t xml:space="preserve">тыс. рублей, в 2020 году </w:t>
      </w:r>
      <w:r>
        <w:rPr>
          <w:color w:val="000000" w:themeColor="text1"/>
          <w:sz w:val="28"/>
          <w:szCs w:val="28"/>
        </w:rPr>
        <w:t>–</w:t>
      </w:r>
      <w:r>
        <w:rPr>
          <w:sz w:val="28"/>
          <w:szCs w:val="28"/>
        </w:rPr>
        <w:t xml:space="preserve"> </w:t>
      </w:r>
      <w:r>
        <w:rPr>
          <w:color w:val="000000"/>
          <w:sz w:val="28"/>
          <w:szCs w:val="28"/>
        </w:rPr>
        <w:t xml:space="preserve">202 595,1 </w:t>
      </w:r>
      <w:r>
        <w:rPr>
          <w:sz w:val="28"/>
          <w:szCs w:val="28"/>
        </w:rPr>
        <w:t>тыс. рублей;</w:t>
      </w:r>
    </w:p>
    <w:p w:rsidR="004A3B54" w:rsidRDefault="004A3B54" w:rsidP="004A3B54">
      <w:pPr>
        <w:spacing w:line="360" w:lineRule="exact"/>
        <w:ind w:firstLine="709"/>
        <w:jc w:val="both"/>
        <w:rPr>
          <w:color w:val="000000" w:themeColor="text1"/>
          <w:sz w:val="28"/>
          <w:szCs w:val="28"/>
        </w:rPr>
      </w:pPr>
      <w:r>
        <w:rPr>
          <w:color w:val="000000"/>
          <w:sz w:val="28"/>
          <w:szCs w:val="28"/>
        </w:rPr>
        <w:t>«Возмещение части затрат на содержание маточного поголовья овец, коз, общего поголовья маралов, лошадей» - 39 689,1 тыс.</w:t>
      </w:r>
      <w:r w:rsidR="007A7478">
        <w:rPr>
          <w:color w:val="000000"/>
          <w:sz w:val="28"/>
          <w:szCs w:val="28"/>
        </w:rPr>
        <w:t xml:space="preserve"> </w:t>
      </w:r>
      <w:r>
        <w:rPr>
          <w:color w:val="000000"/>
          <w:sz w:val="28"/>
          <w:szCs w:val="28"/>
        </w:rPr>
        <w:t xml:space="preserve">рублей, в </w:t>
      </w:r>
      <w:proofErr w:type="spellStart"/>
      <w:r>
        <w:rPr>
          <w:color w:val="000000"/>
          <w:sz w:val="28"/>
          <w:szCs w:val="28"/>
        </w:rPr>
        <w:t>т.ч</w:t>
      </w:r>
      <w:proofErr w:type="spellEnd"/>
      <w:r>
        <w:rPr>
          <w:color w:val="000000"/>
          <w:sz w:val="28"/>
          <w:szCs w:val="28"/>
        </w:rPr>
        <w:t xml:space="preserve">. </w:t>
      </w:r>
      <w:r w:rsidR="00255BFD">
        <w:rPr>
          <w:color w:val="000000"/>
          <w:sz w:val="28"/>
          <w:szCs w:val="28"/>
        </w:rPr>
        <w:br/>
      </w:r>
      <w:r>
        <w:rPr>
          <w:color w:val="000000"/>
          <w:sz w:val="28"/>
          <w:szCs w:val="28"/>
        </w:rPr>
        <w:t xml:space="preserve">в 2018 году </w:t>
      </w:r>
      <w:r>
        <w:rPr>
          <w:color w:val="000000" w:themeColor="text1"/>
          <w:sz w:val="28"/>
          <w:szCs w:val="28"/>
        </w:rPr>
        <w:t xml:space="preserve">– 11 681,0 тыс. рублей, в 2019 году – 13 341,0 тыс. рублей, </w:t>
      </w:r>
      <w:r w:rsidR="00255BFD">
        <w:rPr>
          <w:color w:val="000000" w:themeColor="text1"/>
          <w:sz w:val="28"/>
          <w:szCs w:val="28"/>
        </w:rPr>
        <w:br/>
      </w:r>
      <w:r>
        <w:rPr>
          <w:color w:val="000000" w:themeColor="text1"/>
          <w:sz w:val="28"/>
          <w:szCs w:val="28"/>
        </w:rPr>
        <w:t>в 2020 году – 14 667,1 тыс. рублей;</w:t>
      </w:r>
    </w:p>
    <w:p w:rsidR="004A3B54" w:rsidRDefault="004A3B54" w:rsidP="004A3B54">
      <w:pPr>
        <w:spacing w:line="360" w:lineRule="exact"/>
        <w:ind w:firstLine="709"/>
        <w:jc w:val="both"/>
        <w:rPr>
          <w:color w:val="000000"/>
          <w:sz w:val="28"/>
          <w:szCs w:val="28"/>
        </w:rPr>
      </w:pPr>
      <w:r>
        <w:rPr>
          <w:color w:val="000000"/>
          <w:sz w:val="28"/>
          <w:szCs w:val="28"/>
        </w:rPr>
        <w:t xml:space="preserve">«Возмещение части затрат на содержание маточного поголовья мясных коров и коров, используемых для получения помесного скота» - </w:t>
      </w:r>
      <w:r w:rsidR="00255BFD">
        <w:rPr>
          <w:color w:val="000000"/>
          <w:sz w:val="28"/>
          <w:szCs w:val="28"/>
        </w:rPr>
        <w:br/>
      </w:r>
      <w:r>
        <w:rPr>
          <w:color w:val="000000"/>
          <w:sz w:val="28"/>
          <w:szCs w:val="28"/>
        </w:rPr>
        <w:t>245 544,7 тыс.</w:t>
      </w:r>
      <w:r w:rsidR="007A7478">
        <w:rPr>
          <w:color w:val="000000"/>
          <w:sz w:val="28"/>
          <w:szCs w:val="28"/>
        </w:rPr>
        <w:t xml:space="preserve"> </w:t>
      </w:r>
      <w:r>
        <w:rPr>
          <w:color w:val="000000"/>
          <w:sz w:val="28"/>
          <w:szCs w:val="28"/>
        </w:rPr>
        <w:t xml:space="preserve">рублей, в </w:t>
      </w:r>
      <w:proofErr w:type="spellStart"/>
      <w:r>
        <w:rPr>
          <w:color w:val="000000"/>
          <w:sz w:val="28"/>
          <w:szCs w:val="28"/>
        </w:rPr>
        <w:t>т.ч</w:t>
      </w:r>
      <w:proofErr w:type="spellEnd"/>
      <w:r>
        <w:rPr>
          <w:color w:val="000000"/>
          <w:sz w:val="28"/>
          <w:szCs w:val="28"/>
        </w:rPr>
        <w:t xml:space="preserve">. в 2018 году </w:t>
      </w:r>
      <w:r>
        <w:rPr>
          <w:color w:val="000000" w:themeColor="text1"/>
          <w:sz w:val="28"/>
          <w:szCs w:val="28"/>
        </w:rPr>
        <w:t>–</w:t>
      </w:r>
      <w:r>
        <w:rPr>
          <w:color w:val="000000"/>
          <w:sz w:val="28"/>
          <w:szCs w:val="28"/>
        </w:rPr>
        <w:t>78 617,4</w:t>
      </w:r>
      <w:r>
        <w:rPr>
          <w:color w:val="000000" w:themeColor="text1"/>
          <w:sz w:val="28"/>
          <w:szCs w:val="28"/>
        </w:rPr>
        <w:t xml:space="preserve"> тыс. рублей, в 2019 году – </w:t>
      </w:r>
      <w:r>
        <w:rPr>
          <w:color w:val="000000"/>
          <w:sz w:val="28"/>
          <w:szCs w:val="28"/>
        </w:rPr>
        <w:t>81 848,2</w:t>
      </w:r>
      <w:r>
        <w:rPr>
          <w:color w:val="000000" w:themeColor="text1"/>
          <w:sz w:val="28"/>
          <w:szCs w:val="28"/>
        </w:rPr>
        <w:t xml:space="preserve"> тыс. рублей, в 2020 году – </w:t>
      </w:r>
      <w:r>
        <w:rPr>
          <w:color w:val="000000"/>
          <w:sz w:val="28"/>
          <w:szCs w:val="28"/>
        </w:rPr>
        <w:t>85 079,1</w:t>
      </w:r>
      <w:r>
        <w:rPr>
          <w:color w:val="000000" w:themeColor="text1"/>
          <w:sz w:val="28"/>
          <w:szCs w:val="28"/>
        </w:rPr>
        <w:t xml:space="preserve"> тыс. рублей;</w:t>
      </w:r>
    </w:p>
    <w:p w:rsidR="004A3B54" w:rsidRDefault="004A3B54" w:rsidP="004A3B54">
      <w:pPr>
        <w:spacing w:line="360" w:lineRule="exact"/>
        <w:ind w:firstLine="709"/>
        <w:jc w:val="both"/>
        <w:rPr>
          <w:color w:val="000000" w:themeColor="text1"/>
          <w:sz w:val="28"/>
          <w:szCs w:val="28"/>
        </w:rPr>
      </w:pPr>
      <w:r>
        <w:rPr>
          <w:color w:val="000000"/>
          <w:sz w:val="28"/>
          <w:szCs w:val="28"/>
        </w:rPr>
        <w:t xml:space="preserve">«Возмещение части затрат сельскохозяйственных товаропроизводителей на уплату страховой премии, начисленной </w:t>
      </w:r>
      <w:r w:rsidR="007A7478">
        <w:rPr>
          <w:color w:val="000000"/>
          <w:sz w:val="28"/>
          <w:szCs w:val="28"/>
        </w:rPr>
        <w:br/>
      </w:r>
      <w:r>
        <w:rPr>
          <w:color w:val="000000"/>
          <w:sz w:val="28"/>
          <w:szCs w:val="28"/>
        </w:rPr>
        <w:t xml:space="preserve">по договору сельскохозяйственного страхования в области растениеводства </w:t>
      </w:r>
      <w:r w:rsidR="007A7478">
        <w:rPr>
          <w:color w:val="000000"/>
          <w:sz w:val="28"/>
          <w:szCs w:val="28"/>
        </w:rPr>
        <w:br/>
      </w:r>
      <w:r>
        <w:rPr>
          <w:color w:val="000000"/>
          <w:sz w:val="28"/>
          <w:szCs w:val="28"/>
        </w:rPr>
        <w:t>и животноводства» - 153 073,0 тыс.</w:t>
      </w:r>
      <w:r w:rsidR="007A7478">
        <w:rPr>
          <w:color w:val="000000"/>
          <w:sz w:val="28"/>
          <w:szCs w:val="28"/>
        </w:rPr>
        <w:t xml:space="preserve"> </w:t>
      </w:r>
      <w:r>
        <w:rPr>
          <w:color w:val="000000"/>
          <w:sz w:val="28"/>
          <w:szCs w:val="28"/>
        </w:rPr>
        <w:t xml:space="preserve">рублей, в </w:t>
      </w:r>
      <w:proofErr w:type="spellStart"/>
      <w:r>
        <w:rPr>
          <w:color w:val="000000"/>
          <w:sz w:val="28"/>
          <w:szCs w:val="28"/>
        </w:rPr>
        <w:t>т.ч</w:t>
      </w:r>
      <w:proofErr w:type="spellEnd"/>
      <w:r>
        <w:rPr>
          <w:color w:val="000000"/>
          <w:sz w:val="28"/>
          <w:szCs w:val="28"/>
        </w:rPr>
        <w:t xml:space="preserve">. в 2018 году </w:t>
      </w:r>
      <w:r>
        <w:rPr>
          <w:color w:val="000000" w:themeColor="text1"/>
          <w:sz w:val="28"/>
          <w:szCs w:val="28"/>
        </w:rPr>
        <w:t xml:space="preserve">– </w:t>
      </w:r>
      <w:r w:rsidR="00255BFD">
        <w:rPr>
          <w:color w:val="000000" w:themeColor="text1"/>
          <w:sz w:val="28"/>
          <w:szCs w:val="28"/>
        </w:rPr>
        <w:br/>
      </w:r>
      <w:r>
        <w:rPr>
          <w:color w:val="000000"/>
          <w:sz w:val="28"/>
          <w:szCs w:val="28"/>
        </w:rPr>
        <w:t>46 755,0</w:t>
      </w:r>
      <w:r w:rsidR="00255BFD">
        <w:rPr>
          <w:color w:val="000000"/>
          <w:sz w:val="28"/>
          <w:szCs w:val="28"/>
        </w:rPr>
        <w:t xml:space="preserve"> </w:t>
      </w:r>
      <w:r>
        <w:rPr>
          <w:color w:val="000000" w:themeColor="text1"/>
          <w:sz w:val="28"/>
          <w:szCs w:val="28"/>
        </w:rPr>
        <w:t xml:space="preserve">тыс. рублей, в 2019 году – </w:t>
      </w:r>
      <w:r>
        <w:rPr>
          <w:color w:val="000000"/>
          <w:sz w:val="28"/>
          <w:szCs w:val="28"/>
        </w:rPr>
        <w:t>50 857,1</w:t>
      </w:r>
      <w:r>
        <w:rPr>
          <w:color w:val="000000" w:themeColor="text1"/>
          <w:sz w:val="28"/>
          <w:szCs w:val="28"/>
        </w:rPr>
        <w:t xml:space="preserve"> тыс. рублей, в 2020 году – </w:t>
      </w:r>
      <w:r w:rsidR="00255BFD">
        <w:rPr>
          <w:color w:val="000000" w:themeColor="text1"/>
          <w:sz w:val="28"/>
          <w:szCs w:val="28"/>
        </w:rPr>
        <w:br/>
      </w:r>
      <w:r>
        <w:rPr>
          <w:color w:val="000000"/>
          <w:sz w:val="28"/>
          <w:szCs w:val="28"/>
        </w:rPr>
        <w:t>55 460,9</w:t>
      </w:r>
      <w:r>
        <w:rPr>
          <w:color w:val="000000" w:themeColor="text1"/>
          <w:sz w:val="28"/>
          <w:szCs w:val="28"/>
        </w:rPr>
        <w:t xml:space="preserve"> тыс. рублей;</w:t>
      </w:r>
    </w:p>
    <w:p w:rsidR="004A3B54" w:rsidRDefault="004A3B54" w:rsidP="004A3B54">
      <w:pPr>
        <w:spacing w:line="360" w:lineRule="exact"/>
        <w:ind w:firstLine="709"/>
        <w:jc w:val="both"/>
        <w:rPr>
          <w:color w:val="000000"/>
          <w:sz w:val="28"/>
          <w:szCs w:val="28"/>
        </w:rPr>
      </w:pPr>
      <w:r>
        <w:rPr>
          <w:color w:val="000000"/>
          <w:sz w:val="28"/>
          <w:szCs w:val="28"/>
        </w:rPr>
        <w:t>«Возмещение части процентной ставки по краткосрочным кредитам (займам) в растениеводстве и животноводстве» -</w:t>
      </w:r>
      <w:r>
        <w:rPr>
          <w:color w:val="000000" w:themeColor="text1"/>
          <w:sz w:val="28"/>
          <w:szCs w:val="28"/>
        </w:rPr>
        <w:t xml:space="preserve"> </w:t>
      </w:r>
      <w:r>
        <w:rPr>
          <w:color w:val="000000"/>
          <w:sz w:val="28"/>
          <w:szCs w:val="28"/>
        </w:rPr>
        <w:t xml:space="preserve">108 011,0 тыс. рублей </w:t>
      </w:r>
      <w:r w:rsidR="00255BFD">
        <w:rPr>
          <w:color w:val="000000"/>
          <w:sz w:val="28"/>
          <w:szCs w:val="28"/>
        </w:rPr>
        <w:br/>
      </w:r>
      <w:r>
        <w:rPr>
          <w:color w:val="000000"/>
          <w:sz w:val="28"/>
          <w:szCs w:val="28"/>
        </w:rPr>
        <w:t>в 2018 году;</w:t>
      </w:r>
    </w:p>
    <w:p w:rsidR="004A3B54" w:rsidRDefault="004A3B54" w:rsidP="004A3B54">
      <w:pPr>
        <w:spacing w:line="360" w:lineRule="exact"/>
        <w:ind w:firstLine="709"/>
        <w:jc w:val="both"/>
        <w:rPr>
          <w:color w:val="000000"/>
          <w:sz w:val="28"/>
          <w:szCs w:val="28"/>
        </w:rPr>
      </w:pPr>
      <w:r>
        <w:rPr>
          <w:color w:val="000000"/>
          <w:sz w:val="28"/>
          <w:szCs w:val="28"/>
        </w:rPr>
        <w:t>«</w:t>
      </w:r>
      <w:proofErr w:type="spellStart"/>
      <w:r>
        <w:rPr>
          <w:color w:val="000000"/>
          <w:sz w:val="28"/>
          <w:szCs w:val="28"/>
        </w:rPr>
        <w:t>Грантовая</w:t>
      </w:r>
      <w:proofErr w:type="spellEnd"/>
      <w:r>
        <w:rPr>
          <w:color w:val="000000"/>
          <w:sz w:val="28"/>
          <w:szCs w:val="28"/>
        </w:rPr>
        <w:t xml:space="preserve"> поддержка сельскохозяйственных потребительских кооперативов для развития материально-технической базы» -</w:t>
      </w:r>
      <w:r w:rsidR="00255BFD">
        <w:rPr>
          <w:color w:val="000000"/>
          <w:sz w:val="28"/>
          <w:szCs w:val="28"/>
        </w:rPr>
        <w:t xml:space="preserve"> </w:t>
      </w:r>
      <w:r w:rsidR="00255BFD">
        <w:rPr>
          <w:color w:val="000000"/>
          <w:sz w:val="28"/>
          <w:szCs w:val="28"/>
        </w:rPr>
        <w:br/>
      </w:r>
      <w:r>
        <w:rPr>
          <w:color w:val="000000"/>
          <w:sz w:val="28"/>
          <w:szCs w:val="28"/>
        </w:rPr>
        <w:t xml:space="preserve">180 000,0 </w:t>
      </w:r>
      <w:proofErr w:type="spellStart"/>
      <w:r>
        <w:rPr>
          <w:color w:val="000000"/>
          <w:sz w:val="28"/>
          <w:szCs w:val="28"/>
        </w:rPr>
        <w:t>тыс.рублей</w:t>
      </w:r>
      <w:proofErr w:type="spellEnd"/>
      <w:r>
        <w:rPr>
          <w:color w:val="000000"/>
          <w:sz w:val="28"/>
          <w:szCs w:val="28"/>
        </w:rPr>
        <w:t>, ежегодно по 60 000,0 тыс. рублей;</w:t>
      </w:r>
    </w:p>
    <w:p w:rsidR="004A3B54" w:rsidRDefault="004A3B54" w:rsidP="004A3B54">
      <w:pPr>
        <w:spacing w:line="360" w:lineRule="exact"/>
        <w:ind w:firstLine="709"/>
        <w:jc w:val="both"/>
        <w:rPr>
          <w:color w:val="000000"/>
          <w:sz w:val="28"/>
          <w:szCs w:val="28"/>
        </w:rPr>
      </w:pPr>
      <w:r>
        <w:rPr>
          <w:color w:val="000000"/>
          <w:sz w:val="28"/>
          <w:szCs w:val="28"/>
        </w:rPr>
        <w:t>«Поддержка начинающих фермеров» - 202 500,0 тыс.</w:t>
      </w:r>
      <w:r w:rsidR="007A7478">
        <w:rPr>
          <w:color w:val="000000"/>
          <w:sz w:val="28"/>
          <w:szCs w:val="28"/>
        </w:rPr>
        <w:t xml:space="preserve"> </w:t>
      </w:r>
      <w:r>
        <w:rPr>
          <w:color w:val="000000"/>
          <w:sz w:val="28"/>
          <w:szCs w:val="28"/>
        </w:rPr>
        <w:t xml:space="preserve">рублей, </w:t>
      </w:r>
      <w:r w:rsidR="007A7478">
        <w:rPr>
          <w:color w:val="000000"/>
          <w:sz w:val="28"/>
          <w:szCs w:val="28"/>
        </w:rPr>
        <w:br/>
      </w:r>
      <w:r>
        <w:rPr>
          <w:color w:val="000000"/>
          <w:sz w:val="28"/>
          <w:szCs w:val="28"/>
        </w:rPr>
        <w:t xml:space="preserve">в </w:t>
      </w:r>
      <w:proofErr w:type="spellStart"/>
      <w:r>
        <w:rPr>
          <w:color w:val="000000"/>
          <w:sz w:val="28"/>
          <w:szCs w:val="28"/>
        </w:rPr>
        <w:t>т.ч</w:t>
      </w:r>
      <w:proofErr w:type="spellEnd"/>
      <w:r>
        <w:rPr>
          <w:color w:val="000000"/>
          <w:sz w:val="28"/>
          <w:szCs w:val="28"/>
        </w:rPr>
        <w:t>. ежегодно по 67 500,0 тыс. рублей;</w:t>
      </w:r>
    </w:p>
    <w:p w:rsidR="004A3B54" w:rsidRDefault="004A3B54" w:rsidP="004A3B54">
      <w:pPr>
        <w:spacing w:line="360" w:lineRule="exact"/>
        <w:ind w:firstLine="709"/>
        <w:jc w:val="both"/>
        <w:rPr>
          <w:color w:val="000000" w:themeColor="text1"/>
          <w:sz w:val="28"/>
          <w:szCs w:val="28"/>
        </w:rPr>
      </w:pPr>
      <w:r>
        <w:rPr>
          <w:color w:val="000000" w:themeColor="text1"/>
          <w:sz w:val="28"/>
          <w:szCs w:val="28"/>
        </w:rPr>
        <w:t>«Развитие семейных животноводческих ферм» - 184 931,7 тыс.</w:t>
      </w:r>
      <w:r w:rsidR="007A7478">
        <w:rPr>
          <w:color w:val="000000" w:themeColor="text1"/>
          <w:sz w:val="28"/>
          <w:szCs w:val="28"/>
        </w:rPr>
        <w:t xml:space="preserve"> </w:t>
      </w:r>
      <w:r>
        <w:rPr>
          <w:color w:val="000000" w:themeColor="text1"/>
          <w:sz w:val="28"/>
          <w:szCs w:val="28"/>
        </w:rPr>
        <w:t xml:space="preserve">рублей, в </w:t>
      </w:r>
      <w:proofErr w:type="spellStart"/>
      <w:r>
        <w:rPr>
          <w:color w:val="000000" w:themeColor="text1"/>
          <w:sz w:val="28"/>
          <w:szCs w:val="28"/>
        </w:rPr>
        <w:t>т.ч</w:t>
      </w:r>
      <w:proofErr w:type="spellEnd"/>
      <w:r>
        <w:rPr>
          <w:color w:val="000000" w:themeColor="text1"/>
          <w:sz w:val="28"/>
          <w:szCs w:val="28"/>
        </w:rPr>
        <w:t xml:space="preserve">. </w:t>
      </w:r>
      <w:r>
        <w:rPr>
          <w:color w:val="000000"/>
          <w:sz w:val="28"/>
          <w:szCs w:val="28"/>
        </w:rPr>
        <w:t xml:space="preserve"> ежегодно по 61 643,9 тыс. рублей;</w:t>
      </w:r>
    </w:p>
    <w:p w:rsidR="004A3B54" w:rsidRDefault="004A3B54" w:rsidP="004A3B54">
      <w:pPr>
        <w:spacing w:line="360" w:lineRule="exact"/>
        <w:ind w:firstLine="709"/>
        <w:jc w:val="both"/>
        <w:rPr>
          <w:color w:val="000000"/>
          <w:sz w:val="28"/>
          <w:szCs w:val="28"/>
        </w:rPr>
      </w:pPr>
      <w:r>
        <w:rPr>
          <w:color w:val="000000"/>
          <w:sz w:val="28"/>
          <w:szCs w:val="28"/>
        </w:rPr>
        <w:t>«Возмещение части процентной ставки по долгосрочным, среднесрочным и краткосрочным кредитам, взятым малыми формами хозяйствования» - 30 500,0 тыс.</w:t>
      </w:r>
      <w:r w:rsidR="007A7478">
        <w:rPr>
          <w:color w:val="000000"/>
          <w:sz w:val="28"/>
          <w:szCs w:val="28"/>
        </w:rPr>
        <w:t xml:space="preserve"> </w:t>
      </w:r>
      <w:r>
        <w:rPr>
          <w:color w:val="000000"/>
          <w:sz w:val="28"/>
          <w:szCs w:val="28"/>
        </w:rPr>
        <w:t xml:space="preserve">рублей, в </w:t>
      </w:r>
      <w:proofErr w:type="spellStart"/>
      <w:r>
        <w:rPr>
          <w:color w:val="000000"/>
          <w:sz w:val="28"/>
          <w:szCs w:val="28"/>
        </w:rPr>
        <w:t>т.ч</w:t>
      </w:r>
      <w:proofErr w:type="spellEnd"/>
      <w:r>
        <w:rPr>
          <w:color w:val="000000"/>
          <w:sz w:val="28"/>
          <w:szCs w:val="28"/>
        </w:rPr>
        <w:t xml:space="preserve">. в 2018 году </w:t>
      </w:r>
      <w:r>
        <w:rPr>
          <w:color w:val="000000" w:themeColor="text1"/>
          <w:sz w:val="28"/>
          <w:szCs w:val="28"/>
        </w:rPr>
        <w:t xml:space="preserve">– </w:t>
      </w:r>
      <w:r w:rsidR="00255BFD">
        <w:rPr>
          <w:color w:val="000000" w:themeColor="text1"/>
          <w:sz w:val="28"/>
          <w:szCs w:val="28"/>
        </w:rPr>
        <w:br/>
      </w:r>
      <w:r>
        <w:rPr>
          <w:color w:val="000000"/>
          <w:sz w:val="28"/>
          <w:szCs w:val="28"/>
        </w:rPr>
        <w:t xml:space="preserve">12 100,0 тыс. рублей, в 2019 году </w:t>
      </w:r>
      <w:r>
        <w:rPr>
          <w:color w:val="000000" w:themeColor="text1"/>
          <w:sz w:val="28"/>
          <w:szCs w:val="28"/>
        </w:rPr>
        <w:t>–</w:t>
      </w:r>
      <w:r>
        <w:rPr>
          <w:color w:val="000000"/>
          <w:sz w:val="28"/>
          <w:szCs w:val="28"/>
        </w:rPr>
        <w:t xml:space="preserve">10 100,0 тыс. рублей, в 2020 году </w:t>
      </w:r>
      <w:r>
        <w:rPr>
          <w:color w:val="000000" w:themeColor="text1"/>
          <w:sz w:val="28"/>
          <w:szCs w:val="28"/>
        </w:rPr>
        <w:t xml:space="preserve">– </w:t>
      </w:r>
      <w:r w:rsidR="00255BFD">
        <w:rPr>
          <w:color w:val="000000" w:themeColor="text1"/>
          <w:sz w:val="28"/>
          <w:szCs w:val="28"/>
        </w:rPr>
        <w:br/>
      </w:r>
      <w:r>
        <w:rPr>
          <w:color w:val="000000"/>
          <w:sz w:val="28"/>
          <w:szCs w:val="28"/>
        </w:rPr>
        <w:t>8 300,0 тыс. рублей.</w:t>
      </w:r>
    </w:p>
    <w:p w:rsidR="004A3B54" w:rsidRDefault="004A3B54" w:rsidP="004A3B54">
      <w:pPr>
        <w:spacing w:line="360" w:lineRule="exact"/>
        <w:ind w:firstLine="709"/>
        <w:jc w:val="both"/>
        <w:rPr>
          <w:color w:val="000000"/>
          <w:sz w:val="28"/>
          <w:szCs w:val="28"/>
        </w:rPr>
      </w:pPr>
      <w:r>
        <w:rPr>
          <w:color w:val="000000"/>
          <w:sz w:val="28"/>
          <w:szCs w:val="28"/>
        </w:rPr>
        <w:t>Реализация мероприятия приведет к увеличению следующих показателей результативности к уровню 2017 года:</w:t>
      </w:r>
    </w:p>
    <w:p w:rsidR="004A3B54" w:rsidRPr="004A0E2C" w:rsidRDefault="004A3B54" w:rsidP="004A3B54">
      <w:pPr>
        <w:spacing w:line="360" w:lineRule="exact"/>
        <w:ind w:firstLine="709"/>
        <w:jc w:val="both"/>
        <w:rPr>
          <w:color w:val="000000"/>
          <w:sz w:val="28"/>
          <w:szCs w:val="28"/>
        </w:rPr>
      </w:pPr>
      <w:r>
        <w:rPr>
          <w:color w:val="000000"/>
          <w:sz w:val="28"/>
          <w:szCs w:val="28"/>
        </w:rPr>
        <w:lastRenderedPageBreak/>
        <w:t>в</w:t>
      </w:r>
      <w:r w:rsidRPr="004A0E2C">
        <w:rPr>
          <w:color w:val="000000"/>
          <w:sz w:val="28"/>
          <w:szCs w:val="28"/>
        </w:rPr>
        <w:t>алового сбора зерновых и зернобобовых культур в хозяйствах всех категорий до 327,2 тыс. тонн (на 7,3%);</w:t>
      </w:r>
    </w:p>
    <w:p w:rsidR="004A3B54" w:rsidRPr="004A0E2C" w:rsidRDefault="004A3B54" w:rsidP="004A3B54">
      <w:pPr>
        <w:spacing w:line="360" w:lineRule="exact"/>
        <w:ind w:firstLine="709"/>
        <w:jc w:val="both"/>
        <w:rPr>
          <w:color w:val="000000"/>
          <w:sz w:val="28"/>
          <w:szCs w:val="28"/>
        </w:rPr>
      </w:pPr>
      <w:r w:rsidRPr="004A0E2C">
        <w:rPr>
          <w:color w:val="000000"/>
          <w:sz w:val="28"/>
          <w:szCs w:val="28"/>
        </w:rPr>
        <w:t>валового сбора картофеля в сельскохозяйственных организациях, крестьянских (фермерских) хозяйствах, включая индивидуальных предпринимателей до 95,0 тыс. тонн (на 18,8 %);</w:t>
      </w:r>
    </w:p>
    <w:p w:rsidR="004A3B54" w:rsidRPr="004A0E2C" w:rsidRDefault="004A3B54" w:rsidP="004A3B54">
      <w:pPr>
        <w:spacing w:line="360" w:lineRule="exact"/>
        <w:ind w:firstLine="709"/>
        <w:jc w:val="both"/>
        <w:rPr>
          <w:color w:val="000000"/>
          <w:sz w:val="28"/>
          <w:szCs w:val="28"/>
        </w:rPr>
      </w:pPr>
      <w:r w:rsidRPr="004A0E2C">
        <w:rPr>
          <w:color w:val="000000"/>
          <w:sz w:val="28"/>
          <w:szCs w:val="28"/>
        </w:rPr>
        <w:t xml:space="preserve">производства скота и птицы на убой в хозяйствах всех категорий </w:t>
      </w:r>
      <w:r w:rsidR="007A7478">
        <w:rPr>
          <w:color w:val="000000"/>
          <w:sz w:val="28"/>
          <w:szCs w:val="28"/>
        </w:rPr>
        <w:br/>
      </w:r>
      <w:r w:rsidRPr="004A0E2C">
        <w:rPr>
          <w:color w:val="000000"/>
          <w:sz w:val="28"/>
          <w:szCs w:val="28"/>
        </w:rPr>
        <w:t>(в живом весе) до 124,1 тыс.</w:t>
      </w:r>
      <w:r w:rsidR="007A7478">
        <w:rPr>
          <w:color w:val="000000"/>
          <w:sz w:val="28"/>
          <w:szCs w:val="28"/>
        </w:rPr>
        <w:t xml:space="preserve"> </w:t>
      </w:r>
      <w:r w:rsidRPr="004A0E2C">
        <w:rPr>
          <w:color w:val="000000"/>
          <w:sz w:val="28"/>
          <w:szCs w:val="28"/>
        </w:rPr>
        <w:t>тонн</w:t>
      </w:r>
      <w:r>
        <w:rPr>
          <w:color w:val="000000"/>
          <w:sz w:val="28"/>
          <w:szCs w:val="28"/>
        </w:rPr>
        <w:t xml:space="preserve"> </w:t>
      </w:r>
      <w:r w:rsidRPr="004A0E2C">
        <w:rPr>
          <w:color w:val="000000"/>
          <w:sz w:val="28"/>
          <w:szCs w:val="28"/>
        </w:rPr>
        <w:t>(</w:t>
      </w:r>
      <w:r>
        <w:rPr>
          <w:color w:val="000000"/>
          <w:sz w:val="28"/>
          <w:szCs w:val="28"/>
        </w:rPr>
        <w:t xml:space="preserve">на </w:t>
      </w:r>
      <w:r w:rsidRPr="004A0E2C">
        <w:rPr>
          <w:color w:val="000000"/>
          <w:sz w:val="28"/>
          <w:szCs w:val="28"/>
        </w:rPr>
        <w:t>13,6 %);</w:t>
      </w:r>
    </w:p>
    <w:p w:rsidR="004A3B54" w:rsidRDefault="004A3B54" w:rsidP="004A3B54">
      <w:pPr>
        <w:spacing w:line="360" w:lineRule="exact"/>
        <w:ind w:firstLine="709"/>
        <w:jc w:val="both"/>
        <w:rPr>
          <w:color w:val="000000"/>
          <w:sz w:val="28"/>
          <w:szCs w:val="28"/>
        </w:rPr>
      </w:pPr>
      <w:r w:rsidRPr="004A0E2C">
        <w:rPr>
          <w:color w:val="000000"/>
          <w:sz w:val="28"/>
          <w:szCs w:val="28"/>
        </w:rPr>
        <w:t xml:space="preserve">ежегодный прирост объема сельскохозяйственной продукции, произведенной индивидуальными предпринимателями и крестьянскими (фермерскими) хозяйствами, получившими средства государственной поддержки, </w:t>
      </w:r>
      <w:r>
        <w:rPr>
          <w:color w:val="000000"/>
          <w:sz w:val="28"/>
          <w:szCs w:val="28"/>
        </w:rPr>
        <w:t>составит</w:t>
      </w:r>
      <w:r w:rsidRPr="004A0E2C">
        <w:rPr>
          <w:color w:val="000000"/>
          <w:sz w:val="28"/>
          <w:szCs w:val="28"/>
        </w:rPr>
        <w:t xml:space="preserve"> 10%.</w:t>
      </w:r>
    </w:p>
    <w:p w:rsidR="004A3B54" w:rsidRDefault="004A3B54" w:rsidP="004A3B54">
      <w:pPr>
        <w:tabs>
          <w:tab w:val="left" w:pos="993"/>
        </w:tabs>
        <w:suppressAutoHyphens/>
        <w:spacing w:line="360" w:lineRule="exact"/>
        <w:ind w:firstLine="709"/>
        <w:jc w:val="both"/>
        <w:rPr>
          <w:color w:val="000000" w:themeColor="text1"/>
          <w:sz w:val="28"/>
          <w:szCs w:val="28"/>
        </w:rPr>
      </w:pPr>
      <w:r>
        <w:rPr>
          <w:color w:val="000000" w:themeColor="text1"/>
          <w:sz w:val="28"/>
          <w:szCs w:val="28"/>
        </w:rPr>
        <w:t>4. «Поддержка инвестиционного кредитования в агропромышленном комплексе» за счет краевого бюджета - 105 475,3 тыс.</w:t>
      </w:r>
      <w:r w:rsidR="007A7478">
        <w:rPr>
          <w:color w:val="000000" w:themeColor="text1"/>
          <w:sz w:val="28"/>
          <w:szCs w:val="28"/>
        </w:rPr>
        <w:t xml:space="preserve"> </w:t>
      </w:r>
      <w:r>
        <w:rPr>
          <w:color w:val="000000" w:themeColor="text1"/>
          <w:sz w:val="28"/>
          <w:szCs w:val="28"/>
        </w:rPr>
        <w:t xml:space="preserve">рублей, в </w:t>
      </w:r>
      <w:proofErr w:type="spellStart"/>
      <w:r>
        <w:rPr>
          <w:color w:val="000000" w:themeColor="text1"/>
          <w:sz w:val="28"/>
          <w:szCs w:val="28"/>
        </w:rPr>
        <w:t>т.ч</w:t>
      </w:r>
      <w:proofErr w:type="spellEnd"/>
      <w:r>
        <w:rPr>
          <w:color w:val="000000" w:themeColor="text1"/>
          <w:sz w:val="28"/>
          <w:szCs w:val="28"/>
        </w:rPr>
        <w:t xml:space="preserve">. </w:t>
      </w:r>
      <w:r w:rsidR="00255BFD">
        <w:rPr>
          <w:color w:val="000000" w:themeColor="text1"/>
          <w:sz w:val="28"/>
          <w:szCs w:val="28"/>
        </w:rPr>
        <w:br/>
      </w:r>
      <w:r>
        <w:rPr>
          <w:color w:val="000000" w:themeColor="text1"/>
          <w:sz w:val="28"/>
          <w:szCs w:val="28"/>
        </w:rPr>
        <w:t xml:space="preserve">в 2018 году – </w:t>
      </w:r>
      <w:r>
        <w:rPr>
          <w:color w:val="000000"/>
          <w:sz w:val="28"/>
          <w:szCs w:val="28"/>
        </w:rPr>
        <w:t xml:space="preserve">39 765,1 </w:t>
      </w:r>
      <w:r>
        <w:rPr>
          <w:color w:val="000000" w:themeColor="text1"/>
          <w:sz w:val="28"/>
          <w:szCs w:val="28"/>
        </w:rPr>
        <w:t xml:space="preserve">тыс. рублей, в 2019 году – </w:t>
      </w:r>
      <w:r>
        <w:rPr>
          <w:color w:val="000000"/>
          <w:sz w:val="28"/>
          <w:szCs w:val="28"/>
        </w:rPr>
        <w:t xml:space="preserve">35 679,8 </w:t>
      </w:r>
      <w:r>
        <w:rPr>
          <w:color w:val="000000" w:themeColor="text1"/>
          <w:sz w:val="28"/>
          <w:szCs w:val="28"/>
        </w:rPr>
        <w:t xml:space="preserve">тыс. рублей, </w:t>
      </w:r>
      <w:r w:rsidR="00255BFD">
        <w:rPr>
          <w:color w:val="000000" w:themeColor="text1"/>
          <w:sz w:val="28"/>
          <w:szCs w:val="28"/>
        </w:rPr>
        <w:br/>
      </w:r>
      <w:r>
        <w:rPr>
          <w:color w:val="000000" w:themeColor="text1"/>
          <w:sz w:val="28"/>
          <w:szCs w:val="28"/>
        </w:rPr>
        <w:t xml:space="preserve">в 2020 году – </w:t>
      </w:r>
      <w:r>
        <w:rPr>
          <w:color w:val="000000"/>
          <w:sz w:val="28"/>
          <w:szCs w:val="28"/>
        </w:rPr>
        <w:t>30 030,4</w:t>
      </w:r>
      <w:r>
        <w:rPr>
          <w:color w:val="000000" w:themeColor="text1"/>
          <w:sz w:val="28"/>
          <w:szCs w:val="28"/>
        </w:rPr>
        <w:t xml:space="preserve"> тыс. рублей.</w:t>
      </w:r>
    </w:p>
    <w:p w:rsidR="004A3B54" w:rsidRDefault="004A3B54" w:rsidP="004A3B54">
      <w:pPr>
        <w:tabs>
          <w:tab w:val="left" w:pos="993"/>
        </w:tabs>
        <w:suppressAutoHyphens/>
        <w:spacing w:line="360" w:lineRule="exact"/>
        <w:ind w:firstLine="709"/>
        <w:jc w:val="both"/>
        <w:rPr>
          <w:color w:val="000000" w:themeColor="text1"/>
          <w:sz w:val="28"/>
          <w:szCs w:val="28"/>
        </w:rPr>
      </w:pPr>
      <w:r>
        <w:rPr>
          <w:color w:val="000000" w:themeColor="text1"/>
          <w:sz w:val="28"/>
          <w:szCs w:val="28"/>
        </w:rPr>
        <w:t xml:space="preserve">В целом по основному мероприятию объем бюджетных ассигнований на 2018 год уменьшился по сравнению с 2017 годом (64 300,0 тыс. рублей) </w:t>
      </w:r>
      <w:r w:rsidR="007A7478">
        <w:rPr>
          <w:color w:val="000000" w:themeColor="text1"/>
          <w:sz w:val="28"/>
          <w:szCs w:val="28"/>
        </w:rPr>
        <w:br/>
      </w:r>
      <w:r>
        <w:rPr>
          <w:color w:val="000000" w:themeColor="text1"/>
          <w:sz w:val="28"/>
          <w:szCs w:val="28"/>
        </w:rPr>
        <w:t>на 24 534,9 тыс.</w:t>
      </w:r>
      <w:r w:rsidR="007A7478">
        <w:rPr>
          <w:color w:val="000000" w:themeColor="text1"/>
          <w:sz w:val="28"/>
          <w:szCs w:val="28"/>
        </w:rPr>
        <w:t xml:space="preserve"> </w:t>
      </w:r>
      <w:r>
        <w:rPr>
          <w:color w:val="000000" w:themeColor="text1"/>
          <w:sz w:val="28"/>
          <w:szCs w:val="28"/>
        </w:rPr>
        <w:t xml:space="preserve">рублей (38,2%). Уменьшение объемов финансирования связано с изменением с 2017 года механизма поддержки </w:t>
      </w:r>
      <w:proofErr w:type="spellStart"/>
      <w:r>
        <w:rPr>
          <w:color w:val="000000" w:themeColor="text1"/>
          <w:sz w:val="28"/>
          <w:szCs w:val="28"/>
        </w:rPr>
        <w:t>сельхозтоваропроизводителей</w:t>
      </w:r>
      <w:proofErr w:type="spellEnd"/>
      <w:r>
        <w:rPr>
          <w:color w:val="000000" w:themeColor="text1"/>
          <w:sz w:val="28"/>
          <w:szCs w:val="28"/>
        </w:rPr>
        <w:t xml:space="preserve"> (субсидируются кредиты, оформленные </w:t>
      </w:r>
      <w:r w:rsidR="007A7478">
        <w:rPr>
          <w:color w:val="000000" w:themeColor="text1"/>
          <w:sz w:val="28"/>
          <w:szCs w:val="28"/>
        </w:rPr>
        <w:br/>
        <w:t>до 31.12.2016</w:t>
      </w:r>
      <w:r>
        <w:rPr>
          <w:color w:val="000000" w:themeColor="text1"/>
          <w:sz w:val="28"/>
          <w:szCs w:val="28"/>
        </w:rPr>
        <w:t xml:space="preserve">). </w:t>
      </w:r>
    </w:p>
    <w:p w:rsidR="004A3B54" w:rsidRDefault="004A3B54" w:rsidP="004A3B54">
      <w:pPr>
        <w:tabs>
          <w:tab w:val="left" w:pos="993"/>
        </w:tabs>
        <w:suppressAutoHyphens/>
        <w:spacing w:line="360" w:lineRule="exact"/>
        <w:ind w:firstLine="709"/>
        <w:jc w:val="both"/>
        <w:rPr>
          <w:color w:val="000000" w:themeColor="text1"/>
          <w:sz w:val="28"/>
          <w:szCs w:val="28"/>
        </w:rPr>
      </w:pPr>
      <w:r>
        <w:rPr>
          <w:color w:val="000000" w:themeColor="text1"/>
          <w:sz w:val="28"/>
          <w:szCs w:val="28"/>
        </w:rPr>
        <w:t>5. «Реализация инвестиционных проектов и обновление парка сельскохозяйственной техники и оборудования» за счет краевого бюджета - 1 902 912,2 тыс.</w:t>
      </w:r>
      <w:r w:rsidR="007A7478">
        <w:rPr>
          <w:color w:val="000000" w:themeColor="text1"/>
          <w:sz w:val="28"/>
          <w:szCs w:val="28"/>
        </w:rPr>
        <w:t xml:space="preserve"> рублей</w:t>
      </w:r>
      <w:r>
        <w:rPr>
          <w:color w:val="000000" w:themeColor="text1"/>
          <w:sz w:val="28"/>
          <w:szCs w:val="28"/>
        </w:rPr>
        <w:t xml:space="preserve">, в </w:t>
      </w:r>
      <w:proofErr w:type="spellStart"/>
      <w:r>
        <w:rPr>
          <w:color w:val="000000" w:themeColor="text1"/>
          <w:sz w:val="28"/>
          <w:szCs w:val="28"/>
        </w:rPr>
        <w:t>т.ч</w:t>
      </w:r>
      <w:proofErr w:type="spellEnd"/>
      <w:r>
        <w:rPr>
          <w:color w:val="000000" w:themeColor="text1"/>
          <w:sz w:val="28"/>
          <w:szCs w:val="28"/>
        </w:rPr>
        <w:t xml:space="preserve">. в 2018 году – </w:t>
      </w:r>
      <w:r>
        <w:rPr>
          <w:color w:val="000000"/>
          <w:sz w:val="28"/>
          <w:szCs w:val="28"/>
        </w:rPr>
        <w:t xml:space="preserve">652 397,4 </w:t>
      </w:r>
      <w:r>
        <w:rPr>
          <w:color w:val="000000" w:themeColor="text1"/>
          <w:sz w:val="28"/>
          <w:szCs w:val="28"/>
        </w:rPr>
        <w:t>тыс. рублей (при плане на 2017 год  – 729 940,9 тыс.</w:t>
      </w:r>
      <w:r w:rsidR="00AB4EA1">
        <w:rPr>
          <w:color w:val="000000" w:themeColor="text1"/>
          <w:sz w:val="28"/>
          <w:szCs w:val="28"/>
        </w:rPr>
        <w:t xml:space="preserve"> </w:t>
      </w:r>
      <w:r>
        <w:rPr>
          <w:color w:val="000000" w:themeColor="text1"/>
          <w:sz w:val="28"/>
          <w:szCs w:val="28"/>
        </w:rPr>
        <w:t xml:space="preserve">рублей), в 2019 году – </w:t>
      </w:r>
      <w:r>
        <w:rPr>
          <w:color w:val="000000"/>
          <w:sz w:val="28"/>
          <w:szCs w:val="28"/>
        </w:rPr>
        <w:t xml:space="preserve">643 641,7 </w:t>
      </w:r>
      <w:r>
        <w:rPr>
          <w:color w:val="000000" w:themeColor="text1"/>
          <w:sz w:val="28"/>
          <w:szCs w:val="28"/>
        </w:rPr>
        <w:t xml:space="preserve">тыс. рублей, </w:t>
      </w:r>
      <w:r w:rsidR="007A7478">
        <w:rPr>
          <w:color w:val="000000" w:themeColor="text1"/>
          <w:sz w:val="28"/>
          <w:szCs w:val="28"/>
        </w:rPr>
        <w:br/>
      </w:r>
      <w:r>
        <w:rPr>
          <w:color w:val="000000" w:themeColor="text1"/>
          <w:sz w:val="28"/>
          <w:szCs w:val="28"/>
        </w:rPr>
        <w:t xml:space="preserve">в 2020 году – </w:t>
      </w:r>
      <w:r>
        <w:rPr>
          <w:color w:val="000000"/>
          <w:sz w:val="28"/>
          <w:szCs w:val="28"/>
        </w:rPr>
        <w:t>606 873,1</w:t>
      </w:r>
      <w:r>
        <w:rPr>
          <w:color w:val="000000" w:themeColor="text1"/>
          <w:sz w:val="28"/>
          <w:szCs w:val="28"/>
        </w:rPr>
        <w:t xml:space="preserve"> тыс. рублей.</w:t>
      </w:r>
      <w:r w:rsidRPr="005638EA">
        <w:rPr>
          <w:color w:val="000000" w:themeColor="text1"/>
          <w:sz w:val="28"/>
          <w:szCs w:val="28"/>
        </w:rPr>
        <w:t xml:space="preserve"> </w:t>
      </w:r>
    </w:p>
    <w:p w:rsidR="004A3B54" w:rsidRDefault="004A3B54" w:rsidP="004A3B54">
      <w:pPr>
        <w:tabs>
          <w:tab w:val="left" w:pos="993"/>
        </w:tabs>
        <w:suppressAutoHyphens/>
        <w:spacing w:line="360" w:lineRule="exact"/>
        <w:ind w:firstLine="709"/>
        <w:jc w:val="both"/>
        <w:rPr>
          <w:color w:val="000000" w:themeColor="text1"/>
          <w:sz w:val="28"/>
          <w:szCs w:val="28"/>
        </w:rPr>
      </w:pPr>
      <w:r w:rsidRPr="0083207F">
        <w:rPr>
          <w:color w:val="000000" w:themeColor="text1"/>
          <w:sz w:val="28"/>
          <w:szCs w:val="28"/>
        </w:rPr>
        <w:t>Объем бюджетных ассигнований в 2018 году по с</w:t>
      </w:r>
      <w:r w:rsidR="00AB4EA1">
        <w:rPr>
          <w:color w:val="000000" w:themeColor="text1"/>
          <w:sz w:val="28"/>
          <w:szCs w:val="28"/>
        </w:rPr>
        <w:t xml:space="preserve">равнению с планом </w:t>
      </w:r>
      <w:r w:rsidR="00255BFD">
        <w:rPr>
          <w:color w:val="000000" w:themeColor="text1"/>
          <w:sz w:val="28"/>
          <w:szCs w:val="28"/>
        </w:rPr>
        <w:br/>
      </w:r>
      <w:r w:rsidR="00AB4EA1">
        <w:rPr>
          <w:color w:val="000000" w:themeColor="text1"/>
          <w:sz w:val="28"/>
          <w:szCs w:val="28"/>
        </w:rPr>
        <w:t>на 2017 год (</w:t>
      </w:r>
      <w:r w:rsidRPr="0083207F">
        <w:rPr>
          <w:color w:val="000000" w:themeColor="text1"/>
          <w:sz w:val="28"/>
          <w:szCs w:val="28"/>
        </w:rPr>
        <w:t>729 940,9 тыс.</w:t>
      </w:r>
      <w:r w:rsidR="007A7478">
        <w:rPr>
          <w:color w:val="000000" w:themeColor="text1"/>
          <w:sz w:val="28"/>
          <w:szCs w:val="28"/>
        </w:rPr>
        <w:t xml:space="preserve"> </w:t>
      </w:r>
      <w:r w:rsidRPr="0083207F">
        <w:rPr>
          <w:color w:val="000000" w:themeColor="text1"/>
          <w:sz w:val="28"/>
          <w:szCs w:val="28"/>
        </w:rPr>
        <w:t>рублей) уменьшился на 77 543,5 тыс.</w:t>
      </w:r>
      <w:r w:rsidR="007A7478">
        <w:rPr>
          <w:color w:val="000000" w:themeColor="text1"/>
          <w:sz w:val="28"/>
          <w:szCs w:val="28"/>
        </w:rPr>
        <w:t xml:space="preserve"> </w:t>
      </w:r>
      <w:r w:rsidR="00AB4EA1">
        <w:rPr>
          <w:color w:val="000000" w:themeColor="text1"/>
          <w:sz w:val="28"/>
          <w:szCs w:val="28"/>
        </w:rPr>
        <w:t>рублей</w:t>
      </w:r>
      <w:r w:rsidRPr="0083207F">
        <w:rPr>
          <w:color w:val="000000" w:themeColor="text1"/>
          <w:sz w:val="28"/>
          <w:szCs w:val="28"/>
        </w:rPr>
        <w:t xml:space="preserve">, </w:t>
      </w:r>
      <w:r w:rsidR="00AB4EA1">
        <w:rPr>
          <w:color w:val="000000" w:themeColor="text1"/>
          <w:sz w:val="28"/>
          <w:szCs w:val="28"/>
        </w:rPr>
        <w:br/>
      </w:r>
      <w:r w:rsidRPr="0083207F">
        <w:rPr>
          <w:color w:val="000000" w:themeColor="text1"/>
          <w:sz w:val="28"/>
          <w:szCs w:val="28"/>
        </w:rPr>
        <w:t>при этом по отношению к плану на 2017 год без учета разовых расходов (529 940,9 тыс.</w:t>
      </w:r>
      <w:r w:rsidR="007A7478">
        <w:rPr>
          <w:color w:val="000000" w:themeColor="text1"/>
          <w:sz w:val="28"/>
          <w:szCs w:val="28"/>
        </w:rPr>
        <w:t xml:space="preserve"> </w:t>
      </w:r>
      <w:r w:rsidRPr="0083207F">
        <w:rPr>
          <w:color w:val="000000" w:themeColor="text1"/>
          <w:sz w:val="28"/>
          <w:szCs w:val="28"/>
        </w:rPr>
        <w:t xml:space="preserve">рублей) объем бюджетных ассигнований увеличился </w:t>
      </w:r>
      <w:r w:rsidR="00AB4EA1">
        <w:rPr>
          <w:color w:val="000000" w:themeColor="text1"/>
          <w:sz w:val="28"/>
          <w:szCs w:val="28"/>
        </w:rPr>
        <w:br/>
      </w:r>
      <w:r w:rsidRPr="0083207F">
        <w:rPr>
          <w:color w:val="000000" w:themeColor="text1"/>
          <w:sz w:val="28"/>
          <w:szCs w:val="28"/>
        </w:rPr>
        <w:t>на 122 456,5 тыс.</w:t>
      </w:r>
      <w:r w:rsidR="007A7478">
        <w:rPr>
          <w:color w:val="000000" w:themeColor="text1"/>
          <w:sz w:val="28"/>
          <w:szCs w:val="28"/>
        </w:rPr>
        <w:t xml:space="preserve"> </w:t>
      </w:r>
      <w:r w:rsidRPr="0083207F">
        <w:rPr>
          <w:color w:val="000000" w:themeColor="text1"/>
          <w:sz w:val="28"/>
          <w:szCs w:val="28"/>
        </w:rPr>
        <w:t>рублей</w:t>
      </w:r>
      <w:r>
        <w:rPr>
          <w:color w:val="000000" w:themeColor="text1"/>
          <w:sz w:val="28"/>
          <w:szCs w:val="28"/>
        </w:rPr>
        <w:t>.</w:t>
      </w:r>
    </w:p>
    <w:p w:rsidR="004A3B54" w:rsidRDefault="004A3B54" w:rsidP="004A3B54">
      <w:pPr>
        <w:tabs>
          <w:tab w:val="left" w:pos="993"/>
        </w:tabs>
        <w:suppressAutoHyphens/>
        <w:spacing w:line="360" w:lineRule="exact"/>
        <w:ind w:firstLine="709"/>
        <w:jc w:val="both"/>
        <w:rPr>
          <w:color w:val="000000" w:themeColor="text1"/>
          <w:sz w:val="28"/>
          <w:szCs w:val="28"/>
        </w:rPr>
      </w:pPr>
      <w:r>
        <w:rPr>
          <w:color w:val="000000" w:themeColor="text1"/>
          <w:sz w:val="28"/>
          <w:szCs w:val="28"/>
        </w:rPr>
        <w:t>В основное мероприятие включены следующие мероприятия:</w:t>
      </w:r>
    </w:p>
    <w:p w:rsidR="004A3B54" w:rsidRDefault="004A3B54" w:rsidP="004A3B54">
      <w:pPr>
        <w:spacing w:line="360" w:lineRule="exact"/>
        <w:ind w:firstLine="709"/>
        <w:jc w:val="both"/>
        <w:rPr>
          <w:color w:val="000000"/>
          <w:sz w:val="28"/>
          <w:szCs w:val="28"/>
        </w:rPr>
      </w:pPr>
      <w:r>
        <w:rPr>
          <w:color w:val="000000"/>
          <w:sz w:val="28"/>
          <w:szCs w:val="28"/>
        </w:rPr>
        <w:t xml:space="preserve">- «Возмещение части прямых понесенных затрат на создание, реконструкцию и модернизацию объектов агропромышленного комплекса, </w:t>
      </w:r>
      <w:r w:rsidR="007A7478">
        <w:rPr>
          <w:color w:val="000000"/>
          <w:sz w:val="28"/>
          <w:szCs w:val="28"/>
        </w:rPr>
        <w:br/>
      </w:r>
      <w:r>
        <w:rPr>
          <w:color w:val="000000"/>
          <w:sz w:val="28"/>
          <w:szCs w:val="28"/>
        </w:rPr>
        <w:t>а также на приобретение техники и оборудования» - 1 806</w:t>
      </w:r>
      <w:r w:rsidR="001735B6">
        <w:rPr>
          <w:color w:val="000000"/>
          <w:sz w:val="28"/>
          <w:szCs w:val="28"/>
        </w:rPr>
        <w:t> </w:t>
      </w:r>
      <w:r>
        <w:rPr>
          <w:color w:val="000000"/>
          <w:sz w:val="28"/>
          <w:szCs w:val="28"/>
        </w:rPr>
        <w:t>60</w:t>
      </w:r>
      <w:r w:rsidR="001735B6">
        <w:rPr>
          <w:color w:val="000000"/>
          <w:sz w:val="28"/>
          <w:szCs w:val="28"/>
        </w:rPr>
        <w:t>9,2</w:t>
      </w:r>
      <w:r>
        <w:rPr>
          <w:color w:val="000000"/>
          <w:sz w:val="28"/>
          <w:szCs w:val="28"/>
        </w:rPr>
        <w:t xml:space="preserve"> тыс.</w:t>
      </w:r>
      <w:r w:rsidR="007A7478">
        <w:rPr>
          <w:color w:val="000000"/>
          <w:sz w:val="28"/>
          <w:szCs w:val="28"/>
        </w:rPr>
        <w:t xml:space="preserve"> </w:t>
      </w:r>
      <w:r>
        <w:rPr>
          <w:color w:val="000000"/>
          <w:sz w:val="28"/>
          <w:szCs w:val="28"/>
        </w:rPr>
        <w:t xml:space="preserve">рублей, в </w:t>
      </w:r>
      <w:proofErr w:type="spellStart"/>
      <w:r>
        <w:rPr>
          <w:color w:val="000000"/>
          <w:sz w:val="28"/>
          <w:szCs w:val="28"/>
        </w:rPr>
        <w:t>т.ч</w:t>
      </w:r>
      <w:proofErr w:type="spellEnd"/>
      <w:r>
        <w:rPr>
          <w:color w:val="000000"/>
          <w:sz w:val="28"/>
          <w:szCs w:val="28"/>
        </w:rPr>
        <w:t xml:space="preserve">. в 2018 году  </w:t>
      </w:r>
      <w:r>
        <w:rPr>
          <w:color w:val="000000" w:themeColor="text1"/>
          <w:sz w:val="28"/>
          <w:szCs w:val="28"/>
        </w:rPr>
        <w:t xml:space="preserve">– </w:t>
      </w:r>
      <w:r>
        <w:rPr>
          <w:color w:val="000000"/>
          <w:sz w:val="28"/>
          <w:szCs w:val="28"/>
        </w:rPr>
        <w:t xml:space="preserve">620 296,4 тыс. рублей, в 2019 году </w:t>
      </w:r>
      <w:r>
        <w:rPr>
          <w:color w:val="000000" w:themeColor="text1"/>
          <w:sz w:val="28"/>
          <w:szCs w:val="28"/>
        </w:rPr>
        <w:t xml:space="preserve">– </w:t>
      </w:r>
      <w:r w:rsidR="001735B6">
        <w:rPr>
          <w:color w:val="000000" w:themeColor="text1"/>
          <w:sz w:val="28"/>
          <w:szCs w:val="28"/>
        </w:rPr>
        <w:br/>
      </w:r>
      <w:r>
        <w:rPr>
          <w:color w:val="000000"/>
          <w:sz w:val="28"/>
          <w:szCs w:val="28"/>
        </w:rPr>
        <w:t>611 540,</w:t>
      </w:r>
      <w:r w:rsidR="001735B6">
        <w:rPr>
          <w:color w:val="000000"/>
          <w:sz w:val="28"/>
          <w:szCs w:val="28"/>
        </w:rPr>
        <w:t>7</w:t>
      </w:r>
      <w:r>
        <w:rPr>
          <w:color w:val="000000"/>
          <w:sz w:val="28"/>
          <w:szCs w:val="28"/>
        </w:rPr>
        <w:t xml:space="preserve"> тыс. рублей, в 2010 году </w:t>
      </w:r>
      <w:r>
        <w:rPr>
          <w:color w:val="000000" w:themeColor="text1"/>
          <w:sz w:val="28"/>
          <w:szCs w:val="28"/>
        </w:rPr>
        <w:t xml:space="preserve">– </w:t>
      </w:r>
      <w:r>
        <w:rPr>
          <w:color w:val="000000"/>
          <w:sz w:val="28"/>
          <w:szCs w:val="28"/>
        </w:rPr>
        <w:t>574 772,1 тыс. рублей;</w:t>
      </w:r>
    </w:p>
    <w:p w:rsidR="004A3B54" w:rsidRDefault="004A3B54" w:rsidP="004A3B54">
      <w:pPr>
        <w:spacing w:line="360" w:lineRule="exact"/>
        <w:ind w:firstLine="709"/>
        <w:jc w:val="both"/>
        <w:rPr>
          <w:color w:val="000000"/>
          <w:sz w:val="28"/>
          <w:szCs w:val="28"/>
        </w:rPr>
      </w:pPr>
      <w:r>
        <w:rPr>
          <w:color w:val="000000"/>
          <w:sz w:val="28"/>
          <w:szCs w:val="28"/>
        </w:rPr>
        <w:t>- «Возмещение части затрат на уплату первоначального лизингового платежа по договорам финансовой аренды (лизинга)» - 96 303,0 тыс.</w:t>
      </w:r>
      <w:r w:rsidR="007A7478">
        <w:rPr>
          <w:color w:val="000000"/>
          <w:sz w:val="28"/>
          <w:szCs w:val="28"/>
        </w:rPr>
        <w:t xml:space="preserve"> </w:t>
      </w:r>
      <w:r>
        <w:rPr>
          <w:color w:val="000000"/>
          <w:sz w:val="28"/>
          <w:szCs w:val="28"/>
        </w:rPr>
        <w:t>рублей, ежегодно по 32 101,0 тыс. рублей.</w:t>
      </w:r>
    </w:p>
    <w:p w:rsidR="004A3B54" w:rsidRPr="00FD2035" w:rsidRDefault="004A3B54" w:rsidP="004A3B54">
      <w:pPr>
        <w:spacing w:line="360" w:lineRule="exact"/>
        <w:ind w:firstLine="709"/>
        <w:jc w:val="both"/>
        <w:rPr>
          <w:sz w:val="28"/>
          <w:szCs w:val="28"/>
        </w:rPr>
      </w:pPr>
      <w:r w:rsidRPr="00FD2035">
        <w:rPr>
          <w:sz w:val="28"/>
          <w:szCs w:val="28"/>
        </w:rPr>
        <w:t>В результате реализации мероприятия планируется</w:t>
      </w:r>
      <w:r>
        <w:rPr>
          <w:sz w:val="28"/>
          <w:szCs w:val="28"/>
        </w:rPr>
        <w:t xml:space="preserve"> за три года</w:t>
      </w:r>
      <w:r w:rsidRPr="00FD2035">
        <w:rPr>
          <w:sz w:val="28"/>
          <w:szCs w:val="28"/>
        </w:rPr>
        <w:t>:</w:t>
      </w:r>
    </w:p>
    <w:p w:rsidR="004A3B54" w:rsidRPr="00FD2035" w:rsidRDefault="004A3B54" w:rsidP="004A3B54">
      <w:pPr>
        <w:tabs>
          <w:tab w:val="left" w:pos="993"/>
        </w:tabs>
        <w:suppressAutoHyphens/>
        <w:spacing w:line="360" w:lineRule="exact"/>
        <w:ind w:firstLine="709"/>
        <w:jc w:val="both"/>
        <w:rPr>
          <w:color w:val="000000" w:themeColor="text1"/>
          <w:sz w:val="28"/>
          <w:szCs w:val="28"/>
        </w:rPr>
      </w:pPr>
      <w:r w:rsidRPr="00FD2035">
        <w:rPr>
          <w:sz w:val="28"/>
          <w:szCs w:val="28"/>
        </w:rPr>
        <w:lastRenderedPageBreak/>
        <w:t xml:space="preserve">- ввести 5400 скотомест на животноводческих комплексах молочного направления (молочных фермах); </w:t>
      </w:r>
    </w:p>
    <w:p w:rsidR="004A3B54" w:rsidRDefault="004A3B54" w:rsidP="004A3B54">
      <w:pPr>
        <w:autoSpaceDE w:val="0"/>
        <w:autoSpaceDN w:val="0"/>
        <w:adjustRightInd w:val="0"/>
        <w:spacing w:line="360" w:lineRule="exact"/>
        <w:ind w:firstLine="709"/>
        <w:jc w:val="both"/>
        <w:rPr>
          <w:color w:val="000000" w:themeColor="text1"/>
          <w:sz w:val="28"/>
          <w:szCs w:val="28"/>
        </w:rPr>
      </w:pPr>
      <w:r w:rsidRPr="00FD2035">
        <w:rPr>
          <w:bCs/>
          <w:color w:val="000000" w:themeColor="text1"/>
          <w:sz w:val="28"/>
          <w:szCs w:val="28"/>
        </w:rPr>
        <w:t xml:space="preserve">- приобрести </w:t>
      </w:r>
      <w:r w:rsidRPr="00FD2035">
        <w:rPr>
          <w:color w:val="000000" w:themeColor="text1"/>
          <w:sz w:val="28"/>
          <w:szCs w:val="28"/>
        </w:rPr>
        <w:t xml:space="preserve">сельскохозяйственными товаропроизводителями </w:t>
      </w:r>
      <w:r w:rsidR="007A7478">
        <w:rPr>
          <w:color w:val="000000" w:themeColor="text1"/>
          <w:sz w:val="28"/>
          <w:szCs w:val="28"/>
        </w:rPr>
        <w:br/>
      </w:r>
      <w:r w:rsidRPr="00FD2035">
        <w:rPr>
          <w:color w:val="000000" w:themeColor="text1"/>
          <w:sz w:val="28"/>
          <w:szCs w:val="28"/>
        </w:rPr>
        <w:t xml:space="preserve">и организациями агропромышленного комплекса </w:t>
      </w:r>
      <w:r w:rsidRPr="00FD2035">
        <w:rPr>
          <w:bCs/>
          <w:color w:val="000000" w:themeColor="text1"/>
          <w:sz w:val="28"/>
          <w:szCs w:val="28"/>
        </w:rPr>
        <w:t>162 единицы техники</w:t>
      </w:r>
      <w:r w:rsidRPr="00FD2035">
        <w:rPr>
          <w:color w:val="000000" w:themeColor="text1"/>
          <w:sz w:val="28"/>
          <w:szCs w:val="28"/>
        </w:rPr>
        <w:t>.</w:t>
      </w:r>
    </w:p>
    <w:p w:rsidR="004A3B54" w:rsidRDefault="004A3B54" w:rsidP="004A3B54">
      <w:pPr>
        <w:spacing w:line="360" w:lineRule="exact"/>
        <w:ind w:firstLine="709"/>
        <w:jc w:val="both"/>
        <w:rPr>
          <w:color w:val="000000" w:themeColor="text1"/>
          <w:sz w:val="28"/>
          <w:szCs w:val="28"/>
        </w:rPr>
      </w:pPr>
      <w:r>
        <w:rPr>
          <w:color w:val="000000" w:themeColor="text1"/>
          <w:sz w:val="28"/>
          <w:szCs w:val="28"/>
        </w:rPr>
        <w:t xml:space="preserve">6. </w:t>
      </w:r>
      <w:r>
        <w:rPr>
          <w:sz w:val="28"/>
          <w:szCs w:val="28"/>
        </w:rPr>
        <w:t>«</w:t>
      </w:r>
      <w:r>
        <w:rPr>
          <w:color w:val="000000" w:themeColor="text1"/>
          <w:sz w:val="28"/>
          <w:szCs w:val="28"/>
        </w:rPr>
        <w:t xml:space="preserve">Реализация мероприятий федеральной целевой программы «Развитие мелиорации земель сельскохозяйственного назначения России </w:t>
      </w:r>
      <w:r w:rsidR="007A7478">
        <w:rPr>
          <w:color w:val="000000" w:themeColor="text1"/>
          <w:sz w:val="28"/>
          <w:szCs w:val="28"/>
        </w:rPr>
        <w:br/>
      </w:r>
      <w:r>
        <w:rPr>
          <w:color w:val="000000" w:themeColor="text1"/>
          <w:sz w:val="28"/>
          <w:szCs w:val="28"/>
        </w:rPr>
        <w:t>на 2014-2020 годы» – 27 567,1 тыс.</w:t>
      </w:r>
      <w:r w:rsidR="007A7478">
        <w:rPr>
          <w:color w:val="000000" w:themeColor="text1"/>
          <w:sz w:val="28"/>
          <w:szCs w:val="28"/>
        </w:rPr>
        <w:t xml:space="preserve"> </w:t>
      </w:r>
      <w:r>
        <w:rPr>
          <w:color w:val="000000" w:themeColor="text1"/>
          <w:sz w:val="28"/>
          <w:szCs w:val="28"/>
        </w:rPr>
        <w:t xml:space="preserve">рублей, в </w:t>
      </w:r>
      <w:proofErr w:type="spellStart"/>
      <w:r>
        <w:rPr>
          <w:color w:val="000000" w:themeColor="text1"/>
          <w:sz w:val="28"/>
          <w:szCs w:val="28"/>
        </w:rPr>
        <w:t>т.ч</w:t>
      </w:r>
      <w:proofErr w:type="spellEnd"/>
      <w:r>
        <w:rPr>
          <w:color w:val="000000" w:themeColor="text1"/>
          <w:sz w:val="28"/>
          <w:szCs w:val="28"/>
        </w:rPr>
        <w:t xml:space="preserve">. в 2018 году – </w:t>
      </w:r>
      <w:r w:rsidR="00255BFD">
        <w:rPr>
          <w:color w:val="000000" w:themeColor="text1"/>
          <w:sz w:val="28"/>
          <w:szCs w:val="28"/>
        </w:rPr>
        <w:br/>
      </w:r>
      <w:r>
        <w:rPr>
          <w:color w:val="000000"/>
          <w:sz w:val="28"/>
          <w:szCs w:val="28"/>
        </w:rPr>
        <w:t xml:space="preserve">20 098,6 </w:t>
      </w:r>
      <w:r>
        <w:rPr>
          <w:color w:val="000000" w:themeColor="text1"/>
          <w:sz w:val="28"/>
          <w:szCs w:val="28"/>
        </w:rPr>
        <w:t xml:space="preserve">тыс. рублей, в 2019 году – </w:t>
      </w:r>
      <w:r>
        <w:rPr>
          <w:color w:val="000000"/>
          <w:sz w:val="28"/>
          <w:szCs w:val="28"/>
        </w:rPr>
        <w:t xml:space="preserve">5 035,6 </w:t>
      </w:r>
      <w:r>
        <w:rPr>
          <w:color w:val="000000" w:themeColor="text1"/>
          <w:sz w:val="28"/>
          <w:szCs w:val="28"/>
        </w:rPr>
        <w:t xml:space="preserve">тыс. рублей, в 2020 году – </w:t>
      </w:r>
      <w:r w:rsidR="00255BFD">
        <w:rPr>
          <w:color w:val="000000" w:themeColor="text1"/>
          <w:sz w:val="28"/>
          <w:szCs w:val="28"/>
        </w:rPr>
        <w:br/>
      </w:r>
      <w:r>
        <w:rPr>
          <w:color w:val="000000"/>
          <w:sz w:val="28"/>
          <w:szCs w:val="28"/>
        </w:rPr>
        <w:t>2 432,9</w:t>
      </w:r>
      <w:r w:rsidR="00255BFD">
        <w:rPr>
          <w:color w:val="000000"/>
          <w:sz w:val="28"/>
          <w:szCs w:val="28"/>
        </w:rPr>
        <w:t xml:space="preserve"> </w:t>
      </w:r>
      <w:r>
        <w:rPr>
          <w:color w:val="000000" w:themeColor="text1"/>
          <w:sz w:val="28"/>
          <w:szCs w:val="28"/>
        </w:rPr>
        <w:t xml:space="preserve">тыс. рублей. Увеличение бюджетных ассигнований в 2018 году </w:t>
      </w:r>
      <w:r w:rsidR="007A7478">
        <w:rPr>
          <w:color w:val="000000" w:themeColor="text1"/>
          <w:sz w:val="28"/>
          <w:szCs w:val="28"/>
        </w:rPr>
        <w:br/>
      </w:r>
      <w:r>
        <w:rPr>
          <w:color w:val="000000" w:themeColor="text1"/>
          <w:sz w:val="28"/>
          <w:szCs w:val="28"/>
        </w:rPr>
        <w:t xml:space="preserve">по отношению к плану 2017 года (5 400,0 тыс. рублей) составило </w:t>
      </w:r>
      <w:r w:rsidR="00255BFD">
        <w:rPr>
          <w:color w:val="000000" w:themeColor="text1"/>
          <w:sz w:val="28"/>
          <w:szCs w:val="28"/>
        </w:rPr>
        <w:br/>
      </w:r>
      <w:r>
        <w:rPr>
          <w:color w:val="000000" w:themeColor="text1"/>
          <w:sz w:val="28"/>
          <w:szCs w:val="28"/>
        </w:rPr>
        <w:t>14 698,6 тыс.</w:t>
      </w:r>
      <w:r w:rsidR="007A7478">
        <w:rPr>
          <w:color w:val="000000" w:themeColor="text1"/>
          <w:sz w:val="28"/>
          <w:szCs w:val="28"/>
        </w:rPr>
        <w:t xml:space="preserve"> </w:t>
      </w:r>
      <w:r>
        <w:rPr>
          <w:color w:val="000000" w:themeColor="text1"/>
          <w:sz w:val="28"/>
          <w:szCs w:val="28"/>
        </w:rPr>
        <w:t>рублей</w:t>
      </w:r>
      <w:r w:rsidRPr="00FF2808">
        <w:rPr>
          <w:color w:val="000000" w:themeColor="text1"/>
          <w:sz w:val="28"/>
          <w:szCs w:val="28"/>
        </w:rPr>
        <w:t xml:space="preserve">, в </w:t>
      </w:r>
      <w:proofErr w:type="spellStart"/>
      <w:r w:rsidRPr="00FF2808">
        <w:rPr>
          <w:color w:val="000000" w:themeColor="text1"/>
          <w:sz w:val="28"/>
          <w:szCs w:val="28"/>
        </w:rPr>
        <w:t>т.ч</w:t>
      </w:r>
      <w:proofErr w:type="spellEnd"/>
      <w:r w:rsidRPr="00FF2808">
        <w:rPr>
          <w:color w:val="000000" w:themeColor="text1"/>
          <w:sz w:val="28"/>
          <w:szCs w:val="28"/>
        </w:rPr>
        <w:t>. за счет краевого бюджета на 26,6 тыс.</w:t>
      </w:r>
      <w:r w:rsidR="007A7478">
        <w:rPr>
          <w:color w:val="000000" w:themeColor="text1"/>
          <w:sz w:val="28"/>
          <w:szCs w:val="28"/>
        </w:rPr>
        <w:t xml:space="preserve"> </w:t>
      </w:r>
      <w:r w:rsidRPr="00FF2808">
        <w:rPr>
          <w:color w:val="000000" w:themeColor="text1"/>
          <w:sz w:val="28"/>
          <w:szCs w:val="28"/>
        </w:rPr>
        <w:t>рублей.</w:t>
      </w:r>
      <w:r>
        <w:rPr>
          <w:color w:val="000000" w:themeColor="text1"/>
          <w:sz w:val="28"/>
          <w:szCs w:val="28"/>
        </w:rPr>
        <w:t xml:space="preserve"> </w:t>
      </w:r>
    </w:p>
    <w:p w:rsidR="004A3B54" w:rsidRDefault="004A3B54" w:rsidP="004A3B54">
      <w:pPr>
        <w:spacing w:line="360" w:lineRule="exact"/>
        <w:ind w:firstLine="709"/>
        <w:jc w:val="both"/>
        <w:rPr>
          <w:color w:val="000000" w:themeColor="text1"/>
          <w:sz w:val="28"/>
          <w:szCs w:val="28"/>
        </w:rPr>
      </w:pPr>
      <w:r>
        <w:rPr>
          <w:color w:val="000000" w:themeColor="text1"/>
          <w:sz w:val="28"/>
          <w:szCs w:val="28"/>
        </w:rPr>
        <w:t>В результате реализации мероприятия планируется за три года:</w:t>
      </w:r>
    </w:p>
    <w:p w:rsidR="004A3B54" w:rsidRPr="0083207F" w:rsidRDefault="004A3B54" w:rsidP="004A3B54">
      <w:pPr>
        <w:spacing w:line="360" w:lineRule="exact"/>
        <w:ind w:firstLine="709"/>
        <w:jc w:val="both"/>
        <w:rPr>
          <w:sz w:val="28"/>
          <w:szCs w:val="28"/>
        </w:rPr>
      </w:pPr>
      <w:r w:rsidRPr="0083207F">
        <w:rPr>
          <w:sz w:val="28"/>
          <w:szCs w:val="28"/>
        </w:rPr>
        <w:t xml:space="preserve">-ввести в эксплуатацию мелиорированных земель за счет реконструкции, технического перевооружения и строительства новых мелиоративных систем, включая мелиоративные системы общего </w:t>
      </w:r>
      <w:r w:rsidR="007A7478">
        <w:rPr>
          <w:sz w:val="28"/>
          <w:szCs w:val="28"/>
        </w:rPr>
        <w:br/>
      </w:r>
      <w:r w:rsidRPr="0083207F">
        <w:rPr>
          <w:sz w:val="28"/>
          <w:szCs w:val="28"/>
        </w:rPr>
        <w:t>и индивидуального пользовани</w:t>
      </w:r>
      <w:r w:rsidR="007A7478">
        <w:rPr>
          <w:sz w:val="28"/>
          <w:szCs w:val="28"/>
        </w:rPr>
        <w:t>я</w:t>
      </w:r>
      <w:r w:rsidRPr="0083207F">
        <w:rPr>
          <w:sz w:val="28"/>
          <w:szCs w:val="28"/>
        </w:rPr>
        <w:t>, площадью  0,390 тыс.</w:t>
      </w:r>
      <w:r w:rsidR="007A7478">
        <w:rPr>
          <w:sz w:val="28"/>
          <w:szCs w:val="28"/>
        </w:rPr>
        <w:t xml:space="preserve"> </w:t>
      </w:r>
      <w:r w:rsidRPr="0083207F">
        <w:rPr>
          <w:sz w:val="28"/>
          <w:szCs w:val="28"/>
        </w:rPr>
        <w:t>га;</w:t>
      </w:r>
    </w:p>
    <w:p w:rsidR="004A3B54" w:rsidRDefault="004A3B54" w:rsidP="004A3B54">
      <w:pPr>
        <w:spacing w:line="360" w:lineRule="exact"/>
        <w:ind w:firstLine="709"/>
        <w:jc w:val="both"/>
        <w:rPr>
          <w:color w:val="000000" w:themeColor="text1"/>
          <w:sz w:val="28"/>
          <w:szCs w:val="28"/>
        </w:rPr>
      </w:pPr>
      <w:r w:rsidRPr="0083207F">
        <w:rPr>
          <w:sz w:val="28"/>
          <w:szCs w:val="28"/>
        </w:rPr>
        <w:t xml:space="preserve">-вовлечь в оборот сельскохозяйственных угодий за счет проведения </w:t>
      </w:r>
      <w:proofErr w:type="spellStart"/>
      <w:r w:rsidRPr="0083207F">
        <w:rPr>
          <w:sz w:val="28"/>
          <w:szCs w:val="28"/>
        </w:rPr>
        <w:t>культуртехнических</w:t>
      </w:r>
      <w:proofErr w:type="spellEnd"/>
      <w:r w:rsidRPr="0083207F">
        <w:rPr>
          <w:sz w:val="28"/>
          <w:szCs w:val="28"/>
        </w:rPr>
        <w:t xml:space="preserve"> работ сельскохозяйственными товаропроизводителями на мелиорированных землях (орошаемых и (или) осушаемых) площадью 0,274 тыс. га.</w:t>
      </w:r>
    </w:p>
    <w:p w:rsidR="004A3B54" w:rsidRPr="003F175D" w:rsidRDefault="004A3B54" w:rsidP="004A3B54">
      <w:pPr>
        <w:spacing w:line="360" w:lineRule="exact"/>
        <w:ind w:firstLine="709"/>
        <w:jc w:val="both"/>
        <w:rPr>
          <w:sz w:val="28"/>
          <w:szCs w:val="28"/>
        </w:rPr>
      </w:pPr>
      <w:r w:rsidRPr="003F175D">
        <w:rPr>
          <w:color w:val="000000" w:themeColor="text1"/>
          <w:sz w:val="28"/>
          <w:szCs w:val="28"/>
        </w:rPr>
        <w:t xml:space="preserve">7. </w:t>
      </w:r>
      <w:r w:rsidRPr="003F175D">
        <w:rPr>
          <w:sz w:val="28"/>
          <w:szCs w:val="28"/>
        </w:rPr>
        <w:t>«</w:t>
      </w:r>
      <w:r w:rsidRPr="003F175D">
        <w:rPr>
          <w:color w:val="000000" w:themeColor="text1"/>
          <w:sz w:val="28"/>
          <w:szCs w:val="28"/>
        </w:rPr>
        <w:t xml:space="preserve">Мероприятия по реализации кадровой политики, формированию </w:t>
      </w:r>
      <w:r w:rsidR="007A7478">
        <w:rPr>
          <w:color w:val="000000" w:themeColor="text1"/>
          <w:sz w:val="28"/>
          <w:szCs w:val="28"/>
        </w:rPr>
        <w:br/>
      </w:r>
      <w:r w:rsidRPr="003F175D">
        <w:rPr>
          <w:color w:val="000000" w:themeColor="text1"/>
          <w:sz w:val="28"/>
          <w:szCs w:val="28"/>
        </w:rPr>
        <w:t xml:space="preserve">и укреплению положительного имиджа, продвижению научно-технических результатов  в агропромышленном комплексе» </w:t>
      </w:r>
      <w:r>
        <w:rPr>
          <w:color w:val="000000" w:themeColor="text1"/>
          <w:sz w:val="28"/>
          <w:szCs w:val="28"/>
        </w:rPr>
        <w:t>– 105 300,0 тыс.</w:t>
      </w:r>
      <w:r w:rsidR="007A7478">
        <w:rPr>
          <w:color w:val="000000" w:themeColor="text1"/>
          <w:sz w:val="28"/>
          <w:szCs w:val="28"/>
        </w:rPr>
        <w:t xml:space="preserve"> </w:t>
      </w:r>
      <w:r>
        <w:rPr>
          <w:color w:val="000000" w:themeColor="text1"/>
          <w:sz w:val="28"/>
          <w:szCs w:val="28"/>
        </w:rPr>
        <w:t xml:space="preserve">рублей, </w:t>
      </w:r>
      <w:r w:rsidR="007A7478">
        <w:rPr>
          <w:color w:val="000000" w:themeColor="text1"/>
          <w:sz w:val="28"/>
          <w:szCs w:val="28"/>
        </w:rPr>
        <w:br/>
      </w:r>
      <w:r>
        <w:rPr>
          <w:color w:val="000000" w:themeColor="text1"/>
          <w:sz w:val="28"/>
          <w:szCs w:val="28"/>
        </w:rPr>
        <w:t xml:space="preserve">в </w:t>
      </w:r>
      <w:proofErr w:type="spellStart"/>
      <w:r>
        <w:rPr>
          <w:color w:val="000000" w:themeColor="text1"/>
          <w:sz w:val="28"/>
          <w:szCs w:val="28"/>
        </w:rPr>
        <w:t>т.ч</w:t>
      </w:r>
      <w:proofErr w:type="spellEnd"/>
      <w:r>
        <w:rPr>
          <w:color w:val="000000" w:themeColor="text1"/>
          <w:sz w:val="28"/>
          <w:szCs w:val="28"/>
        </w:rPr>
        <w:t>.</w:t>
      </w:r>
      <w:r w:rsidRPr="003F175D">
        <w:rPr>
          <w:color w:val="000000" w:themeColor="text1"/>
          <w:sz w:val="28"/>
          <w:szCs w:val="28"/>
        </w:rPr>
        <w:t xml:space="preserve"> </w:t>
      </w:r>
      <w:r w:rsidRPr="003F175D">
        <w:rPr>
          <w:sz w:val="28"/>
          <w:szCs w:val="28"/>
        </w:rPr>
        <w:t>ежегодно</w:t>
      </w:r>
      <w:r w:rsidRPr="003F175D">
        <w:rPr>
          <w:color w:val="000000" w:themeColor="text1"/>
          <w:sz w:val="28"/>
          <w:szCs w:val="28"/>
        </w:rPr>
        <w:t xml:space="preserve"> по 35 100,0</w:t>
      </w:r>
      <w:r w:rsidRPr="003F175D">
        <w:rPr>
          <w:sz w:val="28"/>
          <w:szCs w:val="28"/>
        </w:rPr>
        <w:t xml:space="preserve"> тыс. рублей.</w:t>
      </w:r>
    </w:p>
    <w:p w:rsidR="004A3B54" w:rsidRPr="003F175D" w:rsidRDefault="004A3B54" w:rsidP="004A3B54">
      <w:pPr>
        <w:spacing w:line="360" w:lineRule="exact"/>
        <w:ind w:firstLine="709"/>
        <w:jc w:val="both"/>
        <w:rPr>
          <w:color w:val="000000" w:themeColor="text1"/>
          <w:sz w:val="28"/>
          <w:szCs w:val="28"/>
        </w:rPr>
      </w:pPr>
      <w:r w:rsidRPr="003F175D">
        <w:rPr>
          <w:color w:val="000000" w:themeColor="text1"/>
          <w:sz w:val="28"/>
          <w:szCs w:val="28"/>
        </w:rPr>
        <w:t xml:space="preserve">По данному основному мероприятию предлагается увеличить объем бюджетных ассигнований на 2018 год по сравнению с 2017 годом </w:t>
      </w:r>
      <w:r w:rsidR="00255BFD">
        <w:rPr>
          <w:color w:val="000000" w:themeColor="text1"/>
          <w:sz w:val="28"/>
          <w:szCs w:val="28"/>
        </w:rPr>
        <w:br/>
      </w:r>
      <w:r w:rsidRPr="003F175D">
        <w:rPr>
          <w:color w:val="000000" w:themeColor="text1"/>
          <w:sz w:val="28"/>
          <w:szCs w:val="28"/>
        </w:rPr>
        <w:t xml:space="preserve">(29 500,0 тыс. рублей) на 5 600,0 тыс. рублей </w:t>
      </w:r>
      <w:r>
        <w:rPr>
          <w:color w:val="000000" w:themeColor="text1"/>
          <w:sz w:val="28"/>
          <w:szCs w:val="28"/>
        </w:rPr>
        <w:t xml:space="preserve">для освещения в средствах массовой информации деятельности Министерства сельского хозяйства </w:t>
      </w:r>
      <w:r w:rsidR="007A7478">
        <w:rPr>
          <w:color w:val="000000" w:themeColor="text1"/>
          <w:sz w:val="28"/>
          <w:szCs w:val="28"/>
        </w:rPr>
        <w:br/>
      </w:r>
      <w:r>
        <w:rPr>
          <w:color w:val="000000" w:themeColor="text1"/>
          <w:sz w:val="28"/>
          <w:szCs w:val="28"/>
        </w:rPr>
        <w:t>и продовольствия Пермского края по вопросам развития сельского хозяйства</w:t>
      </w:r>
      <w:r w:rsidRPr="003F175D">
        <w:rPr>
          <w:color w:val="000000" w:themeColor="text1"/>
          <w:sz w:val="28"/>
          <w:szCs w:val="28"/>
        </w:rPr>
        <w:t xml:space="preserve">. </w:t>
      </w:r>
    </w:p>
    <w:p w:rsidR="004A3B54" w:rsidRDefault="004A3B54" w:rsidP="004A3B54">
      <w:pPr>
        <w:spacing w:line="360" w:lineRule="exact"/>
        <w:ind w:firstLine="709"/>
        <w:jc w:val="both"/>
        <w:rPr>
          <w:color w:val="000000" w:themeColor="text1"/>
          <w:sz w:val="28"/>
          <w:szCs w:val="28"/>
        </w:rPr>
      </w:pPr>
      <w:r w:rsidRPr="003F175D">
        <w:rPr>
          <w:color w:val="000000" w:themeColor="text1"/>
          <w:sz w:val="28"/>
          <w:szCs w:val="28"/>
        </w:rPr>
        <w:t>В результате реализации мероприятия к концу 2020 года укомплектованность сельскохозяйственных товаропроизводителей кадрами сос</w:t>
      </w:r>
      <w:r>
        <w:rPr>
          <w:color w:val="000000" w:themeColor="text1"/>
          <w:sz w:val="28"/>
          <w:szCs w:val="28"/>
        </w:rPr>
        <w:t>тавит 96,0</w:t>
      </w:r>
      <w:r w:rsidRPr="003F175D">
        <w:rPr>
          <w:color w:val="000000" w:themeColor="text1"/>
          <w:sz w:val="28"/>
          <w:szCs w:val="28"/>
        </w:rPr>
        <w:t>%.</w:t>
      </w:r>
    </w:p>
    <w:p w:rsidR="004A3B54" w:rsidRDefault="004A3B54" w:rsidP="004A3B54">
      <w:pPr>
        <w:suppressAutoHyphens/>
        <w:autoSpaceDE w:val="0"/>
        <w:autoSpaceDN w:val="0"/>
        <w:adjustRightInd w:val="0"/>
        <w:spacing w:line="360" w:lineRule="exact"/>
        <w:ind w:firstLine="709"/>
        <w:jc w:val="both"/>
        <w:rPr>
          <w:color w:val="000000" w:themeColor="text1"/>
          <w:sz w:val="28"/>
          <w:szCs w:val="28"/>
        </w:rPr>
      </w:pPr>
      <w:r>
        <w:rPr>
          <w:color w:val="000000" w:themeColor="text1"/>
          <w:sz w:val="28"/>
          <w:szCs w:val="28"/>
        </w:rPr>
        <w:t>8.</w:t>
      </w:r>
      <w:r w:rsidRPr="00C92C8B">
        <w:rPr>
          <w:sz w:val="28"/>
          <w:szCs w:val="28"/>
        </w:rPr>
        <w:t xml:space="preserve"> </w:t>
      </w:r>
      <w:r>
        <w:rPr>
          <w:sz w:val="28"/>
          <w:szCs w:val="28"/>
        </w:rPr>
        <w:t>«</w:t>
      </w:r>
      <w:r>
        <w:rPr>
          <w:color w:val="000000" w:themeColor="text1"/>
          <w:sz w:val="28"/>
          <w:szCs w:val="28"/>
        </w:rPr>
        <w:t xml:space="preserve">Поддержка молодых специалистов, трудоустроившихся </w:t>
      </w:r>
      <w:r w:rsidR="007A7478">
        <w:rPr>
          <w:color w:val="000000" w:themeColor="text1"/>
          <w:sz w:val="28"/>
          <w:szCs w:val="28"/>
        </w:rPr>
        <w:br/>
      </w:r>
      <w:r>
        <w:rPr>
          <w:color w:val="000000" w:themeColor="text1"/>
          <w:sz w:val="28"/>
          <w:szCs w:val="28"/>
        </w:rPr>
        <w:t>в сельскохозяйственные организации» – 38 400,0 тыс.</w:t>
      </w:r>
      <w:r w:rsidR="007A7478">
        <w:rPr>
          <w:color w:val="000000" w:themeColor="text1"/>
          <w:sz w:val="28"/>
          <w:szCs w:val="28"/>
        </w:rPr>
        <w:t xml:space="preserve"> </w:t>
      </w:r>
      <w:r>
        <w:rPr>
          <w:color w:val="000000" w:themeColor="text1"/>
          <w:sz w:val="28"/>
          <w:szCs w:val="28"/>
        </w:rPr>
        <w:t xml:space="preserve">рублей, в </w:t>
      </w:r>
      <w:proofErr w:type="spellStart"/>
      <w:r>
        <w:rPr>
          <w:color w:val="000000" w:themeColor="text1"/>
          <w:sz w:val="28"/>
          <w:szCs w:val="28"/>
        </w:rPr>
        <w:t>т.ч</w:t>
      </w:r>
      <w:proofErr w:type="spellEnd"/>
      <w:r>
        <w:rPr>
          <w:color w:val="000000" w:themeColor="text1"/>
          <w:sz w:val="28"/>
          <w:szCs w:val="28"/>
        </w:rPr>
        <w:t>. ежегодно по  12 800,0</w:t>
      </w:r>
      <w:r>
        <w:rPr>
          <w:sz w:val="28"/>
          <w:szCs w:val="28"/>
        </w:rPr>
        <w:t xml:space="preserve"> тыс. рублей (на </w:t>
      </w:r>
      <w:r>
        <w:rPr>
          <w:color w:val="000000" w:themeColor="text1"/>
          <w:sz w:val="28"/>
          <w:szCs w:val="28"/>
        </w:rPr>
        <w:t xml:space="preserve">уровне плана 2017 года). </w:t>
      </w:r>
    </w:p>
    <w:p w:rsidR="004A3B54" w:rsidRDefault="004A3B54" w:rsidP="004A3B54">
      <w:pPr>
        <w:spacing w:line="360" w:lineRule="exact"/>
        <w:ind w:firstLine="709"/>
        <w:jc w:val="both"/>
        <w:rPr>
          <w:color w:val="000000" w:themeColor="text1"/>
          <w:sz w:val="28"/>
          <w:szCs w:val="28"/>
        </w:rPr>
      </w:pPr>
      <w:r w:rsidRPr="003F175D">
        <w:rPr>
          <w:color w:val="000000" w:themeColor="text1"/>
          <w:sz w:val="28"/>
          <w:szCs w:val="28"/>
        </w:rPr>
        <w:t xml:space="preserve">В результате реализации мероприятия </w:t>
      </w:r>
      <w:r>
        <w:rPr>
          <w:color w:val="000000" w:themeColor="text1"/>
          <w:sz w:val="28"/>
          <w:szCs w:val="28"/>
        </w:rPr>
        <w:t xml:space="preserve">планируется за три года трудоустроить в сельскохозяйственные организации Пермского края </w:t>
      </w:r>
      <w:r w:rsidR="00255BFD">
        <w:rPr>
          <w:color w:val="000000" w:themeColor="text1"/>
          <w:sz w:val="28"/>
          <w:szCs w:val="28"/>
        </w:rPr>
        <w:br/>
      </w:r>
      <w:r>
        <w:rPr>
          <w:color w:val="000000" w:themeColor="text1"/>
          <w:sz w:val="28"/>
          <w:szCs w:val="28"/>
        </w:rPr>
        <w:t>278 молодых специалистов.</w:t>
      </w:r>
    </w:p>
    <w:p w:rsidR="004A3B54" w:rsidRDefault="004A3B54" w:rsidP="004A3B54">
      <w:pPr>
        <w:spacing w:line="360" w:lineRule="exact"/>
        <w:ind w:firstLine="709"/>
        <w:jc w:val="center"/>
        <w:rPr>
          <w:b/>
          <w:i/>
          <w:color w:val="000000" w:themeColor="text1"/>
          <w:sz w:val="28"/>
          <w:szCs w:val="28"/>
        </w:rPr>
      </w:pPr>
    </w:p>
    <w:p w:rsidR="004A3B54" w:rsidRPr="00D07469" w:rsidRDefault="004A3B54" w:rsidP="007A7478">
      <w:pPr>
        <w:spacing w:line="360" w:lineRule="exact"/>
        <w:jc w:val="center"/>
        <w:rPr>
          <w:b/>
          <w:i/>
          <w:color w:val="000000" w:themeColor="text1"/>
          <w:sz w:val="28"/>
          <w:szCs w:val="28"/>
        </w:rPr>
      </w:pPr>
      <w:r w:rsidRPr="00D07469">
        <w:rPr>
          <w:b/>
          <w:i/>
          <w:color w:val="000000" w:themeColor="text1"/>
          <w:sz w:val="28"/>
          <w:szCs w:val="28"/>
        </w:rPr>
        <w:t xml:space="preserve">Подпрограмма «Обеспечение ветеринарного благополучия </w:t>
      </w:r>
      <w:r w:rsidR="007A7478">
        <w:rPr>
          <w:b/>
          <w:i/>
          <w:color w:val="000000" w:themeColor="text1"/>
          <w:sz w:val="28"/>
          <w:szCs w:val="28"/>
        </w:rPr>
        <w:br/>
      </w:r>
      <w:r w:rsidRPr="00D07469">
        <w:rPr>
          <w:b/>
          <w:i/>
          <w:color w:val="000000" w:themeColor="text1"/>
          <w:sz w:val="28"/>
          <w:szCs w:val="28"/>
        </w:rPr>
        <w:t>на территории Пермского края»</w:t>
      </w:r>
    </w:p>
    <w:p w:rsidR="004A3B54" w:rsidRPr="00D07469" w:rsidRDefault="004A3B54" w:rsidP="007A7478">
      <w:pPr>
        <w:spacing w:line="360" w:lineRule="exact"/>
        <w:jc w:val="both"/>
        <w:rPr>
          <w:b/>
          <w:i/>
          <w:color w:val="000000" w:themeColor="text1"/>
          <w:sz w:val="28"/>
          <w:szCs w:val="28"/>
        </w:rPr>
      </w:pPr>
    </w:p>
    <w:p w:rsidR="004A3B54" w:rsidRPr="00D07469" w:rsidRDefault="004A3B54" w:rsidP="004A3B54">
      <w:pPr>
        <w:spacing w:line="360" w:lineRule="exact"/>
        <w:ind w:firstLine="709"/>
        <w:jc w:val="both"/>
        <w:rPr>
          <w:color w:val="000000"/>
          <w:sz w:val="28"/>
          <w:szCs w:val="28"/>
        </w:rPr>
      </w:pPr>
      <w:r w:rsidRPr="00D07469">
        <w:rPr>
          <w:color w:val="000000" w:themeColor="text1"/>
          <w:sz w:val="28"/>
          <w:szCs w:val="28"/>
        </w:rPr>
        <w:t>В рамках подпрограммы планируются средства на реализацию основного мероприятия</w:t>
      </w:r>
      <w:r w:rsidRPr="00D07469">
        <w:rPr>
          <w:snapToGrid w:val="0"/>
          <w:color w:val="000000"/>
          <w:sz w:val="28"/>
          <w:szCs w:val="28"/>
        </w:rPr>
        <w:t xml:space="preserve"> «Проведение противоэпизоотических мероприятий»</w:t>
      </w:r>
      <w:r w:rsidRPr="00D07469">
        <w:rPr>
          <w:color w:val="000000"/>
          <w:sz w:val="28"/>
          <w:szCs w:val="28"/>
        </w:rPr>
        <w:t xml:space="preserve"> в общей сумме 783</w:t>
      </w:r>
      <w:r>
        <w:rPr>
          <w:color w:val="000000"/>
          <w:sz w:val="28"/>
          <w:szCs w:val="28"/>
        </w:rPr>
        <w:t xml:space="preserve"> </w:t>
      </w:r>
      <w:r w:rsidRPr="00D07469">
        <w:rPr>
          <w:color w:val="000000"/>
          <w:sz w:val="28"/>
          <w:szCs w:val="28"/>
        </w:rPr>
        <w:t xml:space="preserve">759,3 тыс. рублей, в том числе ежегодно </w:t>
      </w:r>
      <w:r w:rsidR="00CE4872">
        <w:rPr>
          <w:color w:val="000000"/>
          <w:sz w:val="28"/>
          <w:szCs w:val="28"/>
        </w:rPr>
        <w:br/>
      </w:r>
      <w:r w:rsidRPr="00D07469">
        <w:rPr>
          <w:color w:val="000000"/>
          <w:sz w:val="28"/>
          <w:szCs w:val="28"/>
        </w:rPr>
        <w:t>по 261</w:t>
      </w:r>
      <w:r>
        <w:rPr>
          <w:color w:val="000000"/>
          <w:sz w:val="28"/>
          <w:szCs w:val="28"/>
        </w:rPr>
        <w:t xml:space="preserve"> </w:t>
      </w:r>
      <w:r w:rsidRPr="00D07469">
        <w:rPr>
          <w:color w:val="000000"/>
          <w:sz w:val="28"/>
          <w:szCs w:val="28"/>
        </w:rPr>
        <w:t xml:space="preserve">253,1 тыс. рублей </w:t>
      </w:r>
      <w:r>
        <w:rPr>
          <w:color w:val="000000"/>
          <w:sz w:val="28"/>
          <w:szCs w:val="28"/>
        </w:rPr>
        <w:t xml:space="preserve"> (</w:t>
      </w:r>
      <w:r w:rsidRPr="00D07469">
        <w:rPr>
          <w:color w:val="000000"/>
          <w:sz w:val="28"/>
          <w:szCs w:val="28"/>
        </w:rPr>
        <w:t>при первоначальном плане на 2017 год –</w:t>
      </w:r>
      <w:r w:rsidR="00CE4872">
        <w:rPr>
          <w:color w:val="000000"/>
          <w:sz w:val="28"/>
          <w:szCs w:val="28"/>
        </w:rPr>
        <w:br/>
      </w:r>
      <w:r w:rsidRPr="00D07469">
        <w:rPr>
          <w:color w:val="000000"/>
          <w:sz w:val="28"/>
          <w:szCs w:val="28"/>
        </w:rPr>
        <w:t>259</w:t>
      </w:r>
      <w:r>
        <w:rPr>
          <w:color w:val="000000"/>
          <w:sz w:val="28"/>
          <w:szCs w:val="28"/>
        </w:rPr>
        <w:t xml:space="preserve"> </w:t>
      </w:r>
      <w:r w:rsidRPr="00D07469">
        <w:rPr>
          <w:color w:val="000000"/>
          <w:sz w:val="28"/>
          <w:szCs w:val="28"/>
        </w:rPr>
        <w:t>442,4 тыс.</w:t>
      </w:r>
      <w:r w:rsidR="007A7478">
        <w:rPr>
          <w:color w:val="000000"/>
          <w:sz w:val="28"/>
          <w:szCs w:val="28"/>
        </w:rPr>
        <w:t xml:space="preserve"> </w:t>
      </w:r>
      <w:r w:rsidRPr="00D07469">
        <w:rPr>
          <w:color w:val="000000"/>
          <w:sz w:val="28"/>
          <w:szCs w:val="28"/>
        </w:rPr>
        <w:t>рублей</w:t>
      </w:r>
      <w:r>
        <w:rPr>
          <w:color w:val="000000"/>
          <w:sz w:val="28"/>
          <w:szCs w:val="28"/>
        </w:rPr>
        <w:t>)</w:t>
      </w:r>
      <w:r w:rsidRPr="00D07469">
        <w:rPr>
          <w:color w:val="000000"/>
          <w:sz w:val="28"/>
          <w:szCs w:val="28"/>
        </w:rPr>
        <w:t xml:space="preserve">, из них по мероприятиям: </w:t>
      </w:r>
    </w:p>
    <w:p w:rsidR="004A3B54" w:rsidRPr="00D07469" w:rsidRDefault="004A3B54" w:rsidP="004A3B54">
      <w:pPr>
        <w:spacing w:line="360" w:lineRule="exact"/>
        <w:ind w:firstLine="709"/>
        <w:jc w:val="both"/>
        <w:rPr>
          <w:color w:val="000000" w:themeColor="text1"/>
          <w:sz w:val="28"/>
          <w:szCs w:val="28"/>
        </w:rPr>
      </w:pPr>
      <w:r>
        <w:rPr>
          <w:color w:val="000000"/>
          <w:sz w:val="28"/>
          <w:szCs w:val="28"/>
        </w:rPr>
        <w:t>1.</w:t>
      </w:r>
      <w:r w:rsidRPr="00D07469">
        <w:rPr>
          <w:color w:val="000000"/>
          <w:sz w:val="28"/>
          <w:szCs w:val="28"/>
        </w:rPr>
        <w:t>«Обеспечение деятельности (оказание услуг, выполнение работ) государственных учреждений (организаций)»</w:t>
      </w:r>
      <w:r>
        <w:rPr>
          <w:color w:val="000000"/>
          <w:sz w:val="28"/>
          <w:szCs w:val="28"/>
        </w:rPr>
        <w:t xml:space="preserve"> - 607 443,5 тыс.</w:t>
      </w:r>
      <w:r w:rsidR="007A7478">
        <w:rPr>
          <w:color w:val="000000"/>
          <w:sz w:val="28"/>
          <w:szCs w:val="28"/>
        </w:rPr>
        <w:t xml:space="preserve"> </w:t>
      </w:r>
      <w:r>
        <w:rPr>
          <w:color w:val="000000"/>
          <w:sz w:val="28"/>
          <w:szCs w:val="28"/>
        </w:rPr>
        <w:t xml:space="preserve">рублей, </w:t>
      </w:r>
      <w:r w:rsidR="007A7478">
        <w:rPr>
          <w:color w:val="000000"/>
          <w:sz w:val="28"/>
          <w:szCs w:val="28"/>
        </w:rPr>
        <w:br/>
      </w:r>
      <w:r>
        <w:rPr>
          <w:color w:val="000000"/>
          <w:sz w:val="28"/>
          <w:szCs w:val="28"/>
        </w:rPr>
        <w:t xml:space="preserve">в </w:t>
      </w:r>
      <w:proofErr w:type="spellStart"/>
      <w:r>
        <w:rPr>
          <w:color w:val="000000"/>
          <w:sz w:val="28"/>
          <w:szCs w:val="28"/>
        </w:rPr>
        <w:t>т.ч</w:t>
      </w:r>
      <w:proofErr w:type="spellEnd"/>
      <w:r>
        <w:rPr>
          <w:color w:val="000000"/>
          <w:sz w:val="28"/>
          <w:szCs w:val="28"/>
        </w:rPr>
        <w:t xml:space="preserve">  2018 год – 202 249,3 тыс.</w:t>
      </w:r>
      <w:r w:rsidR="007A7478">
        <w:rPr>
          <w:color w:val="000000"/>
          <w:sz w:val="28"/>
          <w:szCs w:val="28"/>
        </w:rPr>
        <w:t xml:space="preserve"> </w:t>
      </w:r>
      <w:r>
        <w:rPr>
          <w:color w:val="000000"/>
          <w:sz w:val="28"/>
          <w:szCs w:val="28"/>
        </w:rPr>
        <w:t>рублей</w:t>
      </w:r>
      <w:r w:rsidRPr="00FB2D9E">
        <w:rPr>
          <w:color w:val="000000"/>
          <w:sz w:val="28"/>
          <w:szCs w:val="28"/>
        </w:rPr>
        <w:t xml:space="preserve"> </w:t>
      </w:r>
      <w:r>
        <w:rPr>
          <w:color w:val="000000"/>
          <w:sz w:val="28"/>
          <w:szCs w:val="28"/>
        </w:rPr>
        <w:t>(</w:t>
      </w:r>
      <w:r w:rsidRPr="00D07469">
        <w:rPr>
          <w:color w:val="000000"/>
          <w:sz w:val="28"/>
          <w:szCs w:val="28"/>
        </w:rPr>
        <w:t>при первоначальном плане на 2017 год – 199 125,0</w:t>
      </w:r>
      <w:r>
        <w:rPr>
          <w:color w:val="000000"/>
          <w:sz w:val="28"/>
          <w:szCs w:val="28"/>
        </w:rPr>
        <w:t xml:space="preserve"> </w:t>
      </w:r>
      <w:r w:rsidRPr="00D07469">
        <w:rPr>
          <w:color w:val="000000"/>
          <w:sz w:val="28"/>
          <w:szCs w:val="28"/>
        </w:rPr>
        <w:t>тыс.</w:t>
      </w:r>
      <w:r w:rsidR="007A7478">
        <w:rPr>
          <w:color w:val="000000"/>
          <w:sz w:val="28"/>
          <w:szCs w:val="28"/>
        </w:rPr>
        <w:t xml:space="preserve"> </w:t>
      </w:r>
      <w:r w:rsidRPr="00D07469">
        <w:rPr>
          <w:color w:val="000000"/>
          <w:sz w:val="28"/>
          <w:szCs w:val="28"/>
        </w:rPr>
        <w:t>рублей</w:t>
      </w:r>
      <w:r>
        <w:rPr>
          <w:color w:val="000000"/>
          <w:sz w:val="28"/>
          <w:szCs w:val="28"/>
        </w:rPr>
        <w:t>), 2019 год – 202 482,8 тыс.</w:t>
      </w:r>
      <w:r w:rsidR="007A7478">
        <w:rPr>
          <w:color w:val="000000"/>
          <w:sz w:val="28"/>
          <w:szCs w:val="28"/>
        </w:rPr>
        <w:t xml:space="preserve"> </w:t>
      </w:r>
      <w:r>
        <w:rPr>
          <w:color w:val="000000"/>
          <w:sz w:val="28"/>
          <w:szCs w:val="28"/>
        </w:rPr>
        <w:t>рублей, 2020 год – 202 711,4 тыс.</w:t>
      </w:r>
      <w:r w:rsidR="007A7478">
        <w:rPr>
          <w:color w:val="000000"/>
          <w:sz w:val="28"/>
          <w:szCs w:val="28"/>
        </w:rPr>
        <w:t xml:space="preserve"> </w:t>
      </w:r>
      <w:r>
        <w:rPr>
          <w:color w:val="000000"/>
          <w:sz w:val="28"/>
          <w:szCs w:val="28"/>
        </w:rPr>
        <w:t xml:space="preserve">рублей.  </w:t>
      </w:r>
    </w:p>
    <w:p w:rsidR="004A3B54" w:rsidRPr="00D07469" w:rsidRDefault="004A3B54" w:rsidP="004A3B54">
      <w:pPr>
        <w:spacing w:line="360" w:lineRule="exact"/>
        <w:ind w:firstLine="709"/>
        <w:jc w:val="both"/>
        <w:rPr>
          <w:color w:val="000000" w:themeColor="text1"/>
          <w:sz w:val="28"/>
          <w:szCs w:val="28"/>
        </w:rPr>
      </w:pPr>
      <w:r w:rsidRPr="00D07469">
        <w:rPr>
          <w:color w:val="000000" w:themeColor="text1"/>
          <w:sz w:val="28"/>
          <w:szCs w:val="28"/>
        </w:rPr>
        <w:t>Объем бюджетных ассигнований по мероприятию на 2018 год увеличился по сравнению с 2017 годом на 1</w:t>
      </w:r>
      <w:r>
        <w:rPr>
          <w:color w:val="000000" w:themeColor="text1"/>
          <w:sz w:val="28"/>
          <w:szCs w:val="28"/>
        </w:rPr>
        <w:t xml:space="preserve"> </w:t>
      </w:r>
      <w:r w:rsidRPr="00D07469">
        <w:rPr>
          <w:color w:val="000000" w:themeColor="text1"/>
          <w:sz w:val="28"/>
          <w:szCs w:val="28"/>
        </w:rPr>
        <w:t>742,9</w:t>
      </w:r>
      <w:r>
        <w:rPr>
          <w:color w:val="000000" w:themeColor="text1"/>
          <w:sz w:val="28"/>
          <w:szCs w:val="28"/>
        </w:rPr>
        <w:t xml:space="preserve"> </w:t>
      </w:r>
      <w:r w:rsidRPr="00D07469">
        <w:rPr>
          <w:color w:val="000000" w:themeColor="text1"/>
          <w:sz w:val="28"/>
          <w:szCs w:val="28"/>
        </w:rPr>
        <w:t>тыс.</w:t>
      </w:r>
      <w:r w:rsidR="007A7478">
        <w:rPr>
          <w:color w:val="000000" w:themeColor="text1"/>
          <w:sz w:val="28"/>
          <w:szCs w:val="28"/>
        </w:rPr>
        <w:t xml:space="preserve"> </w:t>
      </w:r>
      <w:r w:rsidRPr="00D07469">
        <w:rPr>
          <w:color w:val="000000" w:themeColor="text1"/>
          <w:sz w:val="28"/>
          <w:szCs w:val="28"/>
        </w:rPr>
        <w:t>рублей (0,9 %)</w:t>
      </w:r>
      <w:r>
        <w:rPr>
          <w:color w:val="000000" w:themeColor="text1"/>
          <w:sz w:val="28"/>
          <w:szCs w:val="28"/>
        </w:rPr>
        <w:t xml:space="preserve"> </w:t>
      </w:r>
      <w:r w:rsidR="001735B6">
        <w:rPr>
          <w:color w:val="000000" w:themeColor="text1"/>
          <w:sz w:val="28"/>
          <w:szCs w:val="28"/>
        </w:rPr>
        <w:t xml:space="preserve">в связи с </w:t>
      </w:r>
      <w:r>
        <w:rPr>
          <w:color w:val="000000" w:themeColor="text1"/>
          <w:sz w:val="28"/>
          <w:szCs w:val="28"/>
        </w:rPr>
        <w:t>включени</w:t>
      </w:r>
      <w:r w:rsidR="001735B6">
        <w:rPr>
          <w:color w:val="000000" w:themeColor="text1"/>
          <w:sz w:val="28"/>
          <w:szCs w:val="28"/>
        </w:rPr>
        <w:t>ем</w:t>
      </w:r>
      <w:r>
        <w:rPr>
          <w:color w:val="000000" w:themeColor="text1"/>
          <w:sz w:val="28"/>
          <w:szCs w:val="28"/>
        </w:rPr>
        <w:t xml:space="preserve"> новой государственной услуги по проведению учета </w:t>
      </w:r>
      <w:r w:rsidR="00CE4872">
        <w:rPr>
          <w:color w:val="000000" w:themeColor="text1"/>
          <w:sz w:val="28"/>
          <w:szCs w:val="28"/>
        </w:rPr>
        <w:br/>
      </w:r>
      <w:r>
        <w:rPr>
          <w:color w:val="000000" w:themeColor="text1"/>
          <w:sz w:val="28"/>
          <w:szCs w:val="28"/>
        </w:rPr>
        <w:t>и контроля за состоянием скотомогильников</w:t>
      </w:r>
      <w:r w:rsidR="001735B6">
        <w:rPr>
          <w:color w:val="000000" w:themeColor="text1"/>
          <w:sz w:val="28"/>
          <w:szCs w:val="28"/>
        </w:rPr>
        <w:t xml:space="preserve"> за счет перераспределения средств с мероприятия «Приобретение крематоров для уничтожения биологических отходов»</w:t>
      </w:r>
      <w:r w:rsidRPr="00D07469">
        <w:rPr>
          <w:color w:val="000000" w:themeColor="text1"/>
          <w:sz w:val="28"/>
          <w:szCs w:val="28"/>
        </w:rPr>
        <w:t>.</w:t>
      </w:r>
    </w:p>
    <w:p w:rsidR="004A3B54" w:rsidRPr="00D07469" w:rsidRDefault="004A3B54" w:rsidP="004A3B54">
      <w:pPr>
        <w:spacing w:line="360" w:lineRule="exact"/>
        <w:ind w:firstLine="709"/>
        <w:jc w:val="both"/>
        <w:rPr>
          <w:sz w:val="28"/>
          <w:szCs w:val="28"/>
        </w:rPr>
      </w:pPr>
      <w:r w:rsidRPr="00D07469">
        <w:rPr>
          <w:color w:val="000000"/>
          <w:sz w:val="28"/>
          <w:szCs w:val="28"/>
        </w:rPr>
        <w:t xml:space="preserve">Объем бюджетных ассигнований по данному мероприятию рассчитан исходя из количественных показателей государственных услуг, определенных в проектах государственных заданий государственным бюджетным учреждениям ветеринарии края и </w:t>
      </w:r>
      <w:r w:rsidRPr="00D07469">
        <w:rPr>
          <w:sz w:val="28"/>
          <w:szCs w:val="28"/>
        </w:rPr>
        <w:t>утвержденных нормативных затрат.</w:t>
      </w:r>
    </w:p>
    <w:p w:rsidR="004A3B54" w:rsidRDefault="004A3B54" w:rsidP="004A3B54">
      <w:pPr>
        <w:spacing w:line="360" w:lineRule="exact"/>
        <w:ind w:firstLine="709"/>
        <w:jc w:val="both"/>
        <w:rPr>
          <w:color w:val="000000"/>
          <w:sz w:val="28"/>
          <w:szCs w:val="28"/>
        </w:rPr>
      </w:pPr>
      <w:r>
        <w:rPr>
          <w:color w:val="000000"/>
          <w:sz w:val="28"/>
          <w:szCs w:val="28"/>
        </w:rPr>
        <w:t>2</w:t>
      </w:r>
      <w:r w:rsidRPr="00D07469">
        <w:rPr>
          <w:color w:val="000000"/>
          <w:sz w:val="28"/>
          <w:szCs w:val="28"/>
        </w:rPr>
        <w:t>.</w:t>
      </w:r>
      <w:r>
        <w:rPr>
          <w:color w:val="000000"/>
          <w:sz w:val="28"/>
          <w:szCs w:val="28"/>
        </w:rPr>
        <w:t>«</w:t>
      </w:r>
      <w:r w:rsidRPr="004D43DE">
        <w:rPr>
          <w:color w:val="000000"/>
          <w:sz w:val="28"/>
          <w:szCs w:val="28"/>
        </w:rPr>
        <w:t>Оформление прав собственности на бесхозяйные скотомогильники (биотермические ямы), проведение мероприятий по обустройству, содержанию и консервации скотомогильников (биотермических ям), оформленных в собственность Пермского края, и ликвидации неиспользуемых скотомогильников (биотермических ям)</w:t>
      </w:r>
      <w:r>
        <w:rPr>
          <w:color w:val="000000"/>
          <w:sz w:val="28"/>
          <w:szCs w:val="28"/>
        </w:rPr>
        <w:t xml:space="preserve">» - </w:t>
      </w:r>
      <w:r w:rsidR="00CE4872">
        <w:rPr>
          <w:color w:val="000000"/>
          <w:sz w:val="28"/>
          <w:szCs w:val="28"/>
        </w:rPr>
        <w:br/>
      </w:r>
      <w:r>
        <w:rPr>
          <w:color w:val="000000"/>
          <w:sz w:val="28"/>
          <w:szCs w:val="28"/>
        </w:rPr>
        <w:t>65 425,0 тыс.</w:t>
      </w:r>
      <w:r w:rsidR="007A7478">
        <w:rPr>
          <w:color w:val="000000"/>
          <w:sz w:val="28"/>
          <w:szCs w:val="28"/>
        </w:rPr>
        <w:t xml:space="preserve"> </w:t>
      </w:r>
      <w:r>
        <w:rPr>
          <w:color w:val="000000"/>
          <w:sz w:val="28"/>
          <w:szCs w:val="28"/>
        </w:rPr>
        <w:t xml:space="preserve">рублей, в </w:t>
      </w:r>
      <w:proofErr w:type="spellStart"/>
      <w:r>
        <w:rPr>
          <w:color w:val="000000"/>
          <w:sz w:val="28"/>
          <w:szCs w:val="28"/>
        </w:rPr>
        <w:t>т.ч</w:t>
      </w:r>
      <w:proofErr w:type="spellEnd"/>
      <w:r>
        <w:rPr>
          <w:color w:val="000000"/>
          <w:sz w:val="28"/>
          <w:szCs w:val="28"/>
        </w:rPr>
        <w:t>. 2018 год – 22 040,2 тыс.</w:t>
      </w:r>
      <w:r w:rsidR="007A7478">
        <w:rPr>
          <w:color w:val="000000"/>
          <w:sz w:val="28"/>
          <w:szCs w:val="28"/>
        </w:rPr>
        <w:t xml:space="preserve"> </w:t>
      </w:r>
      <w:r>
        <w:rPr>
          <w:color w:val="000000"/>
          <w:sz w:val="28"/>
          <w:szCs w:val="28"/>
        </w:rPr>
        <w:t>рублей</w:t>
      </w:r>
      <w:r w:rsidRPr="009246FC">
        <w:rPr>
          <w:color w:val="000000"/>
          <w:sz w:val="28"/>
          <w:szCs w:val="28"/>
        </w:rPr>
        <w:t xml:space="preserve"> </w:t>
      </w:r>
      <w:r w:rsidR="00CE4872">
        <w:rPr>
          <w:color w:val="000000"/>
          <w:sz w:val="28"/>
          <w:szCs w:val="28"/>
        </w:rPr>
        <w:br/>
      </w:r>
      <w:r>
        <w:rPr>
          <w:color w:val="000000"/>
          <w:sz w:val="28"/>
          <w:szCs w:val="28"/>
        </w:rPr>
        <w:t>(</w:t>
      </w:r>
      <w:r w:rsidRPr="00D07469">
        <w:rPr>
          <w:color w:val="000000"/>
          <w:sz w:val="28"/>
          <w:szCs w:val="28"/>
        </w:rPr>
        <w:t xml:space="preserve">при первоначальном плане на 2017 год – </w:t>
      </w:r>
      <w:r>
        <w:rPr>
          <w:color w:val="000000"/>
          <w:sz w:val="28"/>
          <w:szCs w:val="28"/>
        </w:rPr>
        <w:t xml:space="preserve">21 229,6 </w:t>
      </w:r>
      <w:r w:rsidRPr="00D07469">
        <w:rPr>
          <w:color w:val="000000"/>
          <w:sz w:val="28"/>
          <w:szCs w:val="28"/>
        </w:rPr>
        <w:t>тыс.</w:t>
      </w:r>
      <w:r w:rsidR="007A7478">
        <w:rPr>
          <w:color w:val="000000"/>
          <w:sz w:val="28"/>
          <w:szCs w:val="28"/>
        </w:rPr>
        <w:t xml:space="preserve"> </w:t>
      </w:r>
      <w:r w:rsidRPr="00D07469">
        <w:rPr>
          <w:color w:val="000000"/>
          <w:sz w:val="28"/>
          <w:szCs w:val="28"/>
        </w:rPr>
        <w:t>рублей</w:t>
      </w:r>
      <w:r w:rsidR="00DF1DAE">
        <w:rPr>
          <w:color w:val="000000"/>
          <w:sz w:val="28"/>
          <w:szCs w:val="28"/>
        </w:rPr>
        <w:t>)</w:t>
      </w:r>
      <w:r>
        <w:rPr>
          <w:color w:val="000000"/>
          <w:sz w:val="28"/>
          <w:szCs w:val="28"/>
        </w:rPr>
        <w:t>, 2019 год – 21 806,7 тыс.</w:t>
      </w:r>
      <w:r w:rsidR="007A7478">
        <w:rPr>
          <w:color w:val="000000"/>
          <w:sz w:val="28"/>
          <w:szCs w:val="28"/>
        </w:rPr>
        <w:t xml:space="preserve"> </w:t>
      </w:r>
      <w:r>
        <w:rPr>
          <w:color w:val="000000"/>
          <w:sz w:val="28"/>
          <w:szCs w:val="28"/>
        </w:rPr>
        <w:t>рублей,  2020 год – 21 578,1 тыс.</w:t>
      </w:r>
      <w:r w:rsidR="007A7478">
        <w:rPr>
          <w:color w:val="000000"/>
          <w:sz w:val="28"/>
          <w:szCs w:val="28"/>
        </w:rPr>
        <w:t xml:space="preserve"> </w:t>
      </w:r>
      <w:r>
        <w:rPr>
          <w:color w:val="000000"/>
          <w:sz w:val="28"/>
          <w:szCs w:val="28"/>
        </w:rPr>
        <w:t xml:space="preserve">рублей </w:t>
      </w:r>
    </w:p>
    <w:p w:rsidR="004A3B54" w:rsidRPr="009F6879" w:rsidRDefault="004A3B54" w:rsidP="004A3B54">
      <w:pPr>
        <w:spacing w:line="360" w:lineRule="exact"/>
        <w:ind w:firstLine="709"/>
        <w:jc w:val="both"/>
        <w:rPr>
          <w:color w:val="000000" w:themeColor="text1"/>
          <w:sz w:val="28"/>
          <w:szCs w:val="28"/>
        </w:rPr>
      </w:pPr>
      <w:r>
        <w:rPr>
          <w:color w:val="000000"/>
          <w:sz w:val="28"/>
          <w:szCs w:val="28"/>
        </w:rPr>
        <w:t>3.«</w:t>
      </w:r>
      <w:r w:rsidRPr="009F6879">
        <w:rPr>
          <w:color w:val="000000"/>
          <w:sz w:val="28"/>
          <w:szCs w:val="28"/>
        </w:rPr>
        <w:t xml:space="preserve">Мероприятия по отлову безнадзорных животных, </w:t>
      </w:r>
      <w:r w:rsidR="007A7478">
        <w:rPr>
          <w:color w:val="000000"/>
          <w:sz w:val="28"/>
          <w:szCs w:val="28"/>
        </w:rPr>
        <w:br/>
      </w:r>
      <w:r w:rsidRPr="009F6879">
        <w:rPr>
          <w:color w:val="000000"/>
          <w:sz w:val="28"/>
          <w:szCs w:val="28"/>
        </w:rPr>
        <w:t>их транспортировке, учету и регистрации, содержанию, лечению, кастрации (стерилизации), эвтаназии, утилизации</w:t>
      </w:r>
      <w:r>
        <w:rPr>
          <w:color w:val="000000"/>
          <w:sz w:val="28"/>
          <w:szCs w:val="28"/>
        </w:rPr>
        <w:t>» - 103 118,7 тыс.</w:t>
      </w:r>
      <w:r w:rsidR="007A7478">
        <w:rPr>
          <w:color w:val="000000"/>
          <w:sz w:val="28"/>
          <w:szCs w:val="28"/>
        </w:rPr>
        <w:t xml:space="preserve"> </w:t>
      </w:r>
      <w:r>
        <w:rPr>
          <w:color w:val="000000"/>
          <w:sz w:val="28"/>
          <w:szCs w:val="28"/>
        </w:rPr>
        <w:t xml:space="preserve">рублей, ежегодно </w:t>
      </w:r>
      <w:r w:rsidR="007A7478">
        <w:rPr>
          <w:color w:val="000000"/>
          <w:sz w:val="28"/>
          <w:szCs w:val="28"/>
        </w:rPr>
        <w:br/>
      </w:r>
      <w:r>
        <w:rPr>
          <w:color w:val="000000"/>
          <w:sz w:val="28"/>
          <w:szCs w:val="28"/>
        </w:rPr>
        <w:t>по 34 372,9 тыс.</w:t>
      </w:r>
      <w:r w:rsidR="007A7478">
        <w:rPr>
          <w:color w:val="000000"/>
          <w:sz w:val="28"/>
          <w:szCs w:val="28"/>
        </w:rPr>
        <w:t xml:space="preserve"> </w:t>
      </w:r>
      <w:r>
        <w:rPr>
          <w:color w:val="000000"/>
          <w:sz w:val="28"/>
          <w:szCs w:val="28"/>
        </w:rPr>
        <w:t>рублей при первоначальном плане на 2017 год - 34 374,0 тыс.</w:t>
      </w:r>
      <w:r w:rsidR="007A7478">
        <w:rPr>
          <w:color w:val="000000"/>
          <w:sz w:val="28"/>
          <w:szCs w:val="28"/>
        </w:rPr>
        <w:t xml:space="preserve"> </w:t>
      </w:r>
      <w:r>
        <w:rPr>
          <w:color w:val="000000"/>
          <w:sz w:val="28"/>
          <w:szCs w:val="28"/>
        </w:rPr>
        <w:t>рублей</w:t>
      </w:r>
      <w:r w:rsidRPr="009F6879">
        <w:rPr>
          <w:color w:val="000000"/>
          <w:sz w:val="28"/>
          <w:szCs w:val="28"/>
        </w:rPr>
        <w:t>;</w:t>
      </w:r>
    </w:p>
    <w:p w:rsidR="004A3B54" w:rsidRPr="00D07469" w:rsidRDefault="004A3B54" w:rsidP="004A3B54">
      <w:pPr>
        <w:spacing w:line="360" w:lineRule="exact"/>
        <w:ind w:firstLine="709"/>
        <w:jc w:val="both"/>
        <w:rPr>
          <w:color w:val="000000" w:themeColor="text1"/>
          <w:sz w:val="28"/>
          <w:szCs w:val="28"/>
        </w:rPr>
      </w:pPr>
      <w:r>
        <w:rPr>
          <w:color w:val="000000" w:themeColor="text1"/>
          <w:sz w:val="28"/>
          <w:szCs w:val="28"/>
        </w:rPr>
        <w:t>4.</w:t>
      </w:r>
      <w:r w:rsidRPr="00D07469">
        <w:rPr>
          <w:color w:val="000000"/>
          <w:sz w:val="28"/>
          <w:szCs w:val="28"/>
        </w:rPr>
        <w:t xml:space="preserve">«Администрирование государственных полномочий по организации проведения мероприятий по отлову безнадзорных животных, </w:t>
      </w:r>
      <w:r w:rsidR="007A7478">
        <w:rPr>
          <w:color w:val="000000"/>
          <w:sz w:val="28"/>
          <w:szCs w:val="28"/>
        </w:rPr>
        <w:br/>
      </w:r>
      <w:r w:rsidRPr="00D07469">
        <w:rPr>
          <w:color w:val="000000"/>
          <w:sz w:val="28"/>
          <w:szCs w:val="28"/>
        </w:rPr>
        <w:t xml:space="preserve">их транспортировке, учету и регистрации, содержанию, лечению, кастрации (стерилизации), эвтаназии, утилизации» </w:t>
      </w:r>
      <w:r>
        <w:rPr>
          <w:color w:val="000000"/>
          <w:sz w:val="28"/>
          <w:szCs w:val="28"/>
        </w:rPr>
        <w:t>- 7 772,1 тыс.</w:t>
      </w:r>
      <w:r w:rsidR="007A7478">
        <w:rPr>
          <w:color w:val="000000"/>
          <w:sz w:val="28"/>
          <w:szCs w:val="28"/>
        </w:rPr>
        <w:t xml:space="preserve"> </w:t>
      </w:r>
      <w:r>
        <w:rPr>
          <w:color w:val="000000"/>
          <w:sz w:val="28"/>
          <w:szCs w:val="28"/>
        </w:rPr>
        <w:t xml:space="preserve">рублей, в </w:t>
      </w:r>
      <w:proofErr w:type="spellStart"/>
      <w:r>
        <w:rPr>
          <w:color w:val="000000"/>
          <w:sz w:val="28"/>
          <w:szCs w:val="28"/>
        </w:rPr>
        <w:t>т.ч</w:t>
      </w:r>
      <w:proofErr w:type="spellEnd"/>
      <w:r>
        <w:rPr>
          <w:color w:val="000000"/>
          <w:sz w:val="28"/>
          <w:szCs w:val="28"/>
        </w:rPr>
        <w:t xml:space="preserve">. ежегодно по </w:t>
      </w:r>
      <w:r w:rsidRPr="00577F2E">
        <w:rPr>
          <w:color w:val="000000"/>
          <w:sz w:val="28"/>
          <w:szCs w:val="28"/>
        </w:rPr>
        <w:t>2</w:t>
      </w:r>
      <w:r>
        <w:rPr>
          <w:color w:val="000000"/>
          <w:sz w:val="28"/>
          <w:szCs w:val="28"/>
          <w:lang w:val="en-US"/>
        </w:rPr>
        <w:t> </w:t>
      </w:r>
      <w:r w:rsidRPr="00577F2E">
        <w:rPr>
          <w:color w:val="000000"/>
          <w:sz w:val="28"/>
          <w:szCs w:val="28"/>
        </w:rPr>
        <w:t>590</w:t>
      </w:r>
      <w:r>
        <w:rPr>
          <w:color w:val="000000"/>
          <w:sz w:val="28"/>
          <w:szCs w:val="28"/>
        </w:rPr>
        <w:t>,</w:t>
      </w:r>
      <w:r w:rsidRPr="00577F2E">
        <w:rPr>
          <w:color w:val="000000"/>
          <w:sz w:val="28"/>
          <w:szCs w:val="28"/>
        </w:rPr>
        <w:t>7</w:t>
      </w:r>
      <w:r>
        <w:rPr>
          <w:color w:val="000000"/>
          <w:sz w:val="28"/>
          <w:szCs w:val="28"/>
        </w:rPr>
        <w:t xml:space="preserve"> тыс.</w:t>
      </w:r>
      <w:r w:rsidR="007A7478">
        <w:rPr>
          <w:color w:val="000000"/>
          <w:sz w:val="28"/>
          <w:szCs w:val="28"/>
        </w:rPr>
        <w:t xml:space="preserve"> </w:t>
      </w:r>
      <w:r>
        <w:rPr>
          <w:color w:val="000000"/>
          <w:sz w:val="28"/>
          <w:szCs w:val="28"/>
        </w:rPr>
        <w:t xml:space="preserve">рублей при первоначальном плане на 2017 год - </w:t>
      </w:r>
      <w:r w:rsidR="00CE4872">
        <w:rPr>
          <w:color w:val="000000"/>
          <w:sz w:val="28"/>
          <w:szCs w:val="28"/>
        </w:rPr>
        <w:br/>
      </w:r>
      <w:r w:rsidRPr="00577F2E">
        <w:rPr>
          <w:color w:val="000000"/>
          <w:sz w:val="28"/>
          <w:szCs w:val="28"/>
        </w:rPr>
        <w:t>2</w:t>
      </w:r>
      <w:r>
        <w:rPr>
          <w:color w:val="000000"/>
          <w:sz w:val="28"/>
          <w:szCs w:val="28"/>
          <w:lang w:val="en-US"/>
        </w:rPr>
        <w:t> </w:t>
      </w:r>
      <w:r w:rsidRPr="00577F2E">
        <w:rPr>
          <w:color w:val="000000"/>
          <w:sz w:val="28"/>
          <w:szCs w:val="28"/>
        </w:rPr>
        <w:t>713</w:t>
      </w:r>
      <w:r>
        <w:rPr>
          <w:color w:val="000000"/>
          <w:sz w:val="28"/>
          <w:szCs w:val="28"/>
        </w:rPr>
        <w:t>,</w:t>
      </w:r>
      <w:r w:rsidRPr="00577F2E">
        <w:rPr>
          <w:color w:val="000000"/>
          <w:sz w:val="28"/>
          <w:szCs w:val="28"/>
        </w:rPr>
        <w:t>8</w:t>
      </w:r>
      <w:r>
        <w:rPr>
          <w:color w:val="000000"/>
          <w:sz w:val="28"/>
          <w:szCs w:val="28"/>
        </w:rPr>
        <w:t xml:space="preserve"> тыс.</w:t>
      </w:r>
      <w:r w:rsidR="007A7478">
        <w:rPr>
          <w:color w:val="000000"/>
          <w:sz w:val="28"/>
          <w:szCs w:val="28"/>
        </w:rPr>
        <w:t xml:space="preserve"> </w:t>
      </w:r>
      <w:r>
        <w:rPr>
          <w:color w:val="000000"/>
          <w:sz w:val="28"/>
          <w:szCs w:val="28"/>
        </w:rPr>
        <w:t xml:space="preserve">рублей. </w:t>
      </w:r>
      <w:r w:rsidRPr="00D07469">
        <w:rPr>
          <w:color w:val="000000"/>
          <w:sz w:val="28"/>
          <w:szCs w:val="28"/>
        </w:rPr>
        <w:t xml:space="preserve"> </w:t>
      </w:r>
      <w:r w:rsidRPr="00D07469">
        <w:rPr>
          <w:color w:val="000000" w:themeColor="text1"/>
          <w:sz w:val="28"/>
          <w:szCs w:val="28"/>
        </w:rPr>
        <w:t xml:space="preserve">Объем бюджетных ассигнований по мероприятию </w:t>
      </w:r>
      <w:r w:rsidR="00CE4872">
        <w:rPr>
          <w:color w:val="000000" w:themeColor="text1"/>
          <w:sz w:val="28"/>
          <w:szCs w:val="28"/>
        </w:rPr>
        <w:br/>
      </w:r>
      <w:r w:rsidRPr="00D07469">
        <w:rPr>
          <w:color w:val="000000" w:themeColor="text1"/>
          <w:sz w:val="28"/>
          <w:szCs w:val="28"/>
        </w:rPr>
        <w:lastRenderedPageBreak/>
        <w:t>на 2018 год у</w:t>
      </w:r>
      <w:r>
        <w:rPr>
          <w:color w:val="000000" w:themeColor="text1"/>
          <w:sz w:val="28"/>
          <w:szCs w:val="28"/>
        </w:rPr>
        <w:t xml:space="preserve">меньшился </w:t>
      </w:r>
      <w:r w:rsidRPr="00D07469">
        <w:rPr>
          <w:color w:val="000000" w:themeColor="text1"/>
          <w:sz w:val="28"/>
          <w:szCs w:val="28"/>
        </w:rPr>
        <w:t xml:space="preserve">по сравнению с 2017 годом на </w:t>
      </w:r>
      <w:r>
        <w:rPr>
          <w:color w:val="000000" w:themeColor="text1"/>
          <w:sz w:val="28"/>
          <w:szCs w:val="28"/>
        </w:rPr>
        <w:t xml:space="preserve">123,7 </w:t>
      </w:r>
      <w:r w:rsidRPr="00D07469">
        <w:rPr>
          <w:color w:val="000000" w:themeColor="text1"/>
          <w:sz w:val="28"/>
          <w:szCs w:val="28"/>
        </w:rPr>
        <w:t>тыс.</w:t>
      </w:r>
      <w:r w:rsidR="007A7478">
        <w:rPr>
          <w:color w:val="000000" w:themeColor="text1"/>
          <w:sz w:val="28"/>
          <w:szCs w:val="28"/>
        </w:rPr>
        <w:t xml:space="preserve"> </w:t>
      </w:r>
      <w:r w:rsidRPr="00D07469">
        <w:rPr>
          <w:color w:val="000000" w:themeColor="text1"/>
          <w:sz w:val="28"/>
          <w:szCs w:val="28"/>
        </w:rPr>
        <w:t xml:space="preserve">рублей </w:t>
      </w:r>
      <w:r>
        <w:rPr>
          <w:color w:val="000000" w:themeColor="text1"/>
          <w:sz w:val="28"/>
          <w:szCs w:val="28"/>
        </w:rPr>
        <w:t>(4,5</w:t>
      </w:r>
      <w:r w:rsidRPr="00D07469">
        <w:rPr>
          <w:color w:val="000000" w:themeColor="text1"/>
          <w:sz w:val="28"/>
          <w:szCs w:val="28"/>
        </w:rPr>
        <w:t>%)</w:t>
      </w:r>
      <w:r>
        <w:rPr>
          <w:color w:val="000000" w:themeColor="text1"/>
          <w:sz w:val="28"/>
          <w:szCs w:val="28"/>
        </w:rPr>
        <w:t xml:space="preserve"> в результате изменения планового эффективного фонда рабочего времени в 2018-2020 годах</w:t>
      </w:r>
      <w:r w:rsidRPr="00D07469">
        <w:rPr>
          <w:color w:val="000000" w:themeColor="text1"/>
          <w:sz w:val="28"/>
          <w:szCs w:val="28"/>
        </w:rPr>
        <w:t>.</w:t>
      </w:r>
    </w:p>
    <w:p w:rsidR="004A3B54" w:rsidRPr="00D07469" w:rsidRDefault="004A3B54" w:rsidP="004A3B54">
      <w:pPr>
        <w:spacing w:line="360" w:lineRule="exact"/>
        <w:ind w:firstLine="709"/>
        <w:jc w:val="both"/>
        <w:rPr>
          <w:sz w:val="28"/>
          <w:szCs w:val="28"/>
        </w:rPr>
      </w:pPr>
      <w:r w:rsidRPr="001A0CD4">
        <w:rPr>
          <w:sz w:val="28"/>
          <w:szCs w:val="28"/>
        </w:rPr>
        <w:t xml:space="preserve">Мероприятие направлено на регулирование численности безнадзорных животных на территории Пермского края в рамках реализации государственных полномочий субъектов Российской Федерации </w:t>
      </w:r>
      <w:r w:rsidR="007A7478">
        <w:rPr>
          <w:sz w:val="28"/>
          <w:szCs w:val="28"/>
        </w:rPr>
        <w:br/>
      </w:r>
      <w:r w:rsidRPr="001A0CD4">
        <w:rPr>
          <w:sz w:val="28"/>
          <w:szCs w:val="28"/>
        </w:rPr>
        <w:t xml:space="preserve">по организации проведения на территории субъекта Российской Федерации мероприятий по предупреждению и ликвидации болезней животных, </w:t>
      </w:r>
      <w:r w:rsidR="007A7478">
        <w:rPr>
          <w:sz w:val="28"/>
          <w:szCs w:val="28"/>
        </w:rPr>
        <w:br/>
      </w:r>
      <w:r w:rsidRPr="001A0CD4">
        <w:rPr>
          <w:sz w:val="28"/>
          <w:szCs w:val="28"/>
        </w:rPr>
        <w:t>их лечению, отлову и содержанию безнадзорных животных, защите населения от болезней, общих для человека и животных.</w:t>
      </w:r>
    </w:p>
    <w:p w:rsidR="004A3B54" w:rsidRPr="000C0291" w:rsidRDefault="004A3B54" w:rsidP="004A3B54">
      <w:pPr>
        <w:suppressAutoHyphens/>
        <w:autoSpaceDE w:val="0"/>
        <w:autoSpaceDN w:val="0"/>
        <w:adjustRightInd w:val="0"/>
        <w:spacing w:line="360" w:lineRule="exact"/>
        <w:ind w:firstLine="709"/>
        <w:jc w:val="both"/>
        <w:rPr>
          <w:color w:val="000000"/>
          <w:sz w:val="28"/>
          <w:szCs w:val="28"/>
        </w:rPr>
      </w:pPr>
      <w:r w:rsidRPr="000C0291">
        <w:rPr>
          <w:color w:val="000000"/>
          <w:sz w:val="28"/>
          <w:szCs w:val="28"/>
        </w:rPr>
        <w:t>В результате реализации подпрограммы к концу 2020 года у</w:t>
      </w:r>
      <w:r w:rsidRPr="000C0291">
        <w:rPr>
          <w:sz w:val="28"/>
          <w:szCs w:val="28"/>
        </w:rPr>
        <w:t>ровень эпизоотического благополучия и ветеринарной безопасности на территории Пермского края составит 89,7%.</w:t>
      </w:r>
    </w:p>
    <w:p w:rsidR="004A3B54" w:rsidRDefault="004A3B54" w:rsidP="004A3B54">
      <w:pPr>
        <w:suppressAutoHyphens/>
        <w:autoSpaceDE w:val="0"/>
        <w:autoSpaceDN w:val="0"/>
        <w:adjustRightInd w:val="0"/>
        <w:spacing w:line="360" w:lineRule="exact"/>
        <w:ind w:firstLine="709"/>
        <w:jc w:val="both"/>
        <w:rPr>
          <w:b/>
          <w:i/>
          <w:sz w:val="28"/>
          <w:szCs w:val="28"/>
        </w:rPr>
      </w:pPr>
    </w:p>
    <w:p w:rsidR="004A3B54" w:rsidRPr="00053918" w:rsidRDefault="004A3B54" w:rsidP="004A3B54">
      <w:pPr>
        <w:suppressAutoHyphens/>
        <w:autoSpaceDE w:val="0"/>
        <w:autoSpaceDN w:val="0"/>
        <w:adjustRightInd w:val="0"/>
        <w:spacing w:line="360" w:lineRule="exact"/>
        <w:ind w:firstLine="709"/>
        <w:jc w:val="both"/>
        <w:rPr>
          <w:i/>
          <w:sz w:val="28"/>
          <w:szCs w:val="28"/>
        </w:rPr>
      </w:pPr>
      <w:r w:rsidRPr="00053918">
        <w:rPr>
          <w:b/>
          <w:i/>
          <w:sz w:val="28"/>
          <w:szCs w:val="28"/>
        </w:rPr>
        <w:t>Подпрограмма  «Устойчивое развитие сельских территорий»</w:t>
      </w:r>
    </w:p>
    <w:p w:rsidR="004A3B54" w:rsidRDefault="004A3B54" w:rsidP="004A3B54">
      <w:pPr>
        <w:tabs>
          <w:tab w:val="left" w:pos="7513"/>
        </w:tabs>
        <w:spacing w:line="360" w:lineRule="exact"/>
        <w:ind w:firstLine="709"/>
        <w:jc w:val="both"/>
        <w:rPr>
          <w:sz w:val="28"/>
          <w:szCs w:val="28"/>
        </w:rPr>
      </w:pPr>
    </w:p>
    <w:p w:rsidR="004A3B54" w:rsidRDefault="004A3B54" w:rsidP="004A3B54">
      <w:pPr>
        <w:tabs>
          <w:tab w:val="left" w:pos="7513"/>
        </w:tabs>
        <w:spacing w:line="360" w:lineRule="exact"/>
        <w:ind w:firstLine="709"/>
        <w:jc w:val="both"/>
        <w:rPr>
          <w:sz w:val="28"/>
          <w:szCs w:val="28"/>
        </w:rPr>
      </w:pPr>
      <w:r>
        <w:rPr>
          <w:sz w:val="28"/>
          <w:szCs w:val="28"/>
        </w:rPr>
        <w:t xml:space="preserve">В 2018 – 2020 годах в соответствии с проектом федерального закона </w:t>
      </w:r>
      <w:r w:rsidR="007A7478">
        <w:rPr>
          <w:sz w:val="28"/>
          <w:szCs w:val="28"/>
        </w:rPr>
        <w:br/>
      </w:r>
      <w:r>
        <w:rPr>
          <w:sz w:val="28"/>
          <w:szCs w:val="28"/>
        </w:rPr>
        <w:t xml:space="preserve">«О федеральном бюджете на 2018 год и на плановый период 2019 и 2020 годов» на финансирование мероприятий подпрограммы «Устойчивое развитие сельских территорий» за счет средств федерального бюджета предусмотрено 137 358,0 тыс. рублей, в том числе в 2018 г. – </w:t>
      </w:r>
      <w:r w:rsidR="00CE4872">
        <w:rPr>
          <w:sz w:val="28"/>
          <w:szCs w:val="28"/>
        </w:rPr>
        <w:br/>
      </w:r>
      <w:r>
        <w:rPr>
          <w:sz w:val="28"/>
          <w:szCs w:val="28"/>
        </w:rPr>
        <w:t xml:space="preserve">52 848,5 тыс. рублей, в 2019 г.– 45 637,7 тыс. рублей, в 2020 г. – </w:t>
      </w:r>
      <w:r w:rsidR="00CE4872">
        <w:rPr>
          <w:sz w:val="28"/>
          <w:szCs w:val="28"/>
        </w:rPr>
        <w:br/>
      </w:r>
      <w:r>
        <w:rPr>
          <w:sz w:val="28"/>
          <w:szCs w:val="28"/>
        </w:rPr>
        <w:t>38 871,8 тыс. рублей.</w:t>
      </w:r>
    </w:p>
    <w:p w:rsidR="004A3B54" w:rsidRDefault="004A3B54" w:rsidP="004A3B54">
      <w:pPr>
        <w:tabs>
          <w:tab w:val="left" w:pos="7513"/>
        </w:tabs>
        <w:spacing w:line="360" w:lineRule="exact"/>
        <w:ind w:firstLine="709"/>
        <w:jc w:val="both"/>
        <w:rPr>
          <w:sz w:val="28"/>
          <w:szCs w:val="28"/>
        </w:rPr>
      </w:pPr>
      <w:r>
        <w:rPr>
          <w:sz w:val="28"/>
          <w:szCs w:val="28"/>
        </w:rPr>
        <w:t>В рамках подпрограммы планируется реализация следующих мероприятий:</w:t>
      </w:r>
    </w:p>
    <w:p w:rsidR="004A3B54" w:rsidRDefault="004A3B54" w:rsidP="004A3B54">
      <w:pPr>
        <w:tabs>
          <w:tab w:val="left" w:pos="7513"/>
        </w:tabs>
        <w:spacing w:line="360" w:lineRule="exact"/>
        <w:ind w:firstLine="709"/>
        <w:jc w:val="both"/>
        <w:rPr>
          <w:sz w:val="28"/>
          <w:szCs w:val="28"/>
        </w:rPr>
      </w:pPr>
      <w:r>
        <w:rPr>
          <w:sz w:val="28"/>
          <w:szCs w:val="28"/>
        </w:rPr>
        <w:t xml:space="preserve"> 1) развитие водоснабжения, газификации, сети фельдшерско-акушерских пунктов и (или) офисов врачей общей практики, сети плоскостных спортивных  сооружений – 105 367,5 тыс. рублей, том числе 2018 г. – 36 983,3 тыс. рублей, 2019 г. – 36 352,6 тыс. рублей, 2020 г. – 32 031,6 тыс. рублей.</w:t>
      </w:r>
    </w:p>
    <w:p w:rsidR="004A3B54" w:rsidRDefault="004A3B54" w:rsidP="004A3B54">
      <w:pPr>
        <w:tabs>
          <w:tab w:val="left" w:pos="7513"/>
        </w:tabs>
        <w:spacing w:line="360" w:lineRule="exact"/>
        <w:ind w:firstLine="709"/>
        <w:jc w:val="both"/>
        <w:rPr>
          <w:sz w:val="28"/>
          <w:szCs w:val="28"/>
        </w:rPr>
      </w:pPr>
      <w:r>
        <w:rPr>
          <w:sz w:val="28"/>
          <w:szCs w:val="28"/>
        </w:rPr>
        <w:t xml:space="preserve"> 2) улучшение жилищных условий граждан, проживающих в сельской местности – 30 506,0 тыс. рублей, том числе 2018 г. – 15 071,1 тыс. руб., </w:t>
      </w:r>
      <w:r w:rsidR="00CE4872">
        <w:rPr>
          <w:sz w:val="28"/>
          <w:szCs w:val="28"/>
        </w:rPr>
        <w:br/>
      </w:r>
      <w:r>
        <w:rPr>
          <w:sz w:val="28"/>
          <w:szCs w:val="28"/>
        </w:rPr>
        <w:t>2019 г. – 8 922,0 тыс. рублей, 2020 г. – 6 512,9 тыс. рублей;</w:t>
      </w:r>
    </w:p>
    <w:p w:rsidR="004A3B54" w:rsidRDefault="004A3B54" w:rsidP="004A3B54">
      <w:pPr>
        <w:tabs>
          <w:tab w:val="left" w:pos="7513"/>
        </w:tabs>
        <w:spacing w:line="360" w:lineRule="exact"/>
        <w:ind w:firstLine="709"/>
        <w:jc w:val="both"/>
        <w:rPr>
          <w:sz w:val="28"/>
          <w:szCs w:val="28"/>
        </w:rPr>
      </w:pPr>
      <w:r>
        <w:rPr>
          <w:sz w:val="28"/>
          <w:szCs w:val="28"/>
        </w:rPr>
        <w:t xml:space="preserve">3) </w:t>
      </w:r>
      <w:proofErr w:type="spellStart"/>
      <w:r>
        <w:rPr>
          <w:sz w:val="28"/>
          <w:szCs w:val="28"/>
        </w:rPr>
        <w:t>грантовая</w:t>
      </w:r>
      <w:proofErr w:type="spellEnd"/>
      <w:r>
        <w:rPr>
          <w:sz w:val="28"/>
          <w:szCs w:val="28"/>
        </w:rPr>
        <w:t xml:space="preserve"> поддержка местных инициатив граждан, проживающих </w:t>
      </w:r>
      <w:r w:rsidR="007A7478">
        <w:rPr>
          <w:sz w:val="28"/>
          <w:szCs w:val="28"/>
        </w:rPr>
        <w:br/>
      </w:r>
      <w:r>
        <w:rPr>
          <w:sz w:val="28"/>
          <w:szCs w:val="28"/>
        </w:rPr>
        <w:t xml:space="preserve">в сельской местности – 1 484,5 тыс. рублей, в том числе 2018 г. – </w:t>
      </w:r>
      <w:r w:rsidR="00CE4872">
        <w:rPr>
          <w:sz w:val="28"/>
          <w:szCs w:val="28"/>
        </w:rPr>
        <w:br/>
      </w:r>
      <w:r>
        <w:rPr>
          <w:sz w:val="28"/>
          <w:szCs w:val="28"/>
        </w:rPr>
        <w:t>794,1 тыс. рублей, 2019 г.</w:t>
      </w:r>
      <w:r w:rsidRPr="006E76E1">
        <w:rPr>
          <w:sz w:val="28"/>
          <w:szCs w:val="28"/>
        </w:rPr>
        <w:t xml:space="preserve"> </w:t>
      </w:r>
      <w:r>
        <w:rPr>
          <w:sz w:val="28"/>
          <w:szCs w:val="28"/>
        </w:rPr>
        <w:t>– 363,1 тыс. рублей, 2020 г. – 327,3 тыс. рублей.</w:t>
      </w:r>
    </w:p>
    <w:p w:rsidR="004A3B54" w:rsidRDefault="004A3B54" w:rsidP="004A3B54">
      <w:pPr>
        <w:tabs>
          <w:tab w:val="left" w:pos="7513"/>
        </w:tabs>
        <w:spacing w:line="360" w:lineRule="exact"/>
        <w:ind w:firstLine="709"/>
        <w:jc w:val="both"/>
        <w:rPr>
          <w:sz w:val="28"/>
          <w:szCs w:val="28"/>
        </w:rPr>
      </w:pPr>
      <w:r>
        <w:rPr>
          <w:sz w:val="28"/>
          <w:szCs w:val="28"/>
        </w:rPr>
        <w:t>До конца 2020 года в рамках подпрограммы планируется обеспечить:</w:t>
      </w:r>
    </w:p>
    <w:p w:rsidR="004A3B54" w:rsidRDefault="004A3B54" w:rsidP="004A3B54">
      <w:pPr>
        <w:tabs>
          <w:tab w:val="left" w:pos="7513"/>
        </w:tabs>
        <w:spacing w:line="360" w:lineRule="exact"/>
        <w:ind w:firstLine="709"/>
        <w:jc w:val="both"/>
        <w:rPr>
          <w:sz w:val="28"/>
          <w:szCs w:val="28"/>
        </w:rPr>
      </w:pPr>
      <w:r>
        <w:rPr>
          <w:sz w:val="28"/>
          <w:szCs w:val="28"/>
        </w:rPr>
        <w:t>ввод (приобретение) жилья для граждан, проживающих в сельской местности 2 782,36 кв. м (50 семей);</w:t>
      </w:r>
    </w:p>
    <w:p w:rsidR="004A3B54" w:rsidRDefault="004A3B54" w:rsidP="004A3B54">
      <w:pPr>
        <w:tabs>
          <w:tab w:val="left" w:pos="7513"/>
        </w:tabs>
        <w:spacing w:line="360" w:lineRule="exact"/>
        <w:ind w:firstLine="709"/>
        <w:jc w:val="both"/>
        <w:rPr>
          <w:sz w:val="28"/>
          <w:szCs w:val="28"/>
        </w:rPr>
      </w:pPr>
      <w:r>
        <w:rPr>
          <w:sz w:val="28"/>
          <w:szCs w:val="28"/>
        </w:rPr>
        <w:lastRenderedPageBreak/>
        <w:t>количество реализованных проектов местных инициатив граждан, проживающих в сельской местности, получивших грантовую поддержку составит 9 проектов;</w:t>
      </w:r>
    </w:p>
    <w:p w:rsidR="004A3B54" w:rsidRDefault="004A3B54" w:rsidP="004A3B54">
      <w:pPr>
        <w:tabs>
          <w:tab w:val="left" w:pos="7513"/>
        </w:tabs>
        <w:spacing w:line="360" w:lineRule="exact"/>
        <w:ind w:firstLine="709"/>
        <w:jc w:val="both"/>
        <w:rPr>
          <w:sz w:val="28"/>
          <w:szCs w:val="28"/>
        </w:rPr>
      </w:pPr>
      <w:r>
        <w:rPr>
          <w:sz w:val="28"/>
          <w:szCs w:val="28"/>
        </w:rPr>
        <w:t xml:space="preserve">ввод в действие распределительных газовых сетей – 39,4 км (уровень газификации сельских территорий к 2020 году – 39,4%), локальных водопроводов – 25,4 км; фельдшерско-акушерских пунктов и (или) офисов врачей общей практики  – 2 единицы; плоскостных спортивных сооружений – 1 650 </w:t>
      </w:r>
      <w:proofErr w:type="spellStart"/>
      <w:r>
        <w:rPr>
          <w:sz w:val="28"/>
          <w:szCs w:val="28"/>
        </w:rPr>
        <w:t>кв.м</w:t>
      </w:r>
      <w:proofErr w:type="spellEnd"/>
      <w:r>
        <w:rPr>
          <w:sz w:val="28"/>
          <w:szCs w:val="28"/>
        </w:rPr>
        <w:t>.</w:t>
      </w:r>
    </w:p>
    <w:p w:rsidR="004A3B54" w:rsidRPr="00D07469" w:rsidRDefault="004A3B54" w:rsidP="004A3B54">
      <w:pPr>
        <w:spacing w:line="360" w:lineRule="exact"/>
        <w:ind w:firstLine="709"/>
        <w:jc w:val="both"/>
        <w:rPr>
          <w:color w:val="000000"/>
          <w:sz w:val="28"/>
          <w:szCs w:val="28"/>
        </w:rPr>
      </w:pPr>
    </w:p>
    <w:p w:rsidR="004A3B54" w:rsidRPr="00053918" w:rsidRDefault="004A3B54" w:rsidP="004A3B54">
      <w:pPr>
        <w:suppressAutoHyphens/>
        <w:autoSpaceDE w:val="0"/>
        <w:autoSpaceDN w:val="0"/>
        <w:adjustRightInd w:val="0"/>
        <w:spacing w:line="360" w:lineRule="exact"/>
        <w:ind w:firstLine="709"/>
        <w:jc w:val="center"/>
        <w:rPr>
          <w:b/>
          <w:i/>
          <w:sz w:val="28"/>
          <w:szCs w:val="28"/>
        </w:rPr>
      </w:pPr>
      <w:r w:rsidRPr="00053918">
        <w:rPr>
          <w:b/>
          <w:i/>
          <w:sz w:val="28"/>
          <w:szCs w:val="28"/>
        </w:rPr>
        <w:t xml:space="preserve">Подпрограмма «Эффективное управление </w:t>
      </w:r>
      <w:r w:rsidR="007A7478">
        <w:rPr>
          <w:b/>
          <w:i/>
          <w:sz w:val="28"/>
          <w:szCs w:val="28"/>
        </w:rPr>
        <w:br/>
      </w:r>
      <w:r w:rsidRPr="00053918">
        <w:rPr>
          <w:b/>
          <w:i/>
          <w:sz w:val="28"/>
          <w:szCs w:val="28"/>
        </w:rPr>
        <w:t>государственной программой»</w:t>
      </w:r>
    </w:p>
    <w:p w:rsidR="004A3B54" w:rsidRPr="00D07469" w:rsidRDefault="004A3B54" w:rsidP="004A3B54">
      <w:pPr>
        <w:suppressAutoHyphens/>
        <w:autoSpaceDE w:val="0"/>
        <w:autoSpaceDN w:val="0"/>
        <w:adjustRightInd w:val="0"/>
        <w:spacing w:line="360" w:lineRule="exact"/>
        <w:ind w:firstLine="709"/>
        <w:jc w:val="both"/>
        <w:rPr>
          <w:b/>
          <w:color w:val="000000"/>
          <w:sz w:val="28"/>
          <w:szCs w:val="28"/>
        </w:rPr>
      </w:pPr>
    </w:p>
    <w:p w:rsidR="004A3B54" w:rsidRPr="00D8137A" w:rsidRDefault="004A3B54" w:rsidP="004A3B54">
      <w:pPr>
        <w:suppressAutoHyphens/>
        <w:autoSpaceDE w:val="0"/>
        <w:autoSpaceDN w:val="0"/>
        <w:adjustRightInd w:val="0"/>
        <w:spacing w:line="360" w:lineRule="exact"/>
        <w:ind w:firstLine="709"/>
        <w:jc w:val="both"/>
        <w:rPr>
          <w:sz w:val="28"/>
          <w:szCs w:val="28"/>
        </w:rPr>
      </w:pPr>
      <w:r>
        <w:rPr>
          <w:color w:val="000000"/>
          <w:sz w:val="28"/>
          <w:szCs w:val="28"/>
        </w:rPr>
        <w:t xml:space="preserve">Объем средств, предусмотренный на финансирование </w:t>
      </w:r>
      <w:r w:rsidRPr="00D8137A">
        <w:rPr>
          <w:color w:val="000000"/>
          <w:sz w:val="28"/>
          <w:szCs w:val="28"/>
        </w:rPr>
        <w:t>основного мероприятия «</w:t>
      </w:r>
      <w:r>
        <w:rPr>
          <w:snapToGrid w:val="0"/>
          <w:sz w:val="28"/>
          <w:szCs w:val="28"/>
        </w:rPr>
        <w:t>Обеспечение деятельности государственных органов</w:t>
      </w:r>
      <w:r w:rsidRPr="00D8137A">
        <w:rPr>
          <w:color w:val="000000"/>
          <w:sz w:val="28"/>
          <w:szCs w:val="28"/>
        </w:rPr>
        <w:t xml:space="preserve">» </w:t>
      </w:r>
      <w:r>
        <w:rPr>
          <w:color w:val="000000"/>
          <w:sz w:val="28"/>
          <w:szCs w:val="28"/>
        </w:rPr>
        <w:t>за счет средств бюджета Пермского края, составляет 212 368,2</w:t>
      </w:r>
      <w:r>
        <w:rPr>
          <w:snapToGrid w:val="0"/>
          <w:sz w:val="28"/>
          <w:szCs w:val="28"/>
        </w:rPr>
        <w:t xml:space="preserve"> </w:t>
      </w:r>
      <w:r w:rsidRPr="00D8137A">
        <w:rPr>
          <w:color w:val="000000"/>
          <w:sz w:val="28"/>
          <w:szCs w:val="28"/>
        </w:rPr>
        <w:t>тыс.</w:t>
      </w:r>
      <w:r w:rsidR="007B368D">
        <w:rPr>
          <w:color w:val="000000"/>
          <w:sz w:val="28"/>
          <w:szCs w:val="28"/>
        </w:rPr>
        <w:t xml:space="preserve"> </w:t>
      </w:r>
      <w:r w:rsidRPr="00D8137A">
        <w:rPr>
          <w:color w:val="000000"/>
          <w:sz w:val="28"/>
          <w:szCs w:val="28"/>
        </w:rPr>
        <w:t xml:space="preserve">рублей, </w:t>
      </w:r>
      <w:r w:rsidR="007A7478">
        <w:rPr>
          <w:color w:val="000000"/>
          <w:sz w:val="28"/>
          <w:szCs w:val="28"/>
        </w:rPr>
        <w:br/>
      </w:r>
      <w:r w:rsidRPr="00D8137A">
        <w:rPr>
          <w:color w:val="000000"/>
          <w:sz w:val="28"/>
          <w:szCs w:val="28"/>
        </w:rPr>
        <w:t xml:space="preserve">в том числе </w:t>
      </w:r>
      <w:r w:rsidRPr="00D8137A">
        <w:rPr>
          <w:sz w:val="28"/>
          <w:szCs w:val="28"/>
        </w:rPr>
        <w:t>в 2018-2020 годах по 70 789,4 тыс. рублей ежегодно.</w:t>
      </w:r>
    </w:p>
    <w:p w:rsidR="004A3B54" w:rsidRDefault="004A3B54" w:rsidP="004A3B54">
      <w:pPr>
        <w:spacing w:line="360" w:lineRule="exact"/>
        <w:ind w:firstLine="709"/>
        <w:jc w:val="both"/>
        <w:rPr>
          <w:snapToGrid w:val="0"/>
          <w:sz w:val="28"/>
          <w:szCs w:val="28"/>
        </w:rPr>
      </w:pPr>
      <w:r>
        <w:rPr>
          <w:snapToGrid w:val="0"/>
          <w:sz w:val="28"/>
          <w:szCs w:val="28"/>
        </w:rPr>
        <w:t>В рамках основного мероприятия предусмотрены расходы:</w:t>
      </w:r>
    </w:p>
    <w:p w:rsidR="004A3B54" w:rsidRDefault="004A3B54" w:rsidP="004A3B54">
      <w:pPr>
        <w:spacing w:line="360" w:lineRule="exact"/>
        <w:ind w:firstLine="709"/>
        <w:jc w:val="both"/>
        <w:rPr>
          <w:color w:val="000000"/>
          <w:sz w:val="28"/>
          <w:szCs w:val="28"/>
        </w:rPr>
      </w:pPr>
      <w:r>
        <w:rPr>
          <w:sz w:val="28"/>
          <w:szCs w:val="28"/>
        </w:rPr>
        <w:t>1. </w:t>
      </w:r>
      <w:r>
        <w:rPr>
          <w:color w:val="000000"/>
          <w:sz w:val="28"/>
          <w:szCs w:val="28"/>
        </w:rPr>
        <w:t>«Содержание государственных органов Пермского края (в том числе органов государственной власти Пермского края)» с объемом финансирования 150 375,3 тыс. рублей, из них в 2018</w:t>
      </w:r>
      <w:r>
        <w:rPr>
          <w:sz w:val="28"/>
          <w:szCs w:val="28"/>
        </w:rPr>
        <w:t xml:space="preserve">– </w:t>
      </w:r>
      <w:r>
        <w:rPr>
          <w:color w:val="000000"/>
          <w:sz w:val="28"/>
          <w:szCs w:val="28"/>
        </w:rPr>
        <w:t>2020 годах ежегодно по 50 125,1 тыс. рублей;</w:t>
      </w:r>
    </w:p>
    <w:p w:rsidR="004A3B54" w:rsidRDefault="004A3B54" w:rsidP="004A3B54">
      <w:pPr>
        <w:spacing w:line="360" w:lineRule="exact"/>
        <w:ind w:firstLine="709"/>
        <w:jc w:val="both"/>
        <w:rPr>
          <w:sz w:val="28"/>
          <w:szCs w:val="28"/>
        </w:rPr>
      </w:pPr>
      <w:r>
        <w:rPr>
          <w:sz w:val="28"/>
          <w:szCs w:val="28"/>
        </w:rPr>
        <w:t xml:space="preserve">2. «Администрирование отдельных государственных полномочий </w:t>
      </w:r>
      <w:r>
        <w:rPr>
          <w:sz w:val="28"/>
          <w:szCs w:val="28"/>
        </w:rPr>
        <w:br/>
        <w:t xml:space="preserve">по поддержке сельскохозяйственного производства» </w:t>
      </w:r>
      <w:r>
        <w:rPr>
          <w:color w:val="000000"/>
          <w:sz w:val="28"/>
          <w:szCs w:val="28"/>
        </w:rPr>
        <w:t xml:space="preserve">с объемом финансирования 61 992,9 </w:t>
      </w:r>
      <w:r>
        <w:rPr>
          <w:sz w:val="28"/>
          <w:szCs w:val="28"/>
        </w:rPr>
        <w:t>тыс. рублей, на 2018-2020 годы ежегодно                     по 20 664,3 тыс. рублей.</w:t>
      </w:r>
    </w:p>
    <w:p w:rsidR="004A3B54" w:rsidRPr="004A3B54" w:rsidRDefault="004A3B54" w:rsidP="004A3B54">
      <w:pPr>
        <w:spacing w:line="360" w:lineRule="exact"/>
        <w:ind w:firstLine="709"/>
        <w:jc w:val="both"/>
        <w:rPr>
          <w:color w:val="000000" w:themeColor="text1"/>
          <w:sz w:val="28"/>
          <w:szCs w:val="28"/>
        </w:rPr>
      </w:pPr>
      <w:r>
        <w:rPr>
          <w:sz w:val="28"/>
          <w:szCs w:val="28"/>
        </w:rPr>
        <w:t xml:space="preserve">Объем финансового обеспечения рассчитан в соответствии с Законом Пермского края от 07 июня 2013 № 209-ПК «О передаче органам местного самоуправления Пермского края отдельных государственных полномочий </w:t>
      </w:r>
      <w:r>
        <w:rPr>
          <w:sz w:val="28"/>
          <w:szCs w:val="28"/>
        </w:rPr>
        <w:br/>
        <w:t>по поддержке сельскохозяйственного производства».</w:t>
      </w:r>
    </w:p>
    <w:p w:rsidR="00527172" w:rsidRDefault="00527172" w:rsidP="00527172">
      <w:pPr>
        <w:spacing w:line="360" w:lineRule="exact"/>
        <w:ind w:firstLine="709"/>
        <w:jc w:val="both"/>
        <w:rPr>
          <w:sz w:val="28"/>
          <w:szCs w:val="28"/>
        </w:rPr>
      </w:pPr>
    </w:p>
    <w:p w:rsidR="007B368D" w:rsidRPr="007B368D" w:rsidRDefault="007B368D" w:rsidP="007B368D">
      <w:pPr>
        <w:spacing w:line="360" w:lineRule="exact"/>
        <w:jc w:val="center"/>
        <w:rPr>
          <w:b/>
          <w:sz w:val="28"/>
          <w:lang w:eastAsia="en-US"/>
        </w:rPr>
      </w:pPr>
      <w:r w:rsidRPr="007B368D">
        <w:rPr>
          <w:b/>
          <w:sz w:val="28"/>
          <w:lang w:eastAsia="en-US"/>
        </w:rPr>
        <w:t>Государственная программа</w:t>
      </w:r>
      <w:r>
        <w:rPr>
          <w:b/>
          <w:sz w:val="28"/>
          <w:lang w:eastAsia="en-US"/>
        </w:rPr>
        <w:t xml:space="preserve"> Пермского края</w:t>
      </w:r>
      <w:r w:rsidRPr="007B368D">
        <w:rPr>
          <w:b/>
          <w:sz w:val="28"/>
          <w:lang w:eastAsia="en-US"/>
        </w:rPr>
        <w:t xml:space="preserve"> </w:t>
      </w:r>
    </w:p>
    <w:p w:rsidR="007B368D" w:rsidRPr="007B368D" w:rsidRDefault="007B368D" w:rsidP="007B368D">
      <w:pPr>
        <w:spacing w:line="360" w:lineRule="exact"/>
        <w:jc w:val="center"/>
        <w:rPr>
          <w:b/>
          <w:sz w:val="28"/>
          <w:lang w:eastAsia="en-US"/>
        </w:rPr>
      </w:pPr>
      <w:r w:rsidRPr="007B368D">
        <w:rPr>
          <w:b/>
          <w:sz w:val="28"/>
          <w:lang w:eastAsia="en-US"/>
        </w:rPr>
        <w:t>«Градостроительная и жилищная политика»</w:t>
      </w:r>
    </w:p>
    <w:p w:rsidR="007B368D" w:rsidRPr="007B368D" w:rsidRDefault="007B368D" w:rsidP="007B368D">
      <w:pPr>
        <w:spacing w:line="360" w:lineRule="exact"/>
        <w:ind w:firstLine="709"/>
        <w:jc w:val="center"/>
        <w:rPr>
          <w:b/>
          <w:sz w:val="28"/>
          <w:lang w:eastAsia="en-US"/>
        </w:rPr>
      </w:pPr>
    </w:p>
    <w:p w:rsidR="007B368D" w:rsidRPr="007B368D" w:rsidRDefault="007B368D" w:rsidP="007B368D">
      <w:pPr>
        <w:spacing w:line="360" w:lineRule="exact"/>
        <w:ind w:firstLine="709"/>
        <w:jc w:val="both"/>
        <w:rPr>
          <w:sz w:val="28"/>
          <w:lang w:eastAsia="en-US"/>
        </w:rPr>
      </w:pPr>
      <w:r w:rsidRPr="007B368D">
        <w:rPr>
          <w:sz w:val="28"/>
          <w:lang w:eastAsia="en-US"/>
        </w:rPr>
        <w:t>В проекте бюджета</w:t>
      </w:r>
      <w:r w:rsidRPr="007B368D">
        <w:rPr>
          <w:b/>
          <w:sz w:val="28"/>
          <w:lang w:eastAsia="en-US"/>
        </w:rPr>
        <w:t xml:space="preserve"> </w:t>
      </w:r>
      <w:r w:rsidRPr="007B368D">
        <w:rPr>
          <w:sz w:val="28"/>
          <w:lang w:eastAsia="en-US"/>
        </w:rPr>
        <w:t>Пермского края на 2018 – 2020 гг. на реализацию государственной программы «</w:t>
      </w:r>
      <w:r w:rsidRPr="007B368D">
        <w:rPr>
          <w:sz w:val="28"/>
          <w:szCs w:val="28"/>
          <w:lang w:eastAsia="en-US"/>
        </w:rPr>
        <w:t>Градостроительная и жилищная политика</w:t>
      </w:r>
      <w:r w:rsidRPr="007B368D">
        <w:rPr>
          <w:sz w:val="28"/>
          <w:lang w:eastAsia="en-US"/>
        </w:rPr>
        <w:t xml:space="preserve">» предусмотрены средства в общем объеме 6 047 739,4 тыс. рублей, </w:t>
      </w:r>
      <w:r w:rsidR="00263B6E">
        <w:rPr>
          <w:sz w:val="28"/>
          <w:lang w:eastAsia="en-US"/>
        </w:rPr>
        <w:br/>
      </w:r>
      <w:r w:rsidRPr="007B368D">
        <w:rPr>
          <w:sz w:val="28"/>
          <w:lang w:eastAsia="en-US"/>
        </w:rPr>
        <w:t>в том числе на:</w:t>
      </w:r>
    </w:p>
    <w:p w:rsidR="007B368D" w:rsidRPr="007B368D" w:rsidRDefault="007B368D" w:rsidP="007B368D">
      <w:pPr>
        <w:spacing w:line="360" w:lineRule="exact"/>
        <w:ind w:firstLine="709"/>
        <w:jc w:val="both"/>
        <w:rPr>
          <w:sz w:val="28"/>
          <w:lang w:eastAsia="en-US"/>
        </w:rPr>
      </w:pPr>
      <w:r w:rsidRPr="007B368D">
        <w:rPr>
          <w:sz w:val="28"/>
          <w:lang w:eastAsia="en-US"/>
        </w:rPr>
        <w:t xml:space="preserve">2018 год – 3 219 640,5 тыс. рублей, из них за счет поступлений </w:t>
      </w:r>
      <w:r w:rsidR="00263B6E">
        <w:rPr>
          <w:sz w:val="28"/>
          <w:lang w:eastAsia="en-US"/>
        </w:rPr>
        <w:br/>
      </w:r>
      <w:r w:rsidRPr="007B368D">
        <w:rPr>
          <w:sz w:val="28"/>
          <w:lang w:eastAsia="en-US"/>
        </w:rPr>
        <w:t>ПАО «Уралкалий» - 1 563 146,5 тыс.</w:t>
      </w:r>
      <w:r w:rsidR="00263B6E">
        <w:rPr>
          <w:sz w:val="28"/>
          <w:lang w:eastAsia="en-US"/>
        </w:rPr>
        <w:t xml:space="preserve"> </w:t>
      </w:r>
      <w:r w:rsidRPr="007B368D">
        <w:rPr>
          <w:sz w:val="28"/>
          <w:lang w:eastAsia="en-US"/>
        </w:rPr>
        <w:t>рублей, средств федерального бюджета – 21 504,7 тыс.</w:t>
      </w:r>
      <w:r w:rsidR="00263B6E">
        <w:rPr>
          <w:sz w:val="28"/>
          <w:lang w:eastAsia="en-US"/>
        </w:rPr>
        <w:t xml:space="preserve"> </w:t>
      </w:r>
      <w:r w:rsidRPr="007B368D">
        <w:rPr>
          <w:sz w:val="28"/>
          <w:lang w:eastAsia="en-US"/>
        </w:rPr>
        <w:t>рублей;</w:t>
      </w:r>
    </w:p>
    <w:p w:rsidR="007B368D" w:rsidRPr="007B368D" w:rsidRDefault="007B368D" w:rsidP="007B368D">
      <w:pPr>
        <w:spacing w:line="360" w:lineRule="exact"/>
        <w:ind w:firstLine="709"/>
        <w:jc w:val="both"/>
        <w:rPr>
          <w:sz w:val="28"/>
          <w:lang w:eastAsia="en-US"/>
        </w:rPr>
      </w:pPr>
      <w:r w:rsidRPr="007B368D">
        <w:rPr>
          <w:sz w:val="28"/>
          <w:lang w:eastAsia="en-US"/>
        </w:rPr>
        <w:t>2019 год – 1 403 975,9 тыс. рублей;</w:t>
      </w:r>
    </w:p>
    <w:p w:rsidR="007B368D" w:rsidRPr="007B368D" w:rsidRDefault="007B368D" w:rsidP="007B368D">
      <w:pPr>
        <w:spacing w:line="360" w:lineRule="exact"/>
        <w:ind w:firstLine="709"/>
        <w:jc w:val="both"/>
        <w:rPr>
          <w:sz w:val="28"/>
          <w:lang w:eastAsia="en-US"/>
        </w:rPr>
      </w:pPr>
      <w:r w:rsidRPr="007B368D">
        <w:rPr>
          <w:sz w:val="28"/>
          <w:lang w:eastAsia="en-US"/>
        </w:rPr>
        <w:lastRenderedPageBreak/>
        <w:t xml:space="preserve">2020 год – 1 424 123,0 тыс. рублей, из них за счет поступлений </w:t>
      </w:r>
      <w:r w:rsidR="00263B6E">
        <w:rPr>
          <w:sz w:val="28"/>
          <w:lang w:eastAsia="en-US"/>
        </w:rPr>
        <w:br/>
      </w:r>
      <w:r w:rsidRPr="007B368D">
        <w:rPr>
          <w:sz w:val="28"/>
          <w:lang w:eastAsia="en-US"/>
        </w:rPr>
        <w:t>ПАО «Уралкалий»</w:t>
      </w:r>
      <w:r w:rsidR="00FF3C1A">
        <w:rPr>
          <w:sz w:val="28"/>
          <w:lang w:eastAsia="en-US"/>
        </w:rPr>
        <w:t xml:space="preserve"> - </w:t>
      </w:r>
      <w:r w:rsidRPr="007B368D">
        <w:rPr>
          <w:sz w:val="28"/>
          <w:lang w:eastAsia="en-US"/>
        </w:rPr>
        <w:t>100 000,0 тыс.</w:t>
      </w:r>
      <w:r w:rsidR="00263B6E">
        <w:rPr>
          <w:sz w:val="28"/>
          <w:lang w:eastAsia="en-US"/>
        </w:rPr>
        <w:t xml:space="preserve"> </w:t>
      </w:r>
      <w:r w:rsidRPr="007B368D">
        <w:rPr>
          <w:sz w:val="28"/>
          <w:lang w:eastAsia="en-US"/>
        </w:rPr>
        <w:t>рублей.</w:t>
      </w:r>
    </w:p>
    <w:p w:rsidR="007B368D" w:rsidRDefault="007B368D" w:rsidP="007B368D">
      <w:pPr>
        <w:spacing w:line="360" w:lineRule="exact"/>
        <w:ind w:firstLine="709"/>
        <w:jc w:val="both"/>
        <w:rPr>
          <w:rFonts w:eastAsia="Calibri"/>
          <w:sz w:val="28"/>
          <w:szCs w:val="28"/>
          <w:lang w:eastAsia="en-US"/>
        </w:rPr>
      </w:pPr>
      <w:r w:rsidRPr="007B368D">
        <w:rPr>
          <w:rFonts w:eastAsia="Calibri"/>
          <w:sz w:val="28"/>
          <w:szCs w:val="28"/>
          <w:lang w:eastAsia="en-US"/>
        </w:rPr>
        <w:t xml:space="preserve">Мероприятия программы нацелены на переселение граждан в связи </w:t>
      </w:r>
      <w:r w:rsidR="00263B6E">
        <w:rPr>
          <w:rFonts w:eastAsia="Calibri"/>
          <w:sz w:val="28"/>
          <w:szCs w:val="28"/>
          <w:lang w:eastAsia="en-US"/>
        </w:rPr>
        <w:br/>
      </w:r>
      <w:r w:rsidRPr="007B368D">
        <w:rPr>
          <w:rFonts w:eastAsia="Calibri"/>
          <w:sz w:val="28"/>
          <w:szCs w:val="28"/>
          <w:lang w:eastAsia="en-US"/>
        </w:rPr>
        <w:t xml:space="preserve">с последствиями техногенной аварии в г. Березники, обеспечение развития застроенных территорий Пермского края, формирование комфортной городской среды. </w:t>
      </w:r>
    </w:p>
    <w:p w:rsidR="007B368D" w:rsidRPr="007B368D" w:rsidRDefault="007B368D" w:rsidP="007B368D">
      <w:pPr>
        <w:spacing w:line="360" w:lineRule="exact"/>
        <w:ind w:firstLine="709"/>
        <w:jc w:val="both"/>
        <w:rPr>
          <w:sz w:val="28"/>
          <w:szCs w:val="28"/>
        </w:rPr>
      </w:pPr>
      <w:r w:rsidRPr="00263B6E">
        <w:rPr>
          <w:sz w:val="28"/>
          <w:szCs w:val="28"/>
        </w:rPr>
        <w:t xml:space="preserve">Перечень основных мероприятий и целевых показателей государственной программы представлен в приложении </w:t>
      </w:r>
      <w:r w:rsidR="00263B6E" w:rsidRPr="00263B6E">
        <w:rPr>
          <w:sz w:val="28"/>
          <w:szCs w:val="28"/>
        </w:rPr>
        <w:t xml:space="preserve">10 </w:t>
      </w:r>
      <w:r w:rsidRPr="00263B6E">
        <w:rPr>
          <w:sz w:val="28"/>
          <w:szCs w:val="28"/>
        </w:rPr>
        <w:t>к пояснительной записке.</w:t>
      </w:r>
    </w:p>
    <w:p w:rsidR="007B368D" w:rsidRPr="007B368D" w:rsidRDefault="007B368D" w:rsidP="007B368D">
      <w:pPr>
        <w:spacing w:line="360" w:lineRule="exact"/>
        <w:ind w:firstLine="709"/>
        <w:jc w:val="both"/>
        <w:rPr>
          <w:sz w:val="28"/>
          <w:lang w:eastAsia="en-US"/>
        </w:rPr>
      </w:pPr>
    </w:p>
    <w:p w:rsidR="007B368D" w:rsidRPr="007B368D" w:rsidRDefault="007B368D" w:rsidP="007B368D">
      <w:pPr>
        <w:spacing w:line="360" w:lineRule="exact"/>
        <w:jc w:val="center"/>
        <w:rPr>
          <w:i/>
          <w:sz w:val="28"/>
          <w:lang w:eastAsia="en-US"/>
        </w:rPr>
      </w:pPr>
      <w:r w:rsidRPr="007B368D">
        <w:rPr>
          <w:b/>
          <w:i/>
          <w:sz w:val="28"/>
          <w:lang w:eastAsia="en-US"/>
        </w:rPr>
        <w:t>Подпрограмма «</w:t>
      </w:r>
      <w:r w:rsidRPr="007B368D">
        <w:rPr>
          <w:b/>
          <w:bCs/>
          <w:i/>
          <w:sz w:val="28"/>
          <w:szCs w:val="28"/>
          <w:lang w:eastAsia="en-US"/>
        </w:rPr>
        <w:t>Повышение безопасности и комфортности проживания граждан в жилищном фонде Пермского края</w:t>
      </w:r>
      <w:r w:rsidRPr="007B368D">
        <w:rPr>
          <w:b/>
          <w:i/>
          <w:sz w:val="28"/>
          <w:lang w:eastAsia="en-US"/>
        </w:rPr>
        <w:t>»</w:t>
      </w:r>
    </w:p>
    <w:p w:rsidR="007B368D" w:rsidRPr="007B368D" w:rsidRDefault="007B368D" w:rsidP="007B368D">
      <w:pPr>
        <w:spacing w:line="360" w:lineRule="exact"/>
        <w:ind w:firstLine="709"/>
        <w:jc w:val="both"/>
        <w:rPr>
          <w:sz w:val="28"/>
          <w:lang w:eastAsia="en-US"/>
        </w:rPr>
      </w:pPr>
    </w:p>
    <w:p w:rsidR="007B368D" w:rsidRPr="007B368D" w:rsidRDefault="007B368D" w:rsidP="007B368D">
      <w:pPr>
        <w:spacing w:line="360" w:lineRule="exact"/>
        <w:ind w:firstLine="709"/>
        <w:jc w:val="both"/>
        <w:rPr>
          <w:sz w:val="28"/>
          <w:lang w:eastAsia="en-US"/>
        </w:rPr>
      </w:pPr>
      <w:r w:rsidRPr="007B368D">
        <w:rPr>
          <w:sz w:val="28"/>
          <w:lang w:eastAsia="en-US"/>
        </w:rPr>
        <w:t>На трехлетний период в рамках подпрограммы предусмотрены средства в общем объеме 3 808 916,5 тыс. рублей, в том числе на 2018 год – 2 460 544,7 тыс. рублей, на 2019 год – 663 185,9 тыс.</w:t>
      </w:r>
      <w:r w:rsidR="00263B6E">
        <w:rPr>
          <w:sz w:val="28"/>
          <w:lang w:eastAsia="en-US"/>
        </w:rPr>
        <w:t xml:space="preserve"> </w:t>
      </w:r>
      <w:r w:rsidRPr="007B368D">
        <w:rPr>
          <w:sz w:val="28"/>
          <w:lang w:eastAsia="en-US"/>
        </w:rPr>
        <w:t>рублей, на 2020 год –  685 185,9 тыс. рублей.</w:t>
      </w:r>
    </w:p>
    <w:p w:rsidR="007B368D" w:rsidRPr="007B368D" w:rsidRDefault="007B368D" w:rsidP="007B368D">
      <w:pPr>
        <w:spacing w:line="360" w:lineRule="exact"/>
        <w:ind w:firstLine="709"/>
        <w:jc w:val="both"/>
        <w:rPr>
          <w:sz w:val="28"/>
          <w:lang w:eastAsia="en-US"/>
        </w:rPr>
      </w:pPr>
      <w:r w:rsidRPr="007B368D">
        <w:rPr>
          <w:sz w:val="28"/>
          <w:lang w:eastAsia="en-US"/>
        </w:rPr>
        <w:t>В рамках указанной подпрограммы планируется реализация следующих основных мероприятий:</w:t>
      </w:r>
    </w:p>
    <w:p w:rsidR="007B368D" w:rsidRPr="007B368D" w:rsidRDefault="007B368D" w:rsidP="007B368D">
      <w:pPr>
        <w:spacing w:line="360" w:lineRule="exact"/>
        <w:ind w:firstLine="709"/>
        <w:jc w:val="both"/>
        <w:rPr>
          <w:sz w:val="28"/>
          <w:szCs w:val="28"/>
          <w:lang w:eastAsia="en-US"/>
        </w:rPr>
      </w:pPr>
      <w:r w:rsidRPr="007B368D">
        <w:rPr>
          <w:sz w:val="28"/>
          <w:lang w:eastAsia="en-US"/>
        </w:rPr>
        <w:t>1. «Капитальный ремонт и модернизация жилищного фонда»</w:t>
      </w:r>
      <w:r w:rsidRPr="007B368D">
        <w:rPr>
          <w:sz w:val="28"/>
          <w:szCs w:val="28"/>
          <w:lang w:eastAsia="en-US"/>
        </w:rPr>
        <w:t xml:space="preserve"> - </w:t>
      </w:r>
      <w:r w:rsidR="00263B6E">
        <w:rPr>
          <w:sz w:val="28"/>
          <w:szCs w:val="28"/>
          <w:lang w:eastAsia="en-US"/>
        </w:rPr>
        <w:br/>
      </w:r>
      <w:r w:rsidRPr="007B368D">
        <w:rPr>
          <w:sz w:val="28"/>
          <w:szCs w:val="28"/>
          <w:lang w:eastAsia="en-US"/>
        </w:rPr>
        <w:t>по данному мероприятию предусматриваются средства на обеспечение деятельности некоммерческой организации «Фонд капитального ремонта общего имущества в многоквартирных домах в Пермском крае» в общем объеме 415 457,7 тыс.</w:t>
      </w:r>
      <w:r w:rsidR="00263B6E">
        <w:rPr>
          <w:sz w:val="28"/>
          <w:szCs w:val="28"/>
          <w:lang w:eastAsia="en-US"/>
        </w:rPr>
        <w:t xml:space="preserve"> </w:t>
      </w:r>
      <w:r w:rsidRPr="007B368D">
        <w:rPr>
          <w:sz w:val="28"/>
          <w:szCs w:val="28"/>
          <w:lang w:eastAsia="en-US"/>
        </w:rPr>
        <w:t>рублей - по 138 485,9 тыс.</w:t>
      </w:r>
      <w:r w:rsidR="00263B6E">
        <w:rPr>
          <w:sz w:val="28"/>
          <w:szCs w:val="28"/>
          <w:lang w:eastAsia="en-US"/>
        </w:rPr>
        <w:t xml:space="preserve"> </w:t>
      </w:r>
      <w:r w:rsidRPr="007B368D">
        <w:rPr>
          <w:sz w:val="28"/>
          <w:szCs w:val="28"/>
          <w:lang w:eastAsia="en-US"/>
        </w:rPr>
        <w:t xml:space="preserve">рублей ежегодно. </w:t>
      </w:r>
    </w:p>
    <w:p w:rsidR="007B368D" w:rsidRPr="007B368D" w:rsidRDefault="007B368D" w:rsidP="007B368D">
      <w:pPr>
        <w:spacing w:line="360" w:lineRule="exact"/>
        <w:ind w:firstLine="709"/>
        <w:jc w:val="both"/>
        <w:rPr>
          <w:sz w:val="28"/>
          <w:szCs w:val="28"/>
          <w:lang w:eastAsia="en-US"/>
        </w:rPr>
      </w:pPr>
      <w:r w:rsidRPr="007B368D">
        <w:rPr>
          <w:sz w:val="28"/>
          <w:szCs w:val="28"/>
          <w:lang w:eastAsia="en-US"/>
        </w:rPr>
        <w:t xml:space="preserve">По указанному мероприятию запланировано содержание вышеуказанной некоммерческой организации с штатной численностью </w:t>
      </w:r>
      <w:r w:rsidR="004E7DA5">
        <w:rPr>
          <w:sz w:val="28"/>
          <w:szCs w:val="28"/>
          <w:lang w:eastAsia="en-US"/>
        </w:rPr>
        <w:br/>
      </w:r>
      <w:r w:rsidRPr="007B368D">
        <w:rPr>
          <w:sz w:val="28"/>
          <w:szCs w:val="28"/>
          <w:lang w:eastAsia="en-US"/>
        </w:rPr>
        <w:t xml:space="preserve">105 </w:t>
      </w:r>
      <w:proofErr w:type="spellStart"/>
      <w:r w:rsidRPr="007B368D">
        <w:rPr>
          <w:sz w:val="28"/>
          <w:szCs w:val="28"/>
          <w:lang w:eastAsia="en-US"/>
        </w:rPr>
        <w:t>шт.ед</w:t>
      </w:r>
      <w:proofErr w:type="spellEnd"/>
      <w:r w:rsidRPr="007B368D">
        <w:rPr>
          <w:sz w:val="28"/>
          <w:szCs w:val="28"/>
          <w:lang w:eastAsia="en-US"/>
        </w:rPr>
        <w:t>. для исполнения функции обеспечения проведения капитального ремонта в многоквартирных домах, собственники которых аккумулируют средства на счете регионального оператора.</w:t>
      </w:r>
    </w:p>
    <w:p w:rsidR="007B368D" w:rsidRPr="007B368D" w:rsidRDefault="007B368D" w:rsidP="007B368D">
      <w:pPr>
        <w:spacing w:line="360" w:lineRule="exact"/>
        <w:ind w:firstLine="709"/>
        <w:jc w:val="both"/>
        <w:rPr>
          <w:rFonts w:eastAsiaTheme="minorHAnsi"/>
          <w:sz w:val="28"/>
          <w:szCs w:val="28"/>
          <w:lang w:eastAsia="en-US"/>
        </w:rPr>
      </w:pPr>
      <w:r w:rsidRPr="007B368D">
        <w:rPr>
          <w:rFonts w:eastAsiaTheme="minorHAnsi"/>
          <w:sz w:val="28"/>
          <w:szCs w:val="28"/>
          <w:lang w:eastAsia="en-US"/>
        </w:rPr>
        <w:t xml:space="preserve">2. «Мероприятия по ликвидации последствий техногенной аварии </w:t>
      </w:r>
      <w:r w:rsidR="00263B6E">
        <w:rPr>
          <w:rFonts w:eastAsiaTheme="minorHAnsi"/>
          <w:sz w:val="28"/>
          <w:szCs w:val="28"/>
          <w:lang w:eastAsia="en-US"/>
        </w:rPr>
        <w:br/>
      </w:r>
      <w:r w:rsidRPr="007B368D">
        <w:rPr>
          <w:rFonts w:eastAsiaTheme="minorHAnsi"/>
          <w:sz w:val="28"/>
          <w:szCs w:val="28"/>
          <w:lang w:eastAsia="en-US"/>
        </w:rPr>
        <w:t xml:space="preserve">на руднике БКПРУ-1 ПАО «Уралкалий», </w:t>
      </w:r>
      <w:proofErr w:type="spellStart"/>
      <w:r w:rsidRPr="007B368D">
        <w:rPr>
          <w:rFonts w:eastAsiaTheme="minorHAnsi"/>
          <w:sz w:val="28"/>
          <w:szCs w:val="28"/>
          <w:lang w:eastAsia="en-US"/>
        </w:rPr>
        <w:t>г.Березники</w:t>
      </w:r>
      <w:proofErr w:type="spellEnd"/>
      <w:r w:rsidRPr="007B368D">
        <w:rPr>
          <w:rFonts w:eastAsiaTheme="minorHAnsi"/>
          <w:sz w:val="28"/>
          <w:szCs w:val="28"/>
          <w:lang w:eastAsia="en-US"/>
        </w:rPr>
        <w:t xml:space="preserve">, Пермский край» - предлагается предусмотреть средства в общем объеме </w:t>
      </w:r>
      <w:r w:rsidR="004E7DA5">
        <w:rPr>
          <w:rFonts w:eastAsiaTheme="minorHAnsi"/>
          <w:sz w:val="28"/>
          <w:szCs w:val="28"/>
          <w:lang w:eastAsia="en-US"/>
        </w:rPr>
        <w:br/>
      </w:r>
      <w:r w:rsidRPr="007B368D">
        <w:rPr>
          <w:rFonts w:eastAsiaTheme="minorHAnsi"/>
          <w:sz w:val="28"/>
          <w:szCs w:val="28"/>
          <w:lang w:eastAsia="en-US"/>
        </w:rPr>
        <w:t>2 030 675,3 тыс.</w:t>
      </w:r>
      <w:r w:rsidR="00263B6E">
        <w:rPr>
          <w:rFonts w:eastAsiaTheme="minorHAnsi"/>
          <w:sz w:val="28"/>
          <w:szCs w:val="28"/>
          <w:lang w:eastAsia="en-US"/>
        </w:rPr>
        <w:t xml:space="preserve"> </w:t>
      </w:r>
      <w:r w:rsidRPr="007B368D">
        <w:rPr>
          <w:rFonts w:eastAsiaTheme="minorHAnsi"/>
          <w:sz w:val="28"/>
          <w:szCs w:val="28"/>
          <w:lang w:eastAsia="en-US"/>
        </w:rPr>
        <w:t>рублей, в том числе на:</w:t>
      </w:r>
    </w:p>
    <w:p w:rsidR="007B368D" w:rsidRPr="007B368D" w:rsidRDefault="007B368D" w:rsidP="007B368D">
      <w:pPr>
        <w:spacing w:line="360" w:lineRule="exact"/>
        <w:ind w:firstLine="709"/>
        <w:jc w:val="both"/>
        <w:rPr>
          <w:rFonts w:eastAsiaTheme="minorHAnsi" w:cstheme="minorBidi"/>
          <w:sz w:val="28"/>
          <w:szCs w:val="28"/>
          <w:lang w:eastAsia="en-US"/>
        </w:rPr>
      </w:pPr>
      <w:r w:rsidRPr="007B368D">
        <w:rPr>
          <w:rFonts w:eastAsiaTheme="minorHAnsi"/>
          <w:sz w:val="28"/>
          <w:szCs w:val="28"/>
          <w:lang w:eastAsia="en-US"/>
        </w:rPr>
        <w:t xml:space="preserve">- </w:t>
      </w:r>
      <w:r w:rsidRPr="007B368D">
        <w:rPr>
          <w:rFonts w:eastAsiaTheme="minorHAnsi" w:cstheme="minorBidi"/>
          <w:sz w:val="28"/>
          <w:szCs w:val="28"/>
          <w:lang w:eastAsia="en-US"/>
        </w:rPr>
        <w:t>переселение граждан из жилищного фонда, признанного непригодным для проживания вследствие техногенной аварии в г. Березники – 1 837 552,6 тыс. рублей, из них за счет средств:</w:t>
      </w:r>
    </w:p>
    <w:p w:rsidR="007B368D" w:rsidRPr="007B368D" w:rsidRDefault="007B368D" w:rsidP="007B368D">
      <w:pPr>
        <w:spacing w:line="360" w:lineRule="exact"/>
        <w:ind w:firstLine="709"/>
        <w:jc w:val="both"/>
        <w:rPr>
          <w:rFonts w:eastAsiaTheme="minorHAnsi"/>
          <w:sz w:val="28"/>
          <w:szCs w:val="28"/>
          <w:lang w:eastAsia="en-US"/>
        </w:rPr>
      </w:pPr>
      <w:r w:rsidRPr="007B368D">
        <w:rPr>
          <w:rFonts w:cstheme="minorBidi"/>
          <w:sz w:val="28"/>
          <w:lang w:eastAsia="en-US"/>
        </w:rPr>
        <w:t xml:space="preserve">- ПАО «Уралкалий» - </w:t>
      </w:r>
      <w:r w:rsidRPr="007B368D">
        <w:rPr>
          <w:rFonts w:eastAsiaTheme="minorHAnsi"/>
          <w:sz w:val="28"/>
          <w:szCs w:val="28"/>
          <w:lang w:eastAsia="en-US"/>
        </w:rPr>
        <w:t>1 563 146,5 тыс. рублей;</w:t>
      </w:r>
    </w:p>
    <w:p w:rsidR="007B368D" w:rsidRPr="007B368D" w:rsidRDefault="007B368D" w:rsidP="007B368D">
      <w:pPr>
        <w:spacing w:line="360" w:lineRule="exact"/>
        <w:ind w:firstLine="709"/>
        <w:jc w:val="both"/>
        <w:rPr>
          <w:rFonts w:eastAsiaTheme="minorHAnsi"/>
          <w:sz w:val="28"/>
          <w:szCs w:val="28"/>
          <w:lang w:eastAsia="en-US"/>
        </w:rPr>
      </w:pPr>
      <w:r w:rsidRPr="007B368D">
        <w:rPr>
          <w:rFonts w:eastAsiaTheme="minorHAnsi" w:cstheme="minorBidi"/>
          <w:sz w:val="28"/>
          <w:szCs w:val="28"/>
          <w:lang w:eastAsia="en-US"/>
        </w:rPr>
        <w:t xml:space="preserve">- краевого бюджета в 2018 году – 274 406,1 тыс. рублей, </w:t>
      </w:r>
      <w:r w:rsidR="00263B6E">
        <w:rPr>
          <w:rFonts w:eastAsiaTheme="minorHAnsi" w:cstheme="minorBidi"/>
          <w:sz w:val="28"/>
          <w:szCs w:val="28"/>
          <w:lang w:eastAsia="en-US"/>
        </w:rPr>
        <w:br/>
      </w:r>
      <w:r w:rsidRPr="007B368D">
        <w:rPr>
          <w:rFonts w:eastAsiaTheme="minorHAnsi" w:cstheme="minorBidi"/>
          <w:sz w:val="28"/>
          <w:szCs w:val="28"/>
          <w:lang w:eastAsia="en-US"/>
        </w:rPr>
        <w:t xml:space="preserve">из них на предоставление </w:t>
      </w:r>
      <w:r w:rsidRPr="007B368D">
        <w:rPr>
          <w:rFonts w:cstheme="minorBidi"/>
          <w:sz w:val="28"/>
          <w:lang w:eastAsia="en-US"/>
        </w:rPr>
        <w:t>дополнительной социальной выплаты гражданам, переселяемым из жилых помещений общей площадью более 72 кв. м – 24 406,1 тыс. рублей</w:t>
      </w:r>
      <w:r w:rsidRPr="007B368D">
        <w:rPr>
          <w:rFonts w:eastAsiaTheme="minorHAnsi"/>
          <w:sz w:val="28"/>
          <w:szCs w:val="28"/>
          <w:lang w:eastAsia="en-US"/>
        </w:rPr>
        <w:t>;</w:t>
      </w:r>
    </w:p>
    <w:p w:rsidR="007B368D" w:rsidRPr="007B368D" w:rsidRDefault="007B368D" w:rsidP="007B368D">
      <w:pPr>
        <w:spacing w:line="360" w:lineRule="exact"/>
        <w:ind w:firstLine="709"/>
        <w:jc w:val="both"/>
        <w:rPr>
          <w:rFonts w:eastAsiaTheme="minorHAnsi"/>
          <w:sz w:val="28"/>
          <w:szCs w:val="28"/>
          <w:lang w:eastAsia="en-US"/>
        </w:rPr>
      </w:pPr>
      <w:r w:rsidRPr="007B368D">
        <w:rPr>
          <w:rFonts w:eastAsiaTheme="minorHAnsi"/>
          <w:sz w:val="28"/>
          <w:szCs w:val="28"/>
          <w:lang w:eastAsia="en-US"/>
        </w:rPr>
        <w:lastRenderedPageBreak/>
        <w:t xml:space="preserve">- реализацию иных мероприятий по ликвидации последствий техногенной аварии: за счет средств краевого бюджета на 2019 год – </w:t>
      </w:r>
      <w:r w:rsidR="004E7DA5">
        <w:rPr>
          <w:rFonts w:eastAsiaTheme="minorHAnsi"/>
          <w:sz w:val="28"/>
          <w:szCs w:val="28"/>
          <w:lang w:eastAsia="en-US"/>
        </w:rPr>
        <w:br/>
      </w:r>
      <w:r w:rsidRPr="007B368D">
        <w:rPr>
          <w:rFonts w:eastAsiaTheme="minorHAnsi"/>
          <w:sz w:val="28"/>
          <w:szCs w:val="28"/>
          <w:lang w:eastAsia="en-US"/>
        </w:rPr>
        <w:t>78 000,0 тыс. рублей, за счет средств ПАО «Уралкалий» на 2020 год – 100 000,0 тыс.</w:t>
      </w:r>
      <w:r w:rsidR="00263B6E">
        <w:rPr>
          <w:rFonts w:eastAsiaTheme="minorHAnsi"/>
          <w:sz w:val="28"/>
          <w:szCs w:val="28"/>
          <w:lang w:eastAsia="en-US"/>
        </w:rPr>
        <w:t xml:space="preserve"> </w:t>
      </w:r>
      <w:r w:rsidRPr="007B368D">
        <w:rPr>
          <w:rFonts w:eastAsiaTheme="minorHAnsi"/>
          <w:sz w:val="28"/>
          <w:szCs w:val="28"/>
          <w:lang w:eastAsia="en-US"/>
        </w:rPr>
        <w:t>рублей.</w:t>
      </w:r>
    </w:p>
    <w:p w:rsidR="007B368D" w:rsidRPr="007B368D" w:rsidRDefault="007B368D" w:rsidP="007B368D">
      <w:pPr>
        <w:spacing w:line="360" w:lineRule="exact"/>
        <w:ind w:firstLine="709"/>
        <w:jc w:val="both"/>
        <w:rPr>
          <w:rFonts w:eastAsia="Calibri"/>
          <w:sz w:val="28"/>
          <w:szCs w:val="28"/>
          <w:lang w:eastAsia="en-US"/>
        </w:rPr>
      </w:pPr>
      <w:r w:rsidRPr="007B368D">
        <w:rPr>
          <w:rFonts w:eastAsiaTheme="minorHAnsi"/>
          <w:sz w:val="28"/>
          <w:szCs w:val="28"/>
          <w:lang w:eastAsia="en-US"/>
        </w:rPr>
        <w:t>- содержание домов в Правобережном районе г. Березники, находящихся в государственной собственности Пермского края,</w:t>
      </w:r>
      <w:r w:rsidRPr="007B368D">
        <w:rPr>
          <w:rFonts w:asciiTheme="minorHAnsi" w:eastAsiaTheme="minorHAnsi" w:hAnsiTheme="minorHAnsi" w:cstheme="minorBidi"/>
          <w:sz w:val="22"/>
          <w:szCs w:val="28"/>
          <w:lang w:eastAsia="en-US"/>
        </w:rPr>
        <w:t xml:space="preserve"> </w:t>
      </w:r>
      <w:r w:rsidRPr="007B368D">
        <w:rPr>
          <w:rFonts w:eastAsiaTheme="minorHAnsi"/>
          <w:sz w:val="28"/>
          <w:szCs w:val="28"/>
          <w:lang w:eastAsia="en-US"/>
        </w:rPr>
        <w:t xml:space="preserve"> на 2018 год  - 15 122,7 тыс.</w:t>
      </w:r>
      <w:r w:rsidR="00263B6E">
        <w:rPr>
          <w:rFonts w:eastAsiaTheme="minorHAnsi"/>
          <w:sz w:val="28"/>
          <w:szCs w:val="28"/>
          <w:lang w:eastAsia="en-US"/>
        </w:rPr>
        <w:t xml:space="preserve"> </w:t>
      </w:r>
      <w:r w:rsidRPr="007B368D">
        <w:rPr>
          <w:rFonts w:eastAsiaTheme="minorHAnsi"/>
          <w:sz w:val="28"/>
          <w:szCs w:val="28"/>
          <w:lang w:eastAsia="en-US"/>
        </w:rPr>
        <w:t xml:space="preserve">рублей. </w:t>
      </w:r>
    </w:p>
    <w:p w:rsidR="007B368D" w:rsidRPr="007B368D" w:rsidRDefault="007B368D" w:rsidP="007B368D">
      <w:pPr>
        <w:spacing w:line="360" w:lineRule="exact"/>
        <w:ind w:firstLine="709"/>
        <w:jc w:val="both"/>
        <w:rPr>
          <w:rFonts w:eastAsiaTheme="minorHAnsi" w:cstheme="minorBidi"/>
          <w:sz w:val="28"/>
          <w:szCs w:val="28"/>
          <w:lang w:eastAsia="en-US"/>
        </w:rPr>
      </w:pPr>
      <w:r w:rsidRPr="007B368D">
        <w:rPr>
          <w:rFonts w:eastAsia="Calibri"/>
          <w:sz w:val="28"/>
          <w:szCs w:val="28"/>
          <w:lang w:eastAsia="en-US"/>
        </w:rPr>
        <w:t>3. «</w:t>
      </w:r>
      <w:r w:rsidRPr="007B368D">
        <w:rPr>
          <w:rFonts w:eastAsiaTheme="minorHAnsi" w:cstheme="minorBidi"/>
          <w:sz w:val="28"/>
          <w:szCs w:val="28"/>
          <w:lang w:eastAsia="en-US"/>
        </w:rPr>
        <w:t>Развитие застроенных территорий Пермского края» - по данному мероприятию планируется направить средства краевого бюджета в общем объеме 1 341 278,8 тыс.</w:t>
      </w:r>
      <w:r w:rsidR="00263B6E">
        <w:rPr>
          <w:rFonts w:eastAsiaTheme="minorHAnsi" w:cstheme="minorBidi"/>
          <w:sz w:val="28"/>
          <w:szCs w:val="28"/>
          <w:lang w:eastAsia="en-US"/>
        </w:rPr>
        <w:t xml:space="preserve"> </w:t>
      </w:r>
      <w:r w:rsidRPr="007B368D">
        <w:rPr>
          <w:rFonts w:eastAsiaTheme="minorHAnsi" w:cstheme="minorBidi"/>
          <w:sz w:val="28"/>
          <w:szCs w:val="28"/>
          <w:lang w:eastAsia="en-US"/>
        </w:rPr>
        <w:t xml:space="preserve">рублей, в том числе на 2018 год – </w:t>
      </w:r>
      <w:r w:rsidR="004E7DA5">
        <w:rPr>
          <w:rFonts w:eastAsiaTheme="minorHAnsi" w:cstheme="minorBidi"/>
          <w:sz w:val="28"/>
          <w:szCs w:val="28"/>
          <w:lang w:eastAsia="en-US"/>
        </w:rPr>
        <w:br/>
      </w:r>
      <w:r w:rsidRPr="007B368D">
        <w:rPr>
          <w:rFonts w:eastAsiaTheme="minorHAnsi" w:cstheme="minorBidi"/>
          <w:sz w:val="28"/>
          <w:szCs w:val="28"/>
          <w:lang w:eastAsia="en-US"/>
        </w:rPr>
        <w:t>447 878,8 тыс. рублей, на 2019-2020 годы – по 446 700,0 тыс.</w:t>
      </w:r>
      <w:r w:rsidR="00263B6E">
        <w:rPr>
          <w:rFonts w:eastAsiaTheme="minorHAnsi" w:cstheme="minorBidi"/>
          <w:sz w:val="28"/>
          <w:szCs w:val="28"/>
          <w:lang w:eastAsia="en-US"/>
        </w:rPr>
        <w:t xml:space="preserve"> </w:t>
      </w:r>
      <w:r w:rsidRPr="007B368D">
        <w:rPr>
          <w:rFonts w:eastAsiaTheme="minorHAnsi" w:cstheme="minorBidi"/>
          <w:sz w:val="28"/>
          <w:szCs w:val="28"/>
          <w:lang w:eastAsia="en-US"/>
        </w:rPr>
        <w:t>рублей ежегодно:</w:t>
      </w:r>
    </w:p>
    <w:p w:rsidR="007B368D" w:rsidRPr="007B368D" w:rsidRDefault="007B368D" w:rsidP="007B368D">
      <w:pPr>
        <w:spacing w:line="360" w:lineRule="exact"/>
        <w:ind w:firstLine="709"/>
        <w:jc w:val="both"/>
        <w:rPr>
          <w:rFonts w:eastAsiaTheme="minorHAnsi" w:cstheme="minorBidi"/>
          <w:sz w:val="28"/>
          <w:szCs w:val="28"/>
          <w:lang w:eastAsia="en-US"/>
        </w:rPr>
      </w:pPr>
      <w:r w:rsidRPr="007B368D">
        <w:rPr>
          <w:rFonts w:eastAsiaTheme="minorHAnsi" w:cstheme="minorBidi"/>
          <w:sz w:val="28"/>
          <w:szCs w:val="28"/>
          <w:lang w:eastAsia="en-US"/>
        </w:rPr>
        <w:t xml:space="preserve">3.1. на софинансирование с органами местного самоуправлениями мероприятий по расселению жилищного фонда в общем объеме </w:t>
      </w:r>
      <w:r w:rsidR="004E7DA5">
        <w:rPr>
          <w:rFonts w:eastAsiaTheme="minorHAnsi" w:cstheme="minorBidi"/>
          <w:sz w:val="28"/>
          <w:szCs w:val="28"/>
          <w:lang w:eastAsia="en-US"/>
        </w:rPr>
        <w:br/>
      </w:r>
      <w:r w:rsidRPr="007B368D">
        <w:rPr>
          <w:rFonts w:eastAsiaTheme="minorHAnsi" w:cstheme="minorBidi"/>
          <w:sz w:val="28"/>
          <w:szCs w:val="28"/>
          <w:lang w:eastAsia="en-US"/>
        </w:rPr>
        <w:t>1 340 100,0 тыс.</w:t>
      </w:r>
      <w:r w:rsidR="00263B6E">
        <w:rPr>
          <w:rFonts w:eastAsiaTheme="minorHAnsi" w:cstheme="minorBidi"/>
          <w:sz w:val="28"/>
          <w:szCs w:val="28"/>
          <w:lang w:eastAsia="en-US"/>
        </w:rPr>
        <w:t xml:space="preserve"> </w:t>
      </w:r>
      <w:r w:rsidRPr="007B368D">
        <w:rPr>
          <w:rFonts w:eastAsiaTheme="minorHAnsi" w:cstheme="minorBidi"/>
          <w:sz w:val="28"/>
          <w:szCs w:val="28"/>
          <w:lang w:eastAsia="en-US"/>
        </w:rPr>
        <w:t>рублей - по 446 700,0 тыс.</w:t>
      </w:r>
      <w:r w:rsidR="00263B6E">
        <w:rPr>
          <w:rFonts w:eastAsiaTheme="minorHAnsi" w:cstheme="minorBidi"/>
          <w:sz w:val="28"/>
          <w:szCs w:val="28"/>
          <w:lang w:eastAsia="en-US"/>
        </w:rPr>
        <w:t xml:space="preserve"> </w:t>
      </w:r>
      <w:r w:rsidRPr="007B368D">
        <w:rPr>
          <w:rFonts w:eastAsiaTheme="minorHAnsi" w:cstheme="minorBidi"/>
          <w:sz w:val="28"/>
          <w:szCs w:val="28"/>
          <w:lang w:eastAsia="en-US"/>
        </w:rPr>
        <w:t>рублей ежегодно:</w:t>
      </w:r>
    </w:p>
    <w:p w:rsidR="007B368D" w:rsidRPr="007B368D" w:rsidRDefault="007B368D" w:rsidP="007B368D">
      <w:pPr>
        <w:spacing w:line="360" w:lineRule="exact"/>
        <w:ind w:firstLine="709"/>
        <w:jc w:val="both"/>
        <w:rPr>
          <w:rFonts w:eastAsiaTheme="minorHAnsi" w:cstheme="minorBidi"/>
          <w:sz w:val="28"/>
          <w:szCs w:val="28"/>
          <w:lang w:eastAsia="en-US"/>
        </w:rPr>
      </w:pPr>
      <w:r w:rsidRPr="007B368D">
        <w:rPr>
          <w:rFonts w:eastAsiaTheme="minorHAnsi" w:cstheme="minorBidi"/>
          <w:sz w:val="28"/>
          <w:szCs w:val="28"/>
          <w:lang w:eastAsia="en-US"/>
        </w:rPr>
        <w:t xml:space="preserve">- на обеспечение расселения жилищного фонда в рамках реализации проектов по развитию застроенных территорий в общем объеме </w:t>
      </w:r>
      <w:r w:rsidR="004E7DA5">
        <w:rPr>
          <w:rFonts w:eastAsiaTheme="minorHAnsi" w:cstheme="minorBidi"/>
          <w:sz w:val="28"/>
          <w:szCs w:val="28"/>
          <w:lang w:eastAsia="en-US"/>
        </w:rPr>
        <w:br/>
      </w:r>
      <w:r w:rsidRPr="007B368D">
        <w:rPr>
          <w:rFonts w:eastAsiaTheme="minorHAnsi" w:cstheme="minorBidi"/>
          <w:sz w:val="28"/>
          <w:szCs w:val="28"/>
          <w:lang w:eastAsia="en-US"/>
        </w:rPr>
        <w:t>938 070,0 тыс. рублей - по 312 690,0 тыс.</w:t>
      </w:r>
      <w:r w:rsidR="00263B6E">
        <w:rPr>
          <w:rFonts w:eastAsiaTheme="minorHAnsi" w:cstheme="minorBidi"/>
          <w:sz w:val="28"/>
          <w:szCs w:val="28"/>
          <w:lang w:eastAsia="en-US"/>
        </w:rPr>
        <w:t xml:space="preserve"> </w:t>
      </w:r>
      <w:r w:rsidRPr="007B368D">
        <w:rPr>
          <w:rFonts w:eastAsiaTheme="minorHAnsi" w:cstheme="minorBidi"/>
          <w:sz w:val="28"/>
          <w:szCs w:val="28"/>
          <w:lang w:eastAsia="en-US"/>
        </w:rPr>
        <w:t>рублей ежегодно;</w:t>
      </w:r>
    </w:p>
    <w:p w:rsidR="007B368D" w:rsidRPr="007B368D" w:rsidRDefault="007B368D" w:rsidP="007B368D">
      <w:pPr>
        <w:spacing w:line="360" w:lineRule="exact"/>
        <w:ind w:firstLine="709"/>
        <w:jc w:val="both"/>
        <w:rPr>
          <w:rFonts w:eastAsiaTheme="minorHAnsi" w:cstheme="minorBidi"/>
          <w:i/>
          <w:sz w:val="28"/>
          <w:szCs w:val="28"/>
          <w:lang w:eastAsia="en-US"/>
        </w:rPr>
      </w:pPr>
      <w:r w:rsidRPr="007B368D">
        <w:rPr>
          <w:rFonts w:eastAsiaTheme="minorHAnsi" w:cstheme="minorBidi"/>
          <w:sz w:val="28"/>
          <w:szCs w:val="28"/>
          <w:lang w:eastAsia="en-US"/>
        </w:rPr>
        <w:t xml:space="preserve">- на обеспечение расселения жилищного фонда в целях предотвращения ЧС в общем объеме 402 030,0 тыс. рублей - </w:t>
      </w:r>
      <w:r w:rsidR="004E7DA5">
        <w:rPr>
          <w:rFonts w:eastAsiaTheme="minorHAnsi" w:cstheme="minorBidi"/>
          <w:sz w:val="28"/>
          <w:szCs w:val="28"/>
          <w:lang w:eastAsia="en-US"/>
        </w:rPr>
        <w:br/>
      </w:r>
      <w:r w:rsidRPr="007B368D">
        <w:rPr>
          <w:rFonts w:eastAsiaTheme="minorHAnsi" w:cstheme="minorBidi"/>
          <w:sz w:val="28"/>
          <w:szCs w:val="28"/>
          <w:lang w:eastAsia="en-US"/>
        </w:rPr>
        <w:t>по 134 010,0 тыс.</w:t>
      </w:r>
      <w:r w:rsidR="00263B6E">
        <w:rPr>
          <w:rFonts w:eastAsiaTheme="minorHAnsi" w:cstheme="minorBidi"/>
          <w:sz w:val="28"/>
          <w:szCs w:val="28"/>
          <w:lang w:eastAsia="en-US"/>
        </w:rPr>
        <w:t xml:space="preserve"> </w:t>
      </w:r>
      <w:r w:rsidRPr="007B368D">
        <w:rPr>
          <w:rFonts w:eastAsiaTheme="minorHAnsi" w:cstheme="minorBidi"/>
          <w:sz w:val="28"/>
          <w:szCs w:val="28"/>
          <w:lang w:eastAsia="en-US"/>
        </w:rPr>
        <w:t>рублей ежегодно.</w:t>
      </w:r>
    </w:p>
    <w:p w:rsidR="007B368D" w:rsidRPr="007B368D" w:rsidRDefault="007B368D" w:rsidP="007B368D">
      <w:pPr>
        <w:widowControl w:val="0"/>
        <w:autoSpaceDE w:val="0"/>
        <w:autoSpaceDN w:val="0"/>
        <w:adjustRightInd w:val="0"/>
        <w:spacing w:line="360" w:lineRule="exact"/>
        <w:ind w:firstLine="709"/>
        <w:jc w:val="both"/>
        <w:rPr>
          <w:rFonts w:eastAsia="Calibri"/>
          <w:sz w:val="28"/>
          <w:szCs w:val="28"/>
          <w:lang w:eastAsia="en-US"/>
        </w:rPr>
      </w:pPr>
      <w:r w:rsidRPr="007B368D">
        <w:rPr>
          <w:rFonts w:eastAsia="Calibri"/>
          <w:sz w:val="28"/>
          <w:szCs w:val="28"/>
          <w:lang w:eastAsia="en-US"/>
        </w:rPr>
        <w:t xml:space="preserve">В результате реализации указанного мероприятия с учетом привлечения средств местного бюджета и внебюджетных источников планируется расселить за трехлетний период 45,9 </w:t>
      </w:r>
      <w:proofErr w:type="spellStart"/>
      <w:r w:rsidRPr="007B368D">
        <w:rPr>
          <w:rFonts w:eastAsia="Calibri"/>
          <w:sz w:val="28"/>
          <w:szCs w:val="28"/>
          <w:lang w:eastAsia="en-US"/>
        </w:rPr>
        <w:t>тыс.кв.м</w:t>
      </w:r>
      <w:proofErr w:type="spellEnd"/>
      <w:r w:rsidRPr="007B368D">
        <w:rPr>
          <w:rFonts w:eastAsia="Calibri"/>
          <w:sz w:val="28"/>
          <w:szCs w:val="28"/>
          <w:lang w:eastAsia="en-US"/>
        </w:rPr>
        <w:t>.</w:t>
      </w:r>
    </w:p>
    <w:p w:rsidR="007B368D" w:rsidRPr="007B368D" w:rsidRDefault="007B368D" w:rsidP="007B368D">
      <w:pPr>
        <w:autoSpaceDE w:val="0"/>
        <w:autoSpaceDN w:val="0"/>
        <w:adjustRightInd w:val="0"/>
        <w:spacing w:line="360" w:lineRule="exact"/>
        <w:ind w:firstLine="709"/>
        <w:jc w:val="both"/>
        <w:rPr>
          <w:rFonts w:cstheme="minorBidi"/>
          <w:sz w:val="28"/>
          <w:szCs w:val="28"/>
          <w:lang w:eastAsia="en-US"/>
        </w:rPr>
      </w:pPr>
      <w:r w:rsidRPr="007B368D">
        <w:rPr>
          <w:rFonts w:eastAsia="Calibri"/>
          <w:sz w:val="28"/>
          <w:szCs w:val="28"/>
          <w:lang w:eastAsia="en-US"/>
        </w:rPr>
        <w:t>3.2 на п</w:t>
      </w:r>
      <w:r w:rsidRPr="007B368D">
        <w:rPr>
          <w:rFonts w:cstheme="minorBidi"/>
          <w:sz w:val="28"/>
          <w:szCs w:val="28"/>
          <w:lang w:eastAsia="en-US"/>
        </w:rPr>
        <w:t xml:space="preserve">ереселение граждан, проживающих в жилых помещениях </w:t>
      </w:r>
      <w:r w:rsidR="00263B6E">
        <w:rPr>
          <w:rFonts w:cstheme="minorBidi"/>
          <w:sz w:val="28"/>
          <w:szCs w:val="28"/>
          <w:lang w:eastAsia="en-US"/>
        </w:rPr>
        <w:br/>
      </w:r>
      <w:r w:rsidRPr="007B368D">
        <w:rPr>
          <w:rFonts w:cstheme="minorBidi"/>
          <w:sz w:val="28"/>
          <w:szCs w:val="28"/>
          <w:lang w:eastAsia="en-US"/>
        </w:rPr>
        <w:t>в аварийных (непригодных для проживания) объектах жилищного фонда, числящихся в составе имущества казны Пермского края, предлагается предусмотреть средства краевого бюджета на 2018 год - 1 178,8 тыс. рублей.</w:t>
      </w:r>
    </w:p>
    <w:p w:rsidR="007B368D" w:rsidRPr="007B368D" w:rsidRDefault="007B368D" w:rsidP="007B368D">
      <w:pPr>
        <w:spacing w:line="360" w:lineRule="exact"/>
        <w:ind w:firstLine="709"/>
        <w:jc w:val="both"/>
        <w:rPr>
          <w:rFonts w:cstheme="minorBidi"/>
          <w:i/>
          <w:sz w:val="28"/>
          <w:szCs w:val="28"/>
          <w:lang w:eastAsia="en-US"/>
        </w:rPr>
      </w:pPr>
      <w:r w:rsidRPr="007B368D">
        <w:rPr>
          <w:rFonts w:eastAsia="Calibri"/>
          <w:sz w:val="28"/>
          <w:szCs w:val="28"/>
          <w:lang w:eastAsia="en-US"/>
        </w:rPr>
        <w:t>4.</w:t>
      </w:r>
      <w:r w:rsidRPr="007B368D">
        <w:rPr>
          <w:rFonts w:cstheme="minorBidi"/>
          <w:sz w:val="28"/>
          <w:szCs w:val="28"/>
          <w:lang w:eastAsia="en-US"/>
        </w:rPr>
        <w:t xml:space="preserve"> «Обеспечение жильем граждан, уволенных с военной службы (службы), и приравненных к ним лиц»</w:t>
      </w:r>
      <w:r w:rsidRPr="007B368D">
        <w:rPr>
          <w:rFonts w:cstheme="minorBidi"/>
          <w:i/>
          <w:sz w:val="28"/>
          <w:szCs w:val="28"/>
          <w:lang w:eastAsia="en-US"/>
        </w:rPr>
        <w:t xml:space="preserve"> </w:t>
      </w:r>
      <w:r w:rsidRPr="007B368D">
        <w:rPr>
          <w:rFonts w:cstheme="minorBidi"/>
          <w:sz w:val="28"/>
          <w:szCs w:val="28"/>
          <w:lang w:eastAsia="en-US"/>
        </w:rPr>
        <w:t>предусмотрены средства федерального бюджета на 2018 год в объеме 21 504,7 тыс. рублей.</w:t>
      </w:r>
    </w:p>
    <w:p w:rsidR="007B368D" w:rsidRPr="007B368D" w:rsidRDefault="007B368D" w:rsidP="007B368D">
      <w:pPr>
        <w:widowControl w:val="0"/>
        <w:autoSpaceDE w:val="0"/>
        <w:autoSpaceDN w:val="0"/>
        <w:adjustRightInd w:val="0"/>
        <w:spacing w:line="360" w:lineRule="exact"/>
        <w:ind w:firstLine="709"/>
        <w:jc w:val="both"/>
        <w:rPr>
          <w:rFonts w:eastAsia="Calibri"/>
          <w:sz w:val="28"/>
          <w:szCs w:val="28"/>
          <w:lang w:eastAsia="en-US"/>
        </w:rPr>
      </w:pPr>
    </w:p>
    <w:p w:rsidR="007B368D" w:rsidRPr="007B368D" w:rsidRDefault="007B368D" w:rsidP="007B368D">
      <w:pPr>
        <w:spacing w:line="360" w:lineRule="exact"/>
        <w:jc w:val="center"/>
        <w:rPr>
          <w:b/>
          <w:i/>
          <w:sz w:val="28"/>
          <w:szCs w:val="28"/>
          <w:lang w:eastAsia="en-US"/>
        </w:rPr>
      </w:pPr>
      <w:r w:rsidRPr="007B368D">
        <w:rPr>
          <w:b/>
          <w:i/>
          <w:sz w:val="28"/>
          <w:szCs w:val="28"/>
          <w:lang w:eastAsia="en-US"/>
        </w:rPr>
        <w:t>Подпрограмма «Градостроительная деятельность в Пермском крае»</w:t>
      </w:r>
    </w:p>
    <w:p w:rsidR="007B368D" w:rsidRPr="007B368D" w:rsidRDefault="007B368D" w:rsidP="007B368D">
      <w:pPr>
        <w:spacing w:line="360" w:lineRule="exact"/>
        <w:ind w:firstLine="709"/>
        <w:jc w:val="center"/>
        <w:rPr>
          <w:b/>
          <w:sz w:val="28"/>
          <w:szCs w:val="28"/>
          <w:lang w:eastAsia="en-US"/>
        </w:rPr>
      </w:pPr>
    </w:p>
    <w:p w:rsidR="007B368D" w:rsidRPr="007B368D" w:rsidRDefault="007B368D" w:rsidP="007B368D">
      <w:pPr>
        <w:spacing w:line="360" w:lineRule="exact"/>
        <w:ind w:firstLine="709"/>
        <w:jc w:val="both"/>
        <w:rPr>
          <w:sz w:val="28"/>
          <w:lang w:eastAsia="en-US"/>
        </w:rPr>
      </w:pPr>
      <w:r w:rsidRPr="007B368D">
        <w:rPr>
          <w:sz w:val="28"/>
          <w:lang w:eastAsia="en-US"/>
        </w:rPr>
        <w:t xml:space="preserve">На реализацию подпрограммы </w:t>
      </w:r>
      <w:r w:rsidRPr="007B368D">
        <w:rPr>
          <w:sz w:val="28"/>
          <w:szCs w:val="28"/>
          <w:lang w:eastAsia="en-US"/>
        </w:rPr>
        <w:t xml:space="preserve">«Градостроительная деятельность </w:t>
      </w:r>
      <w:r w:rsidR="00263B6E">
        <w:rPr>
          <w:sz w:val="28"/>
          <w:szCs w:val="28"/>
          <w:lang w:eastAsia="en-US"/>
        </w:rPr>
        <w:br/>
      </w:r>
      <w:r w:rsidRPr="007B368D">
        <w:rPr>
          <w:sz w:val="28"/>
          <w:szCs w:val="28"/>
          <w:lang w:eastAsia="en-US"/>
        </w:rPr>
        <w:t>в Пермском крае»</w:t>
      </w:r>
      <w:r w:rsidRPr="007B368D">
        <w:rPr>
          <w:sz w:val="28"/>
          <w:lang w:eastAsia="en-US"/>
        </w:rPr>
        <w:t xml:space="preserve"> предусмотрены средства на 2018-2020 годы в общем объеме 10 620,0 тыс. рублей - по 3 540,0 тыс.</w:t>
      </w:r>
      <w:r w:rsidR="00263B6E">
        <w:rPr>
          <w:sz w:val="28"/>
          <w:lang w:eastAsia="en-US"/>
        </w:rPr>
        <w:t xml:space="preserve"> </w:t>
      </w:r>
      <w:r w:rsidRPr="007B368D">
        <w:rPr>
          <w:sz w:val="28"/>
          <w:lang w:eastAsia="en-US"/>
        </w:rPr>
        <w:t>рублей ежегодно, которые планируется направить на корректировку схемы и программы развития электроэнергетики Пермского края.</w:t>
      </w:r>
    </w:p>
    <w:p w:rsidR="007B368D" w:rsidRPr="007B368D" w:rsidRDefault="007B368D" w:rsidP="007B368D">
      <w:pPr>
        <w:spacing w:line="360" w:lineRule="exact"/>
        <w:ind w:firstLine="709"/>
        <w:jc w:val="both"/>
        <w:rPr>
          <w:b/>
          <w:sz w:val="28"/>
          <w:szCs w:val="28"/>
        </w:rPr>
      </w:pPr>
      <w:r w:rsidRPr="007B368D">
        <w:rPr>
          <w:sz w:val="28"/>
          <w:szCs w:val="28"/>
        </w:rPr>
        <w:t xml:space="preserve">В 2016 году разработана схема и программа развития электроэнергетики Пермского края на 2016-2021 годы. В последующие годы </w:t>
      </w:r>
      <w:r w:rsidRPr="007B368D">
        <w:rPr>
          <w:sz w:val="28"/>
          <w:szCs w:val="28"/>
        </w:rPr>
        <w:lastRenderedPageBreak/>
        <w:t xml:space="preserve">планируется корректировка схемы и программы развития электроэнергетики Пермского края. </w:t>
      </w:r>
    </w:p>
    <w:p w:rsidR="007B368D" w:rsidRPr="007B368D" w:rsidRDefault="007B368D" w:rsidP="007B368D">
      <w:pPr>
        <w:spacing w:line="360" w:lineRule="exact"/>
        <w:ind w:firstLine="709"/>
        <w:jc w:val="both"/>
        <w:rPr>
          <w:sz w:val="28"/>
          <w:lang w:eastAsia="en-US"/>
        </w:rPr>
      </w:pPr>
    </w:p>
    <w:p w:rsidR="007B368D" w:rsidRPr="007B368D" w:rsidRDefault="007B368D" w:rsidP="007B368D">
      <w:pPr>
        <w:spacing w:line="360" w:lineRule="exact"/>
        <w:jc w:val="center"/>
        <w:rPr>
          <w:b/>
          <w:i/>
          <w:sz w:val="28"/>
          <w:szCs w:val="28"/>
          <w:lang w:eastAsia="en-US"/>
        </w:rPr>
      </w:pPr>
      <w:r w:rsidRPr="007B368D">
        <w:rPr>
          <w:b/>
          <w:i/>
          <w:sz w:val="28"/>
          <w:szCs w:val="28"/>
          <w:lang w:eastAsia="en-US"/>
        </w:rPr>
        <w:t>Подпрограмма «Формирование комфортной городской среды»</w:t>
      </w:r>
    </w:p>
    <w:p w:rsidR="007B368D" w:rsidRPr="007B368D" w:rsidRDefault="007B368D" w:rsidP="007B368D">
      <w:pPr>
        <w:spacing w:line="360" w:lineRule="exact"/>
        <w:ind w:firstLine="709"/>
        <w:jc w:val="center"/>
        <w:rPr>
          <w:b/>
          <w:sz w:val="28"/>
          <w:szCs w:val="28"/>
          <w:lang w:eastAsia="en-US"/>
        </w:rPr>
      </w:pPr>
    </w:p>
    <w:p w:rsidR="007B368D" w:rsidRPr="007B368D" w:rsidRDefault="007B368D" w:rsidP="007B368D">
      <w:pPr>
        <w:spacing w:line="360" w:lineRule="exact"/>
        <w:ind w:firstLine="709"/>
        <w:jc w:val="both"/>
        <w:rPr>
          <w:sz w:val="28"/>
          <w:lang w:eastAsia="en-US"/>
        </w:rPr>
      </w:pPr>
      <w:r w:rsidRPr="007B368D">
        <w:rPr>
          <w:sz w:val="28"/>
          <w:lang w:eastAsia="en-US"/>
        </w:rPr>
        <w:t>На реализацию подпрограммы «</w:t>
      </w:r>
      <w:r w:rsidRPr="007B368D">
        <w:rPr>
          <w:bCs/>
          <w:sz w:val="28"/>
          <w:szCs w:val="28"/>
          <w:lang w:eastAsia="en-US"/>
        </w:rPr>
        <w:t>Формирование комфортной городской среды</w:t>
      </w:r>
      <w:r w:rsidRPr="007B368D">
        <w:rPr>
          <w:sz w:val="28"/>
          <w:lang w:eastAsia="en-US"/>
        </w:rPr>
        <w:t>» планируется направить средства в 2018-2020 годах в общем объеме 1 026 432,3 тыс. рублей - по 342 144,1 тыс. рублей ежегодно.</w:t>
      </w:r>
    </w:p>
    <w:p w:rsidR="007B368D" w:rsidRPr="007B368D" w:rsidRDefault="007B368D" w:rsidP="007B368D">
      <w:pPr>
        <w:spacing w:line="360" w:lineRule="exact"/>
        <w:ind w:firstLine="709"/>
        <w:jc w:val="both"/>
        <w:rPr>
          <w:b/>
          <w:sz w:val="28"/>
          <w:szCs w:val="28"/>
          <w:lang w:eastAsia="en-US"/>
        </w:rPr>
      </w:pPr>
      <w:r w:rsidRPr="007B368D">
        <w:rPr>
          <w:sz w:val="28"/>
          <w:lang w:eastAsia="en-US"/>
        </w:rPr>
        <w:t>По данной подпрограмме планируется реализация следующих основных мероприятий:</w:t>
      </w:r>
    </w:p>
    <w:p w:rsidR="007B368D" w:rsidRPr="007B368D" w:rsidRDefault="007B368D" w:rsidP="007B368D">
      <w:pPr>
        <w:spacing w:line="360" w:lineRule="exact"/>
        <w:ind w:firstLine="709"/>
        <w:jc w:val="both"/>
        <w:rPr>
          <w:rFonts w:eastAsiaTheme="minorHAnsi" w:cstheme="minorBidi"/>
          <w:sz w:val="28"/>
          <w:szCs w:val="28"/>
          <w:lang w:eastAsia="en-US"/>
        </w:rPr>
      </w:pPr>
      <w:r w:rsidRPr="007B368D">
        <w:rPr>
          <w:rFonts w:eastAsiaTheme="minorHAnsi" w:cstheme="minorBidi"/>
          <w:sz w:val="28"/>
          <w:szCs w:val="28"/>
          <w:lang w:eastAsia="en-US"/>
        </w:rPr>
        <w:t>1. «Приоритетный проект «Формирование комфортной городской среды на 2018-2022 гг.», в рамках которого планируется направить средства краевого бюджета на поддержку муниципальных программ формирования современной городской среды в общем объеме 998 802,9 тыс.</w:t>
      </w:r>
      <w:r w:rsidR="00263B6E">
        <w:rPr>
          <w:rFonts w:eastAsiaTheme="minorHAnsi" w:cstheme="minorBidi"/>
          <w:sz w:val="28"/>
          <w:szCs w:val="28"/>
          <w:lang w:eastAsia="en-US"/>
        </w:rPr>
        <w:t xml:space="preserve"> </w:t>
      </w:r>
      <w:r w:rsidRPr="007B368D">
        <w:rPr>
          <w:rFonts w:eastAsiaTheme="minorHAnsi" w:cstheme="minorBidi"/>
          <w:sz w:val="28"/>
          <w:szCs w:val="28"/>
          <w:lang w:eastAsia="en-US"/>
        </w:rPr>
        <w:t xml:space="preserve">рублей - </w:t>
      </w:r>
      <w:r w:rsidR="00263B6E">
        <w:rPr>
          <w:rFonts w:eastAsiaTheme="minorHAnsi" w:cstheme="minorBidi"/>
          <w:sz w:val="28"/>
          <w:szCs w:val="28"/>
          <w:lang w:eastAsia="en-US"/>
        </w:rPr>
        <w:br/>
      </w:r>
      <w:r w:rsidRPr="007B368D">
        <w:rPr>
          <w:rFonts w:eastAsiaTheme="minorHAnsi" w:cstheme="minorBidi"/>
          <w:sz w:val="28"/>
          <w:szCs w:val="28"/>
          <w:lang w:eastAsia="en-US"/>
        </w:rPr>
        <w:t>по 332 934,3 тыс.</w:t>
      </w:r>
      <w:r w:rsidR="00263B6E">
        <w:rPr>
          <w:rFonts w:eastAsiaTheme="minorHAnsi" w:cstheme="minorBidi"/>
          <w:sz w:val="28"/>
          <w:szCs w:val="28"/>
          <w:lang w:eastAsia="en-US"/>
        </w:rPr>
        <w:t xml:space="preserve"> </w:t>
      </w:r>
      <w:r w:rsidRPr="007B368D">
        <w:rPr>
          <w:rFonts w:eastAsiaTheme="minorHAnsi" w:cstheme="minorBidi"/>
          <w:sz w:val="28"/>
          <w:szCs w:val="28"/>
          <w:lang w:eastAsia="en-US"/>
        </w:rPr>
        <w:t xml:space="preserve">рублей ежегодно. </w:t>
      </w:r>
    </w:p>
    <w:p w:rsidR="007B368D" w:rsidRPr="007B368D" w:rsidRDefault="007B368D" w:rsidP="007B368D">
      <w:pPr>
        <w:spacing w:line="360" w:lineRule="exact"/>
        <w:ind w:firstLine="709"/>
        <w:jc w:val="both"/>
        <w:rPr>
          <w:rFonts w:eastAsiaTheme="minorHAnsi" w:cstheme="minorBidi"/>
          <w:i/>
          <w:sz w:val="28"/>
          <w:szCs w:val="28"/>
          <w:lang w:eastAsia="en-US"/>
        </w:rPr>
      </w:pPr>
      <w:r w:rsidRPr="007B368D">
        <w:rPr>
          <w:rFonts w:eastAsiaTheme="minorHAnsi" w:cstheme="minorBidi"/>
          <w:sz w:val="28"/>
          <w:szCs w:val="28"/>
          <w:lang w:eastAsia="en-US"/>
        </w:rPr>
        <w:t>В результате реализации мероприятия за трехлетний период будет реализовано 432 проекта благоустройства территорий в Пермском крае.</w:t>
      </w:r>
    </w:p>
    <w:p w:rsidR="007B368D" w:rsidRPr="007B368D" w:rsidRDefault="007B368D" w:rsidP="007B368D">
      <w:pPr>
        <w:spacing w:line="360" w:lineRule="exact"/>
        <w:ind w:firstLine="709"/>
        <w:contextualSpacing/>
        <w:jc w:val="both"/>
        <w:rPr>
          <w:rFonts w:eastAsiaTheme="minorHAnsi" w:cstheme="minorBidi"/>
          <w:sz w:val="28"/>
          <w:szCs w:val="28"/>
          <w:lang w:eastAsia="en-US"/>
        </w:rPr>
      </w:pPr>
      <w:r w:rsidRPr="007B368D">
        <w:rPr>
          <w:rFonts w:eastAsiaTheme="minorHAnsi" w:cstheme="minorBidi"/>
          <w:sz w:val="28"/>
          <w:szCs w:val="28"/>
          <w:lang w:eastAsia="en-US"/>
        </w:rPr>
        <w:t>2. «Содействие обустройству мест массового отдыха населению (городских парков)», в рамках которого на поддержку обустройства мест массового отдыха населения (городских парков) планируется направить средства краевого бюджета в общем объеме 27 629,4 тыс.</w:t>
      </w:r>
      <w:r w:rsidR="00263B6E">
        <w:rPr>
          <w:rFonts w:eastAsiaTheme="minorHAnsi" w:cstheme="minorBidi"/>
          <w:sz w:val="28"/>
          <w:szCs w:val="28"/>
          <w:lang w:eastAsia="en-US"/>
        </w:rPr>
        <w:t xml:space="preserve"> </w:t>
      </w:r>
      <w:r w:rsidRPr="007B368D">
        <w:rPr>
          <w:rFonts w:eastAsiaTheme="minorHAnsi" w:cstheme="minorBidi"/>
          <w:sz w:val="28"/>
          <w:szCs w:val="28"/>
          <w:lang w:eastAsia="en-US"/>
        </w:rPr>
        <w:t xml:space="preserve">рублей – </w:t>
      </w:r>
      <w:r w:rsidR="004E7DA5">
        <w:rPr>
          <w:rFonts w:eastAsiaTheme="minorHAnsi" w:cstheme="minorBidi"/>
          <w:sz w:val="28"/>
          <w:szCs w:val="28"/>
          <w:lang w:eastAsia="en-US"/>
        </w:rPr>
        <w:br/>
      </w:r>
      <w:r w:rsidRPr="007B368D">
        <w:rPr>
          <w:rFonts w:eastAsiaTheme="minorHAnsi" w:cstheme="minorBidi"/>
          <w:sz w:val="28"/>
          <w:szCs w:val="28"/>
          <w:lang w:eastAsia="en-US"/>
        </w:rPr>
        <w:t>по 9 209,8 тыс.</w:t>
      </w:r>
      <w:r w:rsidR="00263B6E">
        <w:rPr>
          <w:rFonts w:eastAsiaTheme="minorHAnsi" w:cstheme="minorBidi"/>
          <w:sz w:val="28"/>
          <w:szCs w:val="28"/>
          <w:lang w:eastAsia="en-US"/>
        </w:rPr>
        <w:t xml:space="preserve"> </w:t>
      </w:r>
      <w:r w:rsidRPr="007B368D">
        <w:rPr>
          <w:rFonts w:eastAsiaTheme="minorHAnsi" w:cstheme="minorBidi"/>
          <w:sz w:val="28"/>
          <w:szCs w:val="28"/>
          <w:lang w:eastAsia="en-US"/>
        </w:rPr>
        <w:t>рублей ежегодно.</w:t>
      </w:r>
    </w:p>
    <w:p w:rsidR="007B368D" w:rsidRPr="007B368D" w:rsidRDefault="007B368D" w:rsidP="007B368D">
      <w:pPr>
        <w:spacing w:line="360" w:lineRule="exact"/>
        <w:ind w:firstLine="709"/>
        <w:jc w:val="both"/>
        <w:rPr>
          <w:rFonts w:eastAsiaTheme="minorHAnsi" w:cstheme="minorBidi"/>
          <w:i/>
          <w:sz w:val="28"/>
          <w:szCs w:val="28"/>
          <w:lang w:eastAsia="en-US"/>
        </w:rPr>
      </w:pPr>
      <w:r w:rsidRPr="007B368D">
        <w:rPr>
          <w:rFonts w:eastAsiaTheme="minorHAnsi" w:cstheme="minorBidi"/>
          <w:sz w:val="28"/>
          <w:szCs w:val="28"/>
          <w:lang w:eastAsia="en-US"/>
        </w:rPr>
        <w:t>В результате реализации мероприятия за 2018-2020 годы будет реализовано 6 проектов обустройства мест массового отдыха населения (городских парков).</w:t>
      </w:r>
    </w:p>
    <w:p w:rsidR="007B368D" w:rsidRPr="007B368D" w:rsidRDefault="007B368D" w:rsidP="007B368D">
      <w:pPr>
        <w:spacing w:line="360" w:lineRule="exact"/>
        <w:ind w:firstLine="709"/>
        <w:jc w:val="both"/>
        <w:rPr>
          <w:b/>
          <w:sz w:val="28"/>
          <w:szCs w:val="28"/>
        </w:rPr>
      </w:pPr>
    </w:p>
    <w:p w:rsidR="007B368D" w:rsidRPr="007B368D" w:rsidRDefault="007B368D" w:rsidP="007B368D">
      <w:pPr>
        <w:spacing w:line="360" w:lineRule="exact"/>
        <w:jc w:val="center"/>
        <w:rPr>
          <w:b/>
          <w:i/>
          <w:sz w:val="28"/>
          <w:szCs w:val="28"/>
        </w:rPr>
      </w:pPr>
      <w:r w:rsidRPr="007B368D">
        <w:rPr>
          <w:b/>
          <w:i/>
          <w:sz w:val="28"/>
          <w:szCs w:val="28"/>
        </w:rPr>
        <w:t xml:space="preserve">Подпрограмма «Повышение эффективности </w:t>
      </w:r>
      <w:r>
        <w:rPr>
          <w:b/>
          <w:i/>
          <w:sz w:val="28"/>
          <w:szCs w:val="28"/>
        </w:rPr>
        <w:br/>
      </w:r>
      <w:r w:rsidRPr="007B368D">
        <w:rPr>
          <w:b/>
          <w:i/>
          <w:sz w:val="28"/>
          <w:szCs w:val="28"/>
        </w:rPr>
        <w:t>градостроительной деятельности»</w:t>
      </w:r>
    </w:p>
    <w:p w:rsidR="007B368D" w:rsidRPr="007B368D" w:rsidRDefault="007B368D" w:rsidP="007B368D">
      <w:pPr>
        <w:spacing w:line="360" w:lineRule="exact"/>
        <w:ind w:firstLine="709"/>
        <w:jc w:val="center"/>
        <w:rPr>
          <w:b/>
          <w:sz w:val="28"/>
          <w:szCs w:val="28"/>
        </w:rPr>
      </w:pPr>
    </w:p>
    <w:p w:rsidR="007B368D" w:rsidRPr="007B368D" w:rsidRDefault="007B368D" w:rsidP="007B368D">
      <w:pPr>
        <w:spacing w:line="360" w:lineRule="exact"/>
        <w:ind w:firstLine="709"/>
        <w:jc w:val="both"/>
        <w:rPr>
          <w:sz w:val="28"/>
          <w:szCs w:val="28"/>
        </w:rPr>
      </w:pPr>
      <w:r w:rsidRPr="007B368D">
        <w:rPr>
          <w:sz w:val="28"/>
          <w:lang w:eastAsia="en-US"/>
        </w:rPr>
        <w:t xml:space="preserve">На реализацию подпрограммы </w:t>
      </w:r>
      <w:r w:rsidRPr="007B368D">
        <w:rPr>
          <w:sz w:val="28"/>
          <w:szCs w:val="28"/>
          <w:lang w:eastAsia="en-US"/>
        </w:rPr>
        <w:t>«</w:t>
      </w:r>
      <w:r w:rsidRPr="007B368D">
        <w:rPr>
          <w:sz w:val="28"/>
          <w:szCs w:val="28"/>
        </w:rPr>
        <w:t>Повышение эффективности градостроительной деятельности</w:t>
      </w:r>
      <w:r w:rsidRPr="007B368D">
        <w:rPr>
          <w:sz w:val="28"/>
          <w:szCs w:val="28"/>
          <w:lang w:eastAsia="en-US"/>
        </w:rPr>
        <w:t>»</w:t>
      </w:r>
      <w:r w:rsidRPr="007B368D">
        <w:rPr>
          <w:sz w:val="28"/>
          <w:lang w:eastAsia="en-US"/>
        </w:rPr>
        <w:t xml:space="preserve"> </w:t>
      </w:r>
      <w:r w:rsidRPr="007B368D">
        <w:rPr>
          <w:sz w:val="28"/>
          <w:szCs w:val="28"/>
        </w:rPr>
        <w:t xml:space="preserve">на 2018-2020 годы </w:t>
      </w:r>
      <w:r w:rsidRPr="007B368D">
        <w:rPr>
          <w:sz w:val="28"/>
          <w:lang w:eastAsia="en-US"/>
        </w:rPr>
        <w:t xml:space="preserve">предлагается предусмотреть средства </w:t>
      </w:r>
      <w:r w:rsidRPr="007B368D">
        <w:rPr>
          <w:sz w:val="28"/>
          <w:szCs w:val="28"/>
        </w:rPr>
        <w:t>в общем объеме 1 201 770,6 тыс. рублей, в том числе на 2018 год – 413 411,7 тыс.</w:t>
      </w:r>
      <w:r w:rsidR="00263B6E">
        <w:rPr>
          <w:sz w:val="28"/>
          <w:szCs w:val="28"/>
        </w:rPr>
        <w:t xml:space="preserve"> </w:t>
      </w:r>
      <w:r w:rsidRPr="007B368D">
        <w:rPr>
          <w:sz w:val="28"/>
          <w:szCs w:val="28"/>
        </w:rPr>
        <w:t>рублей, на 2019 год – 395 105,9 тыс.</w:t>
      </w:r>
      <w:r w:rsidR="00263B6E">
        <w:rPr>
          <w:sz w:val="28"/>
          <w:szCs w:val="28"/>
        </w:rPr>
        <w:t xml:space="preserve"> </w:t>
      </w:r>
      <w:r w:rsidRPr="007B368D">
        <w:rPr>
          <w:sz w:val="28"/>
          <w:szCs w:val="28"/>
        </w:rPr>
        <w:t xml:space="preserve">рублей, </w:t>
      </w:r>
      <w:r w:rsidR="00263B6E">
        <w:rPr>
          <w:sz w:val="28"/>
          <w:szCs w:val="28"/>
        </w:rPr>
        <w:br/>
      </w:r>
      <w:r w:rsidRPr="007B368D">
        <w:rPr>
          <w:sz w:val="28"/>
          <w:szCs w:val="28"/>
        </w:rPr>
        <w:t>на 2020 год – 393 253,0 тыс.</w:t>
      </w:r>
      <w:r w:rsidR="00263B6E">
        <w:rPr>
          <w:sz w:val="28"/>
          <w:szCs w:val="28"/>
        </w:rPr>
        <w:t xml:space="preserve"> </w:t>
      </w:r>
      <w:r w:rsidRPr="007B368D">
        <w:rPr>
          <w:sz w:val="28"/>
          <w:szCs w:val="28"/>
        </w:rPr>
        <w:t>рублей.</w:t>
      </w:r>
    </w:p>
    <w:p w:rsidR="007B368D" w:rsidRPr="007B368D" w:rsidRDefault="007B368D" w:rsidP="007B368D">
      <w:pPr>
        <w:spacing w:line="360" w:lineRule="exact"/>
        <w:ind w:firstLine="709"/>
        <w:jc w:val="both"/>
        <w:rPr>
          <w:sz w:val="28"/>
          <w:lang w:eastAsia="en-US"/>
        </w:rPr>
      </w:pPr>
      <w:r w:rsidRPr="007B368D">
        <w:rPr>
          <w:sz w:val="28"/>
          <w:lang w:eastAsia="en-US"/>
        </w:rPr>
        <w:t>В рамках данной  подпрограммы планируется реализация следующих основных мероприятий:</w:t>
      </w:r>
    </w:p>
    <w:p w:rsidR="007B368D" w:rsidRPr="007B368D" w:rsidRDefault="007B368D" w:rsidP="007B368D">
      <w:pPr>
        <w:spacing w:line="360" w:lineRule="exact"/>
        <w:ind w:firstLine="709"/>
        <w:jc w:val="both"/>
        <w:rPr>
          <w:rFonts w:eastAsiaTheme="minorHAnsi" w:cstheme="minorBidi"/>
          <w:sz w:val="28"/>
          <w:szCs w:val="28"/>
          <w:lang w:eastAsia="en-US"/>
        </w:rPr>
      </w:pPr>
      <w:r w:rsidRPr="007B368D">
        <w:rPr>
          <w:rFonts w:eastAsiaTheme="minorHAnsi" w:cstheme="minorBidi"/>
          <w:sz w:val="28"/>
          <w:szCs w:val="28"/>
          <w:lang w:eastAsia="en-US"/>
        </w:rPr>
        <w:t>1. «Обеспечение выполнения функций в сфере градостроительства, архитектуры и ЖКХ» - в общем объеме 1 200 985,8 тыс.</w:t>
      </w:r>
      <w:r w:rsidR="00263B6E">
        <w:rPr>
          <w:rFonts w:eastAsiaTheme="minorHAnsi" w:cstheme="minorBidi"/>
          <w:sz w:val="28"/>
          <w:szCs w:val="28"/>
          <w:lang w:eastAsia="en-US"/>
        </w:rPr>
        <w:t xml:space="preserve"> </w:t>
      </w:r>
      <w:r w:rsidRPr="007B368D">
        <w:rPr>
          <w:rFonts w:eastAsiaTheme="minorHAnsi" w:cstheme="minorBidi"/>
          <w:sz w:val="28"/>
          <w:szCs w:val="28"/>
          <w:lang w:eastAsia="en-US"/>
        </w:rPr>
        <w:t>рублей, в том числе на 2018 год – 413 193,7 тыс.</w:t>
      </w:r>
      <w:r w:rsidR="00263B6E">
        <w:rPr>
          <w:rFonts w:eastAsiaTheme="minorHAnsi" w:cstheme="minorBidi"/>
          <w:sz w:val="28"/>
          <w:szCs w:val="28"/>
          <w:lang w:eastAsia="en-US"/>
        </w:rPr>
        <w:t xml:space="preserve"> </w:t>
      </w:r>
      <w:r w:rsidRPr="007B368D">
        <w:rPr>
          <w:rFonts w:eastAsiaTheme="minorHAnsi" w:cstheme="minorBidi"/>
          <w:sz w:val="28"/>
          <w:szCs w:val="28"/>
          <w:lang w:eastAsia="en-US"/>
        </w:rPr>
        <w:t>рублей, на 2019 год – 394 909,9 тыс.</w:t>
      </w:r>
      <w:r w:rsidR="00263B6E">
        <w:rPr>
          <w:rFonts w:eastAsiaTheme="minorHAnsi" w:cstheme="minorBidi"/>
          <w:sz w:val="28"/>
          <w:szCs w:val="28"/>
          <w:lang w:eastAsia="en-US"/>
        </w:rPr>
        <w:t xml:space="preserve"> </w:t>
      </w:r>
      <w:r w:rsidRPr="007B368D">
        <w:rPr>
          <w:rFonts w:eastAsiaTheme="minorHAnsi" w:cstheme="minorBidi"/>
          <w:sz w:val="28"/>
          <w:szCs w:val="28"/>
          <w:lang w:eastAsia="en-US"/>
        </w:rPr>
        <w:t xml:space="preserve">рублей, </w:t>
      </w:r>
      <w:r w:rsidR="00597DB9">
        <w:rPr>
          <w:rFonts w:eastAsiaTheme="minorHAnsi" w:cstheme="minorBidi"/>
          <w:sz w:val="28"/>
          <w:szCs w:val="28"/>
          <w:lang w:eastAsia="en-US"/>
        </w:rPr>
        <w:br/>
      </w:r>
      <w:r w:rsidRPr="007B368D">
        <w:rPr>
          <w:rFonts w:eastAsiaTheme="minorHAnsi" w:cstheme="minorBidi"/>
          <w:sz w:val="28"/>
          <w:szCs w:val="28"/>
          <w:lang w:eastAsia="en-US"/>
        </w:rPr>
        <w:t>на 2020 год – 392 882,2 тыс.</w:t>
      </w:r>
      <w:r w:rsidR="00263B6E">
        <w:rPr>
          <w:rFonts w:eastAsiaTheme="minorHAnsi" w:cstheme="minorBidi"/>
          <w:sz w:val="28"/>
          <w:szCs w:val="28"/>
          <w:lang w:eastAsia="en-US"/>
        </w:rPr>
        <w:t xml:space="preserve"> </w:t>
      </w:r>
      <w:r w:rsidRPr="007B368D">
        <w:rPr>
          <w:rFonts w:eastAsiaTheme="minorHAnsi" w:cstheme="minorBidi"/>
          <w:sz w:val="28"/>
          <w:szCs w:val="28"/>
          <w:lang w:eastAsia="en-US"/>
        </w:rPr>
        <w:t>рублей.</w:t>
      </w:r>
    </w:p>
    <w:p w:rsidR="007B368D" w:rsidRPr="007B368D" w:rsidRDefault="00597DB9" w:rsidP="007B368D">
      <w:pPr>
        <w:spacing w:line="360" w:lineRule="exact"/>
        <w:ind w:firstLine="709"/>
        <w:jc w:val="both"/>
        <w:rPr>
          <w:sz w:val="28"/>
          <w:szCs w:val="28"/>
        </w:rPr>
      </w:pPr>
      <w:r>
        <w:rPr>
          <w:sz w:val="28"/>
          <w:szCs w:val="28"/>
        </w:rPr>
        <w:lastRenderedPageBreak/>
        <w:t xml:space="preserve">В трехлетний период в рамках данного мероприятия </w:t>
      </w:r>
      <w:r w:rsidR="007B368D" w:rsidRPr="007B368D">
        <w:rPr>
          <w:sz w:val="28"/>
          <w:szCs w:val="28"/>
        </w:rPr>
        <w:t xml:space="preserve">предусмотрены расходы на: </w:t>
      </w:r>
    </w:p>
    <w:p w:rsidR="007B368D" w:rsidRPr="007B368D" w:rsidRDefault="007B368D" w:rsidP="007B368D">
      <w:pPr>
        <w:spacing w:line="360" w:lineRule="exact"/>
        <w:ind w:firstLine="709"/>
        <w:jc w:val="both"/>
        <w:rPr>
          <w:sz w:val="28"/>
          <w:szCs w:val="28"/>
        </w:rPr>
      </w:pPr>
      <w:r w:rsidRPr="007B368D">
        <w:rPr>
          <w:rFonts w:eastAsiaTheme="minorHAnsi" w:cstheme="minorBidi"/>
          <w:sz w:val="28"/>
          <w:szCs w:val="28"/>
          <w:lang w:eastAsia="en-US"/>
        </w:rPr>
        <w:t xml:space="preserve">1.1. «Содержание государственных органов Пермского края </w:t>
      </w:r>
      <w:r w:rsidR="00263B6E">
        <w:rPr>
          <w:rFonts w:eastAsiaTheme="minorHAnsi" w:cstheme="minorBidi"/>
          <w:sz w:val="28"/>
          <w:szCs w:val="28"/>
          <w:lang w:eastAsia="en-US"/>
        </w:rPr>
        <w:br/>
      </w:r>
      <w:r w:rsidRPr="007B368D">
        <w:rPr>
          <w:rFonts w:eastAsiaTheme="minorHAnsi" w:cstheme="minorBidi"/>
          <w:sz w:val="28"/>
          <w:szCs w:val="28"/>
          <w:lang w:eastAsia="en-US"/>
        </w:rPr>
        <w:t>(в том числе органов государственной власти Пермского края</w:t>
      </w:r>
      <w:r w:rsidRPr="007B368D">
        <w:rPr>
          <w:sz w:val="28"/>
          <w:szCs w:val="28"/>
        </w:rPr>
        <w:t>)» в общем объеме 822 536,1 тыс. рублей - по 274 178,7 тыс. рублей ежегодно.</w:t>
      </w:r>
    </w:p>
    <w:p w:rsidR="007B368D" w:rsidRPr="007B368D" w:rsidRDefault="007B368D" w:rsidP="007B368D">
      <w:pPr>
        <w:spacing w:line="360" w:lineRule="exact"/>
        <w:ind w:firstLine="709"/>
        <w:jc w:val="both"/>
        <w:rPr>
          <w:sz w:val="28"/>
          <w:szCs w:val="28"/>
        </w:rPr>
      </w:pPr>
      <w:r w:rsidRPr="007B368D">
        <w:rPr>
          <w:sz w:val="28"/>
          <w:szCs w:val="28"/>
        </w:rPr>
        <w:t xml:space="preserve">1.2. «Обеспечение деятельности (оказание услуг, выполнение работ) государственных учреждений (организаций)» (ГКУ ПК «Управление капитального строительства Пермского края») в общем объеме </w:t>
      </w:r>
      <w:r w:rsidR="004E7DA5">
        <w:rPr>
          <w:sz w:val="28"/>
          <w:szCs w:val="28"/>
        </w:rPr>
        <w:br/>
      </w:r>
      <w:r w:rsidRPr="007B368D">
        <w:rPr>
          <w:sz w:val="28"/>
          <w:szCs w:val="28"/>
        </w:rPr>
        <w:t>195 400,3 тыс.</w:t>
      </w:r>
      <w:r w:rsidR="00263B6E">
        <w:rPr>
          <w:sz w:val="28"/>
          <w:szCs w:val="28"/>
        </w:rPr>
        <w:t xml:space="preserve"> </w:t>
      </w:r>
      <w:r w:rsidRPr="007B368D">
        <w:rPr>
          <w:sz w:val="28"/>
          <w:szCs w:val="28"/>
        </w:rPr>
        <w:t>рублей, в том числе на 2018 год – 69 055,2 тыс.</w:t>
      </w:r>
      <w:r w:rsidR="00263B6E">
        <w:rPr>
          <w:sz w:val="28"/>
          <w:szCs w:val="28"/>
        </w:rPr>
        <w:t xml:space="preserve"> </w:t>
      </w:r>
      <w:r w:rsidRPr="007B368D">
        <w:rPr>
          <w:sz w:val="28"/>
          <w:szCs w:val="28"/>
        </w:rPr>
        <w:t xml:space="preserve">рублей, </w:t>
      </w:r>
      <w:r w:rsidR="004E7DA5">
        <w:rPr>
          <w:sz w:val="28"/>
          <w:szCs w:val="28"/>
        </w:rPr>
        <w:br/>
      </w:r>
      <w:r w:rsidRPr="007B368D">
        <w:rPr>
          <w:sz w:val="28"/>
          <w:szCs w:val="28"/>
        </w:rPr>
        <w:t>на 2019 год – 64 186,4 тыс.</w:t>
      </w:r>
      <w:r w:rsidR="00263B6E">
        <w:rPr>
          <w:sz w:val="28"/>
          <w:szCs w:val="28"/>
        </w:rPr>
        <w:t xml:space="preserve"> </w:t>
      </w:r>
      <w:r w:rsidRPr="007B368D">
        <w:rPr>
          <w:sz w:val="28"/>
          <w:szCs w:val="28"/>
        </w:rPr>
        <w:t>рублей, на 2020 год – 62 158,7 тыс.</w:t>
      </w:r>
      <w:r w:rsidR="00263B6E">
        <w:rPr>
          <w:sz w:val="28"/>
          <w:szCs w:val="28"/>
        </w:rPr>
        <w:t xml:space="preserve"> </w:t>
      </w:r>
      <w:r w:rsidRPr="007B368D">
        <w:rPr>
          <w:sz w:val="28"/>
          <w:szCs w:val="28"/>
        </w:rPr>
        <w:t>рублей.</w:t>
      </w:r>
    </w:p>
    <w:p w:rsidR="007B368D" w:rsidRPr="007B368D" w:rsidRDefault="007B368D" w:rsidP="007B368D">
      <w:pPr>
        <w:spacing w:line="360" w:lineRule="exact"/>
        <w:ind w:firstLine="709"/>
        <w:jc w:val="both"/>
        <w:rPr>
          <w:rFonts w:eastAsiaTheme="minorHAnsi" w:cstheme="minorBidi"/>
          <w:sz w:val="28"/>
          <w:szCs w:val="28"/>
          <w:lang w:eastAsia="en-US"/>
        </w:rPr>
      </w:pPr>
      <w:r w:rsidRPr="007B368D">
        <w:rPr>
          <w:rFonts w:eastAsia="Calibri"/>
          <w:sz w:val="28"/>
          <w:szCs w:val="28"/>
          <w:lang w:eastAsia="en-US"/>
        </w:rPr>
        <w:t>1.3</w:t>
      </w:r>
      <w:r w:rsidRPr="007B368D">
        <w:rPr>
          <w:rFonts w:eastAsiaTheme="minorHAnsi" w:cstheme="minorBidi"/>
          <w:sz w:val="28"/>
          <w:szCs w:val="28"/>
          <w:lang w:eastAsia="en-US"/>
        </w:rPr>
        <w:t xml:space="preserve"> проведение государственной экспертизы проектной документации </w:t>
      </w:r>
      <w:r w:rsidR="00263B6E">
        <w:rPr>
          <w:rFonts w:eastAsiaTheme="minorHAnsi" w:cstheme="minorBidi"/>
          <w:sz w:val="28"/>
          <w:szCs w:val="28"/>
          <w:lang w:eastAsia="en-US"/>
        </w:rPr>
        <w:br/>
      </w:r>
      <w:r w:rsidRPr="007B368D">
        <w:rPr>
          <w:rFonts w:eastAsiaTheme="minorHAnsi" w:cstheme="minorBidi"/>
          <w:sz w:val="28"/>
          <w:szCs w:val="28"/>
          <w:lang w:eastAsia="en-US"/>
        </w:rPr>
        <w:t xml:space="preserve">и (или) результатов инженерных изысканий и проверку достоверности определения сметной стоимости объектов капитального строительства </w:t>
      </w:r>
      <w:r w:rsidR="00263B6E">
        <w:rPr>
          <w:rFonts w:eastAsiaTheme="minorHAnsi" w:cstheme="minorBidi"/>
          <w:sz w:val="28"/>
          <w:szCs w:val="28"/>
          <w:lang w:eastAsia="en-US"/>
        </w:rPr>
        <w:br/>
      </w:r>
      <w:r w:rsidRPr="007B368D">
        <w:rPr>
          <w:rFonts w:eastAsiaTheme="minorHAnsi" w:cstheme="minorBidi"/>
          <w:sz w:val="28"/>
          <w:szCs w:val="28"/>
          <w:lang w:eastAsia="en-US"/>
        </w:rPr>
        <w:t>в общем объеме 161 691,6 тыс.</w:t>
      </w:r>
      <w:r w:rsidR="00263B6E">
        <w:rPr>
          <w:rFonts w:eastAsiaTheme="minorHAnsi" w:cstheme="minorBidi"/>
          <w:sz w:val="28"/>
          <w:szCs w:val="28"/>
          <w:lang w:eastAsia="en-US"/>
        </w:rPr>
        <w:t xml:space="preserve"> </w:t>
      </w:r>
      <w:r w:rsidRPr="007B368D">
        <w:rPr>
          <w:rFonts w:eastAsiaTheme="minorHAnsi" w:cstheme="minorBidi"/>
          <w:sz w:val="28"/>
          <w:szCs w:val="28"/>
          <w:lang w:eastAsia="en-US"/>
        </w:rPr>
        <w:t xml:space="preserve">рублей, в том числе на 2018 год - </w:t>
      </w:r>
      <w:r w:rsidR="004E7DA5">
        <w:rPr>
          <w:rFonts w:eastAsiaTheme="minorHAnsi" w:cstheme="minorBidi"/>
          <w:sz w:val="28"/>
          <w:szCs w:val="28"/>
          <w:lang w:eastAsia="en-US"/>
        </w:rPr>
        <w:br/>
      </w:r>
      <w:r w:rsidRPr="007B368D">
        <w:rPr>
          <w:rFonts w:eastAsiaTheme="minorHAnsi" w:cstheme="minorBidi"/>
          <w:sz w:val="28"/>
          <w:szCs w:val="28"/>
          <w:lang w:eastAsia="en-US"/>
        </w:rPr>
        <w:t>61 262,0 тыс. рублей, на 2019-2020 годы – по 50 214,8 тыс. рублей ежегодно; в рамках данных объемов финансирования будет проведено 322 экспертизы.</w:t>
      </w:r>
    </w:p>
    <w:p w:rsidR="007B368D" w:rsidRPr="007B368D" w:rsidRDefault="007B368D" w:rsidP="007B368D">
      <w:pPr>
        <w:spacing w:line="360" w:lineRule="exact"/>
        <w:ind w:firstLine="709"/>
        <w:jc w:val="both"/>
        <w:rPr>
          <w:sz w:val="28"/>
          <w:szCs w:val="28"/>
        </w:rPr>
      </w:pPr>
      <w:r w:rsidRPr="007B368D">
        <w:rPr>
          <w:sz w:val="28"/>
          <w:szCs w:val="28"/>
        </w:rPr>
        <w:t xml:space="preserve">1.4 «Проведение мероприятий по привлечению экспертов в сфере тарифного регулирования» на 2018 год в целях проведения экспертизы </w:t>
      </w:r>
      <w:r w:rsidR="00263B6E">
        <w:rPr>
          <w:sz w:val="28"/>
          <w:szCs w:val="28"/>
        </w:rPr>
        <w:br/>
      </w:r>
      <w:r w:rsidRPr="007B368D">
        <w:rPr>
          <w:sz w:val="28"/>
          <w:szCs w:val="28"/>
        </w:rPr>
        <w:t>в рамках судебных решений - 150,0 тыс. рублей.</w:t>
      </w:r>
    </w:p>
    <w:p w:rsidR="007B368D" w:rsidRPr="007B368D" w:rsidRDefault="007B368D" w:rsidP="007B368D">
      <w:pPr>
        <w:spacing w:line="360" w:lineRule="exact"/>
        <w:ind w:firstLine="709"/>
        <w:jc w:val="both"/>
        <w:rPr>
          <w:sz w:val="28"/>
          <w:szCs w:val="28"/>
        </w:rPr>
      </w:pPr>
      <w:r w:rsidRPr="007B368D">
        <w:rPr>
          <w:sz w:val="28"/>
          <w:szCs w:val="28"/>
        </w:rPr>
        <w:t xml:space="preserve">1.5. «Информационное обеспечение в сфере градостроительства </w:t>
      </w:r>
      <w:r w:rsidR="00263B6E">
        <w:rPr>
          <w:sz w:val="28"/>
          <w:szCs w:val="28"/>
        </w:rPr>
        <w:br/>
      </w:r>
      <w:r w:rsidRPr="007B368D">
        <w:rPr>
          <w:sz w:val="28"/>
          <w:szCs w:val="28"/>
        </w:rPr>
        <w:t>и ЖКХ» в общем объеме 18 990,0 тыс. рублей - по 6 330,0 тыс. рублей ежегодно.</w:t>
      </w:r>
    </w:p>
    <w:p w:rsidR="007B368D" w:rsidRPr="007B368D" w:rsidRDefault="007B368D" w:rsidP="007B368D">
      <w:pPr>
        <w:spacing w:line="360" w:lineRule="exact"/>
        <w:ind w:firstLine="709"/>
        <w:jc w:val="both"/>
        <w:rPr>
          <w:rFonts w:eastAsiaTheme="minorHAnsi" w:cstheme="minorBidi"/>
          <w:sz w:val="28"/>
          <w:szCs w:val="28"/>
          <w:lang w:eastAsia="en-US"/>
        </w:rPr>
      </w:pPr>
      <w:r w:rsidRPr="007B368D">
        <w:rPr>
          <w:rFonts w:eastAsiaTheme="minorHAnsi" w:cstheme="minorBidi"/>
          <w:sz w:val="28"/>
          <w:szCs w:val="28"/>
          <w:lang w:eastAsia="en-US"/>
        </w:rPr>
        <w:t xml:space="preserve">1.6 на содержание объектов незавершенного строительства </w:t>
      </w:r>
      <w:r w:rsidR="00263B6E">
        <w:rPr>
          <w:rFonts w:eastAsiaTheme="minorHAnsi" w:cstheme="minorBidi"/>
          <w:sz w:val="28"/>
          <w:szCs w:val="28"/>
          <w:lang w:eastAsia="en-US"/>
        </w:rPr>
        <w:br/>
      </w:r>
      <w:r w:rsidRPr="007B368D">
        <w:rPr>
          <w:rFonts w:eastAsiaTheme="minorHAnsi" w:cstheme="minorBidi"/>
          <w:sz w:val="28"/>
          <w:szCs w:val="28"/>
          <w:lang w:eastAsia="en-US"/>
        </w:rPr>
        <w:t xml:space="preserve">на территории Пермского края предлагается предусмотреть расходы ГКУ ПК «Управление капитального строительства Пермского края» в 2018 году - 2 217,8 тыс. рублей, в том числе на оплату услуг по электроснабжению </w:t>
      </w:r>
      <w:r w:rsidR="00263B6E">
        <w:rPr>
          <w:rFonts w:eastAsiaTheme="minorHAnsi" w:cstheme="minorBidi"/>
          <w:sz w:val="28"/>
          <w:szCs w:val="28"/>
          <w:lang w:eastAsia="en-US"/>
        </w:rPr>
        <w:br/>
      </w:r>
      <w:r w:rsidRPr="007B368D">
        <w:rPr>
          <w:rFonts w:eastAsiaTheme="minorHAnsi" w:cstheme="minorBidi"/>
          <w:sz w:val="28"/>
          <w:szCs w:val="28"/>
          <w:lang w:eastAsia="en-US"/>
        </w:rPr>
        <w:t>и охране объектов:</w:t>
      </w:r>
    </w:p>
    <w:p w:rsidR="007B368D" w:rsidRPr="007B368D" w:rsidRDefault="007B368D" w:rsidP="007B368D">
      <w:pPr>
        <w:autoSpaceDE w:val="0"/>
        <w:autoSpaceDN w:val="0"/>
        <w:adjustRightInd w:val="0"/>
        <w:spacing w:line="360" w:lineRule="exact"/>
        <w:ind w:firstLine="709"/>
        <w:jc w:val="both"/>
        <w:rPr>
          <w:rFonts w:eastAsiaTheme="minorHAnsi" w:cstheme="minorBidi"/>
          <w:sz w:val="28"/>
          <w:szCs w:val="28"/>
          <w:lang w:eastAsia="en-US"/>
        </w:rPr>
      </w:pPr>
      <w:r w:rsidRPr="007B368D">
        <w:rPr>
          <w:rFonts w:eastAsiaTheme="minorHAnsi" w:cstheme="minorBidi"/>
          <w:sz w:val="28"/>
          <w:szCs w:val="28"/>
          <w:lang w:eastAsia="en-US"/>
        </w:rPr>
        <w:t xml:space="preserve">- Здание Пермской государственной художественной галереи - </w:t>
      </w:r>
      <w:r w:rsidR="004E7DA5">
        <w:rPr>
          <w:rFonts w:eastAsiaTheme="minorHAnsi" w:cstheme="minorBidi"/>
          <w:sz w:val="28"/>
          <w:szCs w:val="28"/>
          <w:lang w:eastAsia="en-US"/>
        </w:rPr>
        <w:br/>
      </w:r>
      <w:r w:rsidRPr="007B368D">
        <w:rPr>
          <w:rFonts w:eastAsiaTheme="minorHAnsi" w:cstheme="minorBidi"/>
          <w:sz w:val="28"/>
          <w:szCs w:val="28"/>
          <w:lang w:eastAsia="en-US"/>
        </w:rPr>
        <w:t>1 570,9 тыс. рублей;</w:t>
      </w:r>
    </w:p>
    <w:p w:rsidR="007B368D" w:rsidRPr="007B368D" w:rsidRDefault="007B368D" w:rsidP="007B368D">
      <w:pPr>
        <w:autoSpaceDE w:val="0"/>
        <w:autoSpaceDN w:val="0"/>
        <w:adjustRightInd w:val="0"/>
        <w:spacing w:line="360" w:lineRule="exact"/>
        <w:ind w:firstLine="709"/>
        <w:jc w:val="both"/>
        <w:rPr>
          <w:rFonts w:eastAsiaTheme="minorHAnsi" w:cstheme="minorBidi"/>
          <w:sz w:val="28"/>
          <w:szCs w:val="28"/>
          <w:lang w:eastAsia="en-US"/>
        </w:rPr>
      </w:pPr>
      <w:r w:rsidRPr="007B368D">
        <w:rPr>
          <w:rFonts w:eastAsiaTheme="minorHAnsi" w:cstheme="minorBidi"/>
          <w:sz w:val="28"/>
          <w:szCs w:val="28"/>
          <w:lang w:eastAsia="en-US"/>
        </w:rPr>
        <w:t>- Кожно-венерологический диспансер и наркологическое отделение</w:t>
      </w:r>
      <w:r w:rsidRPr="007B368D">
        <w:rPr>
          <w:rFonts w:eastAsiaTheme="minorHAnsi" w:cstheme="minorBidi"/>
          <w:sz w:val="28"/>
          <w:szCs w:val="28"/>
          <w:lang w:eastAsia="en-US"/>
        </w:rPr>
        <w:br/>
        <w:t>с амбулаторным приемом, г. Кудымкар - 646,9 тыс. рублей.</w:t>
      </w:r>
    </w:p>
    <w:p w:rsidR="007B368D" w:rsidRPr="007B368D" w:rsidRDefault="007B368D" w:rsidP="007B368D">
      <w:pPr>
        <w:spacing w:line="360" w:lineRule="exact"/>
        <w:ind w:firstLine="709"/>
        <w:jc w:val="both"/>
        <w:rPr>
          <w:sz w:val="28"/>
          <w:szCs w:val="28"/>
        </w:rPr>
      </w:pPr>
      <w:r w:rsidRPr="007B368D">
        <w:rPr>
          <w:sz w:val="28"/>
          <w:szCs w:val="28"/>
        </w:rPr>
        <w:t xml:space="preserve">2. «Осуществление государственного строительного надзора» в целях реализации полномочий в сфере государственного строительного надзора  </w:t>
      </w:r>
      <w:r w:rsidR="00263B6E">
        <w:rPr>
          <w:sz w:val="28"/>
          <w:szCs w:val="28"/>
        </w:rPr>
        <w:br/>
      </w:r>
      <w:r w:rsidRPr="007B368D">
        <w:rPr>
          <w:sz w:val="28"/>
          <w:szCs w:val="28"/>
        </w:rPr>
        <w:t>в общем объеме 420,0 тыс. рублей - по 140,0 тыс. рублей ежегодно.</w:t>
      </w:r>
    </w:p>
    <w:p w:rsidR="007B368D" w:rsidRPr="007B368D" w:rsidRDefault="007B368D" w:rsidP="007B368D">
      <w:pPr>
        <w:spacing w:line="360" w:lineRule="exact"/>
        <w:ind w:firstLine="709"/>
        <w:jc w:val="both"/>
        <w:rPr>
          <w:color w:val="000000" w:themeColor="text1"/>
          <w:sz w:val="28"/>
          <w:szCs w:val="28"/>
        </w:rPr>
      </w:pPr>
      <w:r w:rsidRPr="007B368D">
        <w:rPr>
          <w:sz w:val="28"/>
          <w:szCs w:val="28"/>
        </w:rPr>
        <w:t>3. «Осуществление лицензирования деятельности по управлению многоквартирными домами» в общем объеме 364,8 тыс. рублей, в том числе на 2018 год – 78,0 тыс. рублей, на 2019 год – 56,0 тыс. рублей, на 2020 год – 230,8 тыс. рублей.</w:t>
      </w:r>
    </w:p>
    <w:p w:rsidR="007B368D" w:rsidRDefault="007B368D" w:rsidP="0034796A">
      <w:pPr>
        <w:spacing w:line="360" w:lineRule="exact"/>
        <w:jc w:val="center"/>
        <w:rPr>
          <w:b/>
          <w:sz w:val="28"/>
          <w:szCs w:val="28"/>
        </w:rPr>
      </w:pPr>
    </w:p>
    <w:p w:rsidR="002D0258" w:rsidRDefault="002D0258" w:rsidP="0034796A">
      <w:pPr>
        <w:spacing w:line="360" w:lineRule="exact"/>
        <w:jc w:val="center"/>
        <w:rPr>
          <w:b/>
          <w:sz w:val="28"/>
          <w:szCs w:val="28"/>
        </w:rPr>
      </w:pPr>
    </w:p>
    <w:p w:rsidR="002D0258" w:rsidRDefault="002D0258" w:rsidP="0034796A">
      <w:pPr>
        <w:spacing w:line="360" w:lineRule="exact"/>
        <w:jc w:val="center"/>
        <w:rPr>
          <w:b/>
          <w:sz w:val="28"/>
          <w:szCs w:val="28"/>
        </w:rPr>
      </w:pPr>
    </w:p>
    <w:p w:rsidR="00847B2A" w:rsidRPr="00847B2A" w:rsidRDefault="00847B2A" w:rsidP="0034796A">
      <w:pPr>
        <w:spacing w:line="360" w:lineRule="exact"/>
        <w:jc w:val="center"/>
        <w:rPr>
          <w:b/>
          <w:sz w:val="28"/>
          <w:szCs w:val="28"/>
        </w:rPr>
      </w:pPr>
      <w:r w:rsidRPr="00847B2A">
        <w:rPr>
          <w:b/>
          <w:sz w:val="28"/>
          <w:szCs w:val="28"/>
        </w:rPr>
        <w:lastRenderedPageBreak/>
        <w:t xml:space="preserve">Государственная программа Пермского края </w:t>
      </w:r>
    </w:p>
    <w:p w:rsidR="00847B2A" w:rsidRPr="00847B2A" w:rsidRDefault="00847B2A" w:rsidP="0034796A">
      <w:pPr>
        <w:spacing w:line="360" w:lineRule="exact"/>
        <w:jc w:val="center"/>
        <w:rPr>
          <w:b/>
          <w:sz w:val="28"/>
          <w:szCs w:val="28"/>
        </w:rPr>
      </w:pPr>
      <w:r w:rsidRPr="00847B2A">
        <w:rPr>
          <w:b/>
          <w:sz w:val="28"/>
          <w:szCs w:val="28"/>
        </w:rPr>
        <w:t>«Развитие транспортной системы»</w:t>
      </w:r>
    </w:p>
    <w:p w:rsidR="00847B2A" w:rsidRPr="00847B2A" w:rsidRDefault="00847B2A" w:rsidP="00847B2A">
      <w:pPr>
        <w:spacing w:line="360" w:lineRule="exact"/>
        <w:ind w:firstLine="709"/>
        <w:jc w:val="both"/>
        <w:rPr>
          <w:sz w:val="28"/>
          <w:szCs w:val="28"/>
        </w:rPr>
      </w:pP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t>В проекте б</w:t>
      </w:r>
      <w:r w:rsidR="002B1549">
        <w:rPr>
          <w:sz w:val="28"/>
          <w:szCs w:val="28"/>
          <w:lang w:eastAsia="x-none"/>
        </w:rPr>
        <w:t>юджета Пермского края на 2018 год</w:t>
      </w:r>
      <w:r w:rsidRPr="00847B2A">
        <w:rPr>
          <w:sz w:val="28"/>
          <w:szCs w:val="28"/>
          <w:lang w:eastAsia="x-none"/>
        </w:rPr>
        <w:t xml:space="preserve"> и на плановый период 2019 и 2020 гг. предусмотрены расходы на реализацию государственной программы Пермского края «Развитие транспортной системы» в сумме 35 216 082,6 тыс. рублей, из них за счет:</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краевого бюджета – 34 639 004,6 тыс. рублей, в том числе на 2018</w:t>
      </w:r>
      <w:r w:rsidR="002D0258">
        <w:rPr>
          <w:sz w:val="28"/>
          <w:szCs w:val="28"/>
        </w:rPr>
        <w:t xml:space="preserve"> </w:t>
      </w:r>
      <w:r w:rsidRPr="00847B2A">
        <w:rPr>
          <w:sz w:val="28"/>
          <w:szCs w:val="28"/>
        </w:rPr>
        <w:t>г. – 9 622 678,1 тыс. рублей, на 2019 г. – 13 662 419,7 тыс. рублей, на 2020 г. – 11 353 906,8 тыс. рублей, при первоначальном плане на 2017 г</w:t>
      </w:r>
      <w:r w:rsidR="002D0258">
        <w:rPr>
          <w:sz w:val="28"/>
          <w:szCs w:val="28"/>
        </w:rPr>
        <w:t>.</w:t>
      </w:r>
      <w:r w:rsidRPr="00847B2A">
        <w:rPr>
          <w:sz w:val="28"/>
          <w:szCs w:val="28"/>
        </w:rPr>
        <w:t xml:space="preserve"> – 8 209 530,5 тыс. рублей; </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 xml:space="preserve">федерального бюджета – 577 078,0 тыс. рублей, в том числе </w:t>
      </w:r>
      <w:r w:rsidR="002D0258">
        <w:rPr>
          <w:sz w:val="28"/>
          <w:szCs w:val="28"/>
        </w:rPr>
        <w:br/>
      </w:r>
      <w:r w:rsidRPr="00847B2A">
        <w:rPr>
          <w:sz w:val="28"/>
          <w:szCs w:val="28"/>
        </w:rPr>
        <w:t xml:space="preserve">на 2018 г. – 200 901,3 тыс. рублей, на 2019 г. – 184 203,1 тыс. рублей, </w:t>
      </w:r>
      <w:r w:rsidR="002D0258">
        <w:rPr>
          <w:sz w:val="28"/>
          <w:szCs w:val="28"/>
        </w:rPr>
        <w:br/>
      </w:r>
      <w:r w:rsidRPr="00847B2A">
        <w:rPr>
          <w:sz w:val="28"/>
          <w:szCs w:val="28"/>
        </w:rPr>
        <w:t xml:space="preserve">на 2020 г. – 191 973,6 тыс. рублей. </w:t>
      </w:r>
    </w:p>
    <w:p w:rsidR="00847B2A" w:rsidRPr="00847B2A" w:rsidRDefault="00847B2A" w:rsidP="00847B2A">
      <w:pPr>
        <w:autoSpaceDE w:val="0"/>
        <w:autoSpaceDN w:val="0"/>
        <w:adjustRightInd w:val="0"/>
        <w:spacing w:line="360" w:lineRule="exact"/>
        <w:ind w:firstLine="709"/>
        <w:jc w:val="both"/>
        <w:rPr>
          <w:color w:val="FF0000"/>
          <w:sz w:val="22"/>
          <w:szCs w:val="28"/>
        </w:rPr>
      </w:pPr>
      <w:r w:rsidRPr="00847B2A">
        <w:rPr>
          <w:sz w:val="28"/>
          <w:szCs w:val="28"/>
        </w:rPr>
        <w:t xml:space="preserve">Значительный удельный вес в рамках государственной программы (94,9%) составляют расходы дорожного фонда, объем которого определен </w:t>
      </w:r>
      <w:r w:rsidR="002D0258">
        <w:rPr>
          <w:sz w:val="28"/>
          <w:szCs w:val="28"/>
        </w:rPr>
        <w:br/>
      </w:r>
      <w:r w:rsidRPr="00847B2A">
        <w:rPr>
          <w:sz w:val="28"/>
          <w:szCs w:val="28"/>
        </w:rPr>
        <w:t>на 2018 год –9 165 029,1 тыс. рублей, на 2019 год – 13 277 125,5 тыс. рублей, на 2020 год – 10 970 189,1 тыс. рублей.</w:t>
      </w:r>
    </w:p>
    <w:p w:rsidR="00847B2A" w:rsidRPr="00847B2A" w:rsidRDefault="00847B2A" w:rsidP="00847B2A">
      <w:pPr>
        <w:autoSpaceDE w:val="0"/>
        <w:autoSpaceDN w:val="0"/>
        <w:adjustRightInd w:val="0"/>
        <w:spacing w:line="360" w:lineRule="exact"/>
        <w:ind w:firstLine="709"/>
        <w:jc w:val="both"/>
        <w:rPr>
          <w:sz w:val="28"/>
          <w:szCs w:val="28"/>
        </w:rPr>
      </w:pPr>
      <w:r w:rsidRPr="00847B2A">
        <w:rPr>
          <w:sz w:val="28"/>
          <w:szCs w:val="28"/>
        </w:rPr>
        <w:t>Объем дорожного фонда рассчитан исходя из:</w:t>
      </w:r>
    </w:p>
    <w:p w:rsidR="00847B2A" w:rsidRPr="00847B2A" w:rsidRDefault="00847B2A" w:rsidP="00847B2A">
      <w:pPr>
        <w:autoSpaceDE w:val="0"/>
        <w:autoSpaceDN w:val="0"/>
        <w:adjustRightInd w:val="0"/>
        <w:spacing w:line="360" w:lineRule="exact"/>
        <w:ind w:firstLine="709"/>
        <w:jc w:val="both"/>
        <w:rPr>
          <w:sz w:val="28"/>
          <w:szCs w:val="28"/>
        </w:rPr>
      </w:pPr>
      <w:r w:rsidRPr="00847B2A">
        <w:rPr>
          <w:sz w:val="28"/>
          <w:szCs w:val="28"/>
        </w:rPr>
        <w:t>1) прогнозируемого объема доходов бюджета Пермского края от:</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 xml:space="preserve">акцизов на автомобильный бензин, прямогонный бензин, дизельное топливо, моторные масла для дизельных и карбюраторных (инжекторных) двигателей, производимые на территории Российской Федерации, подлежащих зачислению в  краевой бюджет, на 2018 г.- 5 576 865,4 тыс. рублей, на 2019 г. – 6 185 389,7 тыс. рублей, на 2020 г. – </w:t>
      </w:r>
      <w:r w:rsidR="002D0258">
        <w:rPr>
          <w:sz w:val="28"/>
          <w:szCs w:val="28"/>
        </w:rPr>
        <w:br/>
      </w:r>
      <w:r w:rsidRPr="00847B2A">
        <w:rPr>
          <w:sz w:val="28"/>
          <w:szCs w:val="28"/>
        </w:rPr>
        <w:t>6 356 512,0 тыс. рублей;</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транспортного налога – по 2 620 000,0 тыс. рублей ежегодно;</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платы в счет возмещения вреда, причиняемого автомобильным дорогам общего пользования регионального или межмуниципального значения Пермского края транспортными средствами, осуществляющими перевозки опасных тяжеловесных и (или) крупногабаритных грузов, зачисляемых в краевой бюджет, на 2018 г. – 46 965,3 тыс. рублей, 2019 г. – 46 131,0 тыс. рублей, 2020 г. – 47 285,4 тыс. рублей;</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 xml:space="preserve">государственной пошлины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зачисляемой в краевой бюджет, на 2018 г. – 5 689,3 тыс. рублей, 2019 г. – 5 880,5 тыс. рублей, 2020 г. – </w:t>
      </w:r>
      <w:r w:rsidR="005C506C">
        <w:rPr>
          <w:sz w:val="28"/>
          <w:szCs w:val="28"/>
        </w:rPr>
        <w:br/>
      </w:r>
      <w:r w:rsidRPr="00847B2A">
        <w:rPr>
          <w:sz w:val="28"/>
          <w:szCs w:val="28"/>
        </w:rPr>
        <w:t>7 112,3 тыс. рублей;</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 xml:space="preserve">штрафов за нарушение правил перевозки крупногабаритных и тяжеловесных грузов по автомобильным дорогам общего пользования </w:t>
      </w:r>
      <w:r w:rsidRPr="00847B2A">
        <w:rPr>
          <w:sz w:val="28"/>
          <w:szCs w:val="28"/>
        </w:rPr>
        <w:lastRenderedPageBreak/>
        <w:t>регионального или межмуниципального значения Пермского края – по 1 651,0 тыс. рублей ежегодно;</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платы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Пермского края, зачисляемой в бюджет Пермского края, на 2018 г. – 250,1 тыс. рублей, 2019 г. – 248,9 тыс. рублей, 2020 г. – 247,7 тыс. рублей.</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средств федерального бюджета на 2018 – 2020 гг.;</w:t>
      </w:r>
    </w:p>
    <w:p w:rsidR="00847B2A" w:rsidRPr="00847B2A" w:rsidRDefault="00847B2A" w:rsidP="00847B2A">
      <w:pPr>
        <w:suppressAutoHyphens/>
        <w:spacing w:line="360" w:lineRule="exact"/>
        <w:ind w:firstLine="709"/>
        <w:jc w:val="both"/>
        <w:rPr>
          <w:sz w:val="28"/>
          <w:szCs w:val="20"/>
        </w:rPr>
      </w:pPr>
      <w:r w:rsidRPr="00847B2A">
        <w:rPr>
          <w:sz w:val="28"/>
          <w:szCs w:val="20"/>
        </w:rPr>
        <w:t xml:space="preserve">2) дополнительно выделяемых средств на осуществление дорожной деятельности на 2018 г. – 712 706,7 тыс. рублей, на 2019 г. – 4 233 621,3 тыс. рублей, на 2020 г. – 1 745 407,1 тыс. рублей, что позволит </w:t>
      </w:r>
      <w:r w:rsidR="005C506C">
        <w:rPr>
          <w:sz w:val="28"/>
          <w:szCs w:val="20"/>
        </w:rPr>
        <w:br/>
      </w:r>
      <w:r w:rsidRPr="00847B2A">
        <w:rPr>
          <w:sz w:val="28"/>
          <w:szCs w:val="20"/>
        </w:rPr>
        <w:t>в 2018-2019 гг. полностью погасить задолженность прошлых лет перед дорожным фондом в размере 3 134 225,6 тыс. рублей.</w:t>
      </w: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t>Результатом реализации государственной программы в 2018-2020 гг. является достижение следующих целевых показателей:</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увеличение доли граждан, отметивших улучшение состояния автомобильных общего пользования Пермского края с 30% в 201 г. до 35% в 2020 г.;</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увеличение количества перевезенных пассажиров на общественном автомобильном, пригородном железнодорожном транспорте, авиационном, внутреннем водном транспорте с 15 913,88 тыс. человек до 15 983,90 тыс. человек в 2020 г.</w:t>
      </w: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t>Средства бюджета края в государственной программе распределены по четырем подпрограммам.</w:t>
      </w:r>
    </w:p>
    <w:p w:rsidR="00847B2A" w:rsidRPr="008D0B27" w:rsidRDefault="00847B2A" w:rsidP="00847B2A">
      <w:pPr>
        <w:spacing w:line="360" w:lineRule="exact"/>
        <w:ind w:firstLine="709"/>
        <w:jc w:val="both"/>
        <w:rPr>
          <w:sz w:val="28"/>
          <w:szCs w:val="28"/>
        </w:rPr>
      </w:pPr>
      <w:r w:rsidRPr="00715D30">
        <w:rPr>
          <w:sz w:val="28"/>
          <w:szCs w:val="28"/>
        </w:rPr>
        <w:t xml:space="preserve">Перечень основных мероприятий и целевых показателей государственной программы представлен в </w:t>
      </w:r>
      <w:r w:rsidR="00715D30" w:rsidRPr="00715D30">
        <w:rPr>
          <w:sz w:val="28"/>
          <w:szCs w:val="28"/>
        </w:rPr>
        <w:t xml:space="preserve">приложении 11 </w:t>
      </w:r>
      <w:r w:rsidRPr="00715D30">
        <w:rPr>
          <w:sz w:val="28"/>
          <w:szCs w:val="28"/>
        </w:rPr>
        <w:t>к пояснительной записке.</w:t>
      </w:r>
    </w:p>
    <w:p w:rsidR="00847B2A" w:rsidRPr="00847B2A" w:rsidRDefault="00847B2A" w:rsidP="00847B2A">
      <w:pPr>
        <w:spacing w:line="360" w:lineRule="exact"/>
        <w:ind w:firstLine="709"/>
        <w:jc w:val="both"/>
        <w:rPr>
          <w:sz w:val="28"/>
          <w:szCs w:val="28"/>
          <w:highlight w:val="green"/>
          <w:lang w:eastAsia="x-none"/>
        </w:rPr>
      </w:pPr>
    </w:p>
    <w:p w:rsidR="00847B2A" w:rsidRPr="00847B2A" w:rsidRDefault="00847B2A" w:rsidP="0034796A">
      <w:pPr>
        <w:spacing w:line="360" w:lineRule="exact"/>
        <w:jc w:val="center"/>
        <w:rPr>
          <w:sz w:val="28"/>
          <w:szCs w:val="28"/>
          <w:lang w:eastAsia="x-none"/>
        </w:rPr>
      </w:pPr>
      <w:r w:rsidRPr="00847B2A">
        <w:rPr>
          <w:b/>
          <w:i/>
          <w:sz w:val="28"/>
          <w:szCs w:val="28"/>
          <w:lang w:eastAsia="x-none"/>
        </w:rPr>
        <w:t xml:space="preserve">Подпрограмма «Совершенствование и развитие сети </w:t>
      </w:r>
      <w:r w:rsidR="0034796A">
        <w:rPr>
          <w:b/>
          <w:i/>
          <w:sz w:val="28"/>
          <w:szCs w:val="28"/>
          <w:lang w:eastAsia="x-none"/>
        </w:rPr>
        <w:br/>
      </w:r>
      <w:r w:rsidRPr="00847B2A">
        <w:rPr>
          <w:b/>
          <w:i/>
          <w:sz w:val="28"/>
          <w:szCs w:val="28"/>
          <w:lang w:eastAsia="x-none"/>
        </w:rPr>
        <w:t>автомобильных дорог Пермского края»</w:t>
      </w:r>
    </w:p>
    <w:p w:rsidR="00847B2A" w:rsidRPr="00847B2A" w:rsidRDefault="00847B2A" w:rsidP="00847B2A">
      <w:pPr>
        <w:spacing w:line="360" w:lineRule="exact"/>
        <w:ind w:firstLine="709"/>
        <w:jc w:val="both"/>
        <w:rPr>
          <w:sz w:val="28"/>
          <w:szCs w:val="28"/>
          <w:lang w:eastAsia="x-none"/>
        </w:rPr>
      </w:pP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t>На реализацию данной подпрограммы предлагается</w:t>
      </w:r>
      <w:r w:rsidRPr="00847B2A">
        <w:rPr>
          <w:b/>
          <w:i/>
          <w:sz w:val="28"/>
          <w:szCs w:val="28"/>
          <w:lang w:eastAsia="x-none"/>
        </w:rPr>
        <w:t xml:space="preserve"> </w:t>
      </w:r>
      <w:r w:rsidRPr="00847B2A">
        <w:rPr>
          <w:sz w:val="28"/>
          <w:szCs w:val="28"/>
          <w:lang w:val="x-none" w:eastAsia="x-none"/>
        </w:rPr>
        <w:t>предусмотре</w:t>
      </w:r>
      <w:r w:rsidRPr="00847B2A">
        <w:rPr>
          <w:sz w:val="28"/>
          <w:szCs w:val="28"/>
          <w:lang w:eastAsia="x-none"/>
        </w:rPr>
        <w:t xml:space="preserve">ть средства </w:t>
      </w:r>
      <w:r w:rsidRPr="00847B2A">
        <w:rPr>
          <w:sz w:val="28"/>
          <w:szCs w:val="28"/>
          <w:lang w:val="x-none" w:eastAsia="x-none"/>
        </w:rPr>
        <w:t>на 201</w:t>
      </w:r>
      <w:r w:rsidRPr="00847B2A">
        <w:rPr>
          <w:sz w:val="28"/>
          <w:szCs w:val="28"/>
          <w:lang w:eastAsia="x-none"/>
        </w:rPr>
        <w:t>8</w:t>
      </w:r>
      <w:r w:rsidRPr="00847B2A">
        <w:rPr>
          <w:sz w:val="28"/>
          <w:szCs w:val="28"/>
          <w:lang w:val="x-none" w:eastAsia="x-none"/>
        </w:rPr>
        <w:t xml:space="preserve"> г</w:t>
      </w:r>
      <w:r w:rsidRPr="00847B2A">
        <w:rPr>
          <w:sz w:val="28"/>
          <w:szCs w:val="28"/>
          <w:lang w:eastAsia="x-none"/>
        </w:rPr>
        <w:t>.</w:t>
      </w:r>
      <w:r w:rsidRPr="00847B2A">
        <w:rPr>
          <w:sz w:val="28"/>
          <w:szCs w:val="28"/>
          <w:lang w:val="x-none" w:eastAsia="x-none"/>
        </w:rPr>
        <w:t xml:space="preserve"> – </w:t>
      </w:r>
      <w:r w:rsidRPr="00847B2A">
        <w:rPr>
          <w:sz w:val="28"/>
          <w:szCs w:val="28"/>
          <w:lang w:eastAsia="x-none"/>
        </w:rPr>
        <w:t xml:space="preserve">8 988 357,7 </w:t>
      </w:r>
      <w:r w:rsidRPr="00847B2A">
        <w:rPr>
          <w:sz w:val="28"/>
          <w:szCs w:val="28"/>
          <w:lang w:val="x-none" w:eastAsia="x-none"/>
        </w:rPr>
        <w:t>тыс.</w:t>
      </w:r>
      <w:r w:rsidRPr="00847B2A">
        <w:rPr>
          <w:sz w:val="28"/>
          <w:szCs w:val="28"/>
          <w:lang w:eastAsia="x-none"/>
        </w:rPr>
        <w:t xml:space="preserve"> </w:t>
      </w:r>
      <w:r w:rsidRPr="00847B2A">
        <w:rPr>
          <w:sz w:val="28"/>
          <w:szCs w:val="28"/>
          <w:lang w:val="x-none" w:eastAsia="x-none"/>
        </w:rPr>
        <w:t>рублей, на 201</w:t>
      </w:r>
      <w:r w:rsidRPr="00847B2A">
        <w:rPr>
          <w:sz w:val="28"/>
          <w:szCs w:val="28"/>
          <w:lang w:eastAsia="x-none"/>
        </w:rPr>
        <w:t>9</w:t>
      </w:r>
      <w:r w:rsidRPr="00847B2A">
        <w:rPr>
          <w:sz w:val="28"/>
          <w:szCs w:val="28"/>
          <w:lang w:val="x-none" w:eastAsia="x-none"/>
        </w:rPr>
        <w:t xml:space="preserve"> г</w:t>
      </w:r>
      <w:r w:rsidRPr="00847B2A">
        <w:rPr>
          <w:sz w:val="28"/>
          <w:szCs w:val="28"/>
          <w:lang w:eastAsia="x-none"/>
        </w:rPr>
        <w:t>.</w:t>
      </w:r>
      <w:r w:rsidRPr="00847B2A">
        <w:rPr>
          <w:sz w:val="28"/>
          <w:szCs w:val="28"/>
          <w:lang w:val="x-none" w:eastAsia="x-none"/>
        </w:rPr>
        <w:t xml:space="preserve"> –</w:t>
      </w:r>
      <w:r w:rsidRPr="00847B2A">
        <w:rPr>
          <w:sz w:val="28"/>
          <w:szCs w:val="28"/>
          <w:lang w:eastAsia="x-none"/>
        </w:rPr>
        <w:t xml:space="preserve"> </w:t>
      </w:r>
      <w:r w:rsidR="005C506C">
        <w:rPr>
          <w:sz w:val="28"/>
          <w:szCs w:val="28"/>
          <w:lang w:eastAsia="x-none"/>
        </w:rPr>
        <w:br/>
      </w:r>
      <w:r w:rsidRPr="00847B2A">
        <w:rPr>
          <w:sz w:val="28"/>
          <w:szCs w:val="28"/>
          <w:lang w:eastAsia="x-none"/>
        </w:rPr>
        <w:t xml:space="preserve">12 603 568,1 </w:t>
      </w:r>
      <w:r w:rsidRPr="00847B2A">
        <w:rPr>
          <w:sz w:val="28"/>
          <w:szCs w:val="28"/>
          <w:lang w:val="x-none" w:eastAsia="x-none"/>
        </w:rPr>
        <w:t>тыс.</w:t>
      </w:r>
      <w:r w:rsidRPr="00847B2A">
        <w:rPr>
          <w:sz w:val="28"/>
          <w:szCs w:val="28"/>
          <w:lang w:eastAsia="x-none"/>
        </w:rPr>
        <w:t xml:space="preserve"> </w:t>
      </w:r>
      <w:r w:rsidRPr="00847B2A">
        <w:rPr>
          <w:sz w:val="28"/>
          <w:szCs w:val="28"/>
          <w:lang w:val="x-none" w:eastAsia="x-none"/>
        </w:rPr>
        <w:t>рублей, на</w:t>
      </w:r>
      <w:r w:rsidRPr="00847B2A">
        <w:rPr>
          <w:sz w:val="28"/>
          <w:szCs w:val="28"/>
          <w:lang w:eastAsia="x-none"/>
        </w:rPr>
        <w:t> </w:t>
      </w:r>
      <w:r w:rsidRPr="00847B2A">
        <w:rPr>
          <w:sz w:val="28"/>
          <w:szCs w:val="28"/>
          <w:lang w:val="x-none" w:eastAsia="x-none"/>
        </w:rPr>
        <w:t>20</w:t>
      </w:r>
      <w:r w:rsidRPr="00847B2A">
        <w:rPr>
          <w:sz w:val="28"/>
          <w:szCs w:val="28"/>
          <w:lang w:eastAsia="x-none"/>
        </w:rPr>
        <w:t>20 </w:t>
      </w:r>
      <w:r w:rsidRPr="00847B2A">
        <w:rPr>
          <w:sz w:val="28"/>
          <w:szCs w:val="28"/>
          <w:lang w:val="x-none" w:eastAsia="x-none"/>
        </w:rPr>
        <w:t>г</w:t>
      </w:r>
      <w:r w:rsidRPr="00847B2A">
        <w:rPr>
          <w:sz w:val="28"/>
          <w:szCs w:val="28"/>
          <w:lang w:eastAsia="x-none"/>
        </w:rPr>
        <w:t>.</w:t>
      </w:r>
      <w:r w:rsidRPr="00847B2A">
        <w:rPr>
          <w:sz w:val="28"/>
          <w:szCs w:val="28"/>
          <w:lang w:val="x-none" w:eastAsia="x-none"/>
        </w:rPr>
        <w:t xml:space="preserve"> – </w:t>
      </w:r>
      <w:r w:rsidRPr="00847B2A">
        <w:rPr>
          <w:sz w:val="28"/>
          <w:szCs w:val="28"/>
          <w:lang w:eastAsia="x-none"/>
        </w:rPr>
        <w:t xml:space="preserve">10 607 350,7 </w:t>
      </w:r>
      <w:r w:rsidRPr="00847B2A">
        <w:rPr>
          <w:sz w:val="28"/>
          <w:szCs w:val="28"/>
          <w:lang w:val="x-none" w:eastAsia="x-none"/>
        </w:rPr>
        <w:t>тыс.</w:t>
      </w:r>
      <w:r w:rsidRPr="00847B2A">
        <w:rPr>
          <w:sz w:val="28"/>
          <w:szCs w:val="28"/>
          <w:lang w:eastAsia="x-none"/>
        </w:rPr>
        <w:t xml:space="preserve"> </w:t>
      </w:r>
      <w:r w:rsidRPr="00847B2A">
        <w:rPr>
          <w:sz w:val="28"/>
          <w:szCs w:val="28"/>
          <w:lang w:val="x-none" w:eastAsia="x-none"/>
        </w:rPr>
        <w:t>рублей</w:t>
      </w:r>
      <w:r w:rsidRPr="00847B2A">
        <w:rPr>
          <w:sz w:val="28"/>
          <w:szCs w:val="28"/>
          <w:lang w:eastAsia="x-none"/>
        </w:rPr>
        <w:t xml:space="preserve"> </w:t>
      </w:r>
      <w:r w:rsidR="005C506C">
        <w:rPr>
          <w:sz w:val="28"/>
          <w:szCs w:val="28"/>
          <w:lang w:eastAsia="x-none"/>
        </w:rPr>
        <w:br/>
      </w:r>
      <w:r w:rsidRPr="00847B2A">
        <w:rPr>
          <w:sz w:val="28"/>
          <w:szCs w:val="28"/>
          <w:lang w:eastAsia="x-none"/>
        </w:rPr>
        <w:t xml:space="preserve">при первоначальном плане на 2017 г. </w:t>
      </w:r>
      <w:r w:rsidRPr="00847B2A">
        <w:rPr>
          <w:sz w:val="28"/>
          <w:szCs w:val="28"/>
          <w:lang w:val="x-none" w:eastAsia="x-none"/>
        </w:rPr>
        <w:t>–</w:t>
      </w:r>
      <w:r w:rsidRPr="00847B2A">
        <w:rPr>
          <w:sz w:val="28"/>
          <w:szCs w:val="28"/>
          <w:lang w:eastAsia="x-none"/>
        </w:rPr>
        <w:t xml:space="preserve"> 7 406 226,2 тыс. рублей.</w:t>
      </w: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t>В рамках данной подпрограммы планируется реализовать следующие основные мероприятия:</w:t>
      </w: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t xml:space="preserve">1) предоставление бюджетных инвестиций, субсидий на осуществление капитальных вложений в объекты капитального строительства государственной собственности  на строительство объектов автодорожной отрасли регионального значения в соответствии с утвержденной Адресной </w:t>
      </w:r>
      <w:r w:rsidRPr="00847B2A">
        <w:rPr>
          <w:sz w:val="28"/>
          <w:szCs w:val="28"/>
          <w:lang w:eastAsia="x-none"/>
        </w:rPr>
        <w:lastRenderedPageBreak/>
        <w:t xml:space="preserve">инвестиционной программой на 2018 г. – 977 348,8 тыс. рублей, на 2019 г. – 4 188 165,3 тыс. рублей, на 2020 г. – 1 981 278,3 тыс. рублей </w:t>
      </w:r>
      <w:r w:rsidR="005C506C">
        <w:rPr>
          <w:sz w:val="28"/>
          <w:szCs w:val="28"/>
          <w:lang w:eastAsia="x-none"/>
        </w:rPr>
        <w:br/>
      </w:r>
      <w:r w:rsidRPr="00847B2A">
        <w:rPr>
          <w:sz w:val="28"/>
          <w:szCs w:val="28"/>
          <w:lang w:eastAsia="x-none"/>
        </w:rPr>
        <w:t xml:space="preserve">при первоначальном плане на 2017 г. – 1 889 558,2 тыс. рублей.  </w:t>
      </w:r>
    </w:p>
    <w:p w:rsidR="00847B2A" w:rsidRPr="00847B2A" w:rsidRDefault="00847B2A" w:rsidP="00847B2A">
      <w:pPr>
        <w:spacing w:line="360" w:lineRule="exact"/>
        <w:ind w:firstLine="709"/>
        <w:jc w:val="both"/>
        <w:rPr>
          <w:sz w:val="28"/>
          <w:szCs w:val="28"/>
        </w:rPr>
      </w:pPr>
      <w:r w:rsidRPr="00847B2A">
        <w:rPr>
          <w:sz w:val="28"/>
          <w:szCs w:val="28"/>
        </w:rPr>
        <w:t xml:space="preserve">За счет указанных средств предусматривается оплата работ </w:t>
      </w:r>
      <w:r w:rsidR="005C506C">
        <w:rPr>
          <w:sz w:val="28"/>
          <w:szCs w:val="28"/>
        </w:rPr>
        <w:br/>
      </w:r>
      <w:r w:rsidRPr="00847B2A">
        <w:rPr>
          <w:sz w:val="28"/>
          <w:szCs w:val="28"/>
        </w:rPr>
        <w:t xml:space="preserve">по окончанию строительства автомобильных дорог «Восточный обход </w:t>
      </w:r>
      <w:r w:rsidR="005C506C">
        <w:rPr>
          <w:sz w:val="28"/>
          <w:szCs w:val="28"/>
        </w:rPr>
        <w:br/>
      </w:r>
      <w:r w:rsidRPr="00847B2A">
        <w:rPr>
          <w:sz w:val="28"/>
          <w:szCs w:val="28"/>
        </w:rPr>
        <w:t xml:space="preserve">г. Перми (II очередь), за исключением участка км 0 – км 9 1 </w:t>
      </w:r>
      <w:proofErr w:type="spellStart"/>
      <w:r w:rsidRPr="00847B2A">
        <w:rPr>
          <w:sz w:val="28"/>
          <w:szCs w:val="28"/>
        </w:rPr>
        <w:t>п.к</w:t>
      </w:r>
      <w:proofErr w:type="spellEnd"/>
      <w:r w:rsidRPr="00847B2A">
        <w:rPr>
          <w:sz w:val="28"/>
          <w:szCs w:val="28"/>
        </w:rPr>
        <w:t xml:space="preserve">.», «Обхода </w:t>
      </w:r>
      <w:r w:rsidR="005C506C">
        <w:rPr>
          <w:sz w:val="28"/>
          <w:szCs w:val="28"/>
        </w:rPr>
        <w:br/>
      </w:r>
      <w:r w:rsidRPr="00847B2A">
        <w:rPr>
          <w:sz w:val="28"/>
          <w:szCs w:val="28"/>
        </w:rPr>
        <w:t xml:space="preserve">г. </w:t>
      </w:r>
      <w:proofErr w:type="spellStart"/>
      <w:r w:rsidRPr="00847B2A">
        <w:rPr>
          <w:sz w:val="28"/>
          <w:szCs w:val="28"/>
        </w:rPr>
        <w:t>Чусового</w:t>
      </w:r>
      <w:proofErr w:type="spellEnd"/>
      <w:r w:rsidRPr="00847B2A">
        <w:rPr>
          <w:sz w:val="28"/>
          <w:szCs w:val="28"/>
        </w:rPr>
        <w:t xml:space="preserve"> (корректировка)», «Обхода п. Куеда», реконструкции участка Шоссе Космонавтов от р. </w:t>
      </w:r>
      <w:proofErr w:type="spellStart"/>
      <w:r w:rsidRPr="00847B2A">
        <w:rPr>
          <w:sz w:val="28"/>
          <w:szCs w:val="28"/>
        </w:rPr>
        <w:t>Мулянка</w:t>
      </w:r>
      <w:proofErr w:type="spellEnd"/>
      <w:r w:rsidRPr="00847B2A">
        <w:rPr>
          <w:sz w:val="28"/>
          <w:szCs w:val="28"/>
        </w:rPr>
        <w:t xml:space="preserve"> до аэропорта Большое Савино, строительству 8 мостовых переходов. </w:t>
      </w:r>
    </w:p>
    <w:p w:rsidR="00847B2A" w:rsidRPr="00847B2A" w:rsidRDefault="00847B2A" w:rsidP="00847B2A">
      <w:pPr>
        <w:spacing w:line="360" w:lineRule="exact"/>
        <w:ind w:firstLine="709"/>
        <w:jc w:val="both"/>
        <w:rPr>
          <w:sz w:val="28"/>
          <w:szCs w:val="28"/>
        </w:rPr>
      </w:pPr>
      <w:r w:rsidRPr="00847B2A">
        <w:rPr>
          <w:sz w:val="28"/>
          <w:szCs w:val="28"/>
        </w:rPr>
        <w:t>Продолжатся проектные и строительно-монтажные работы по автомобильной дороге Кунгур-Соликамск, участок Березники-Соликамск и строительству наземных пешеходных переходов через автомобильные дороги.</w:t>
      </w:r>
    </w:p>
    <w:p w:rsidR="00847B2A" w:rsidRPr="00847B2A" w:rsidRDefault="00847B2A" w:rsidP="00847B2A">
      <w:pPr>
        <w:spacing w:line="360" w:lineRule="exact"/>
        <w:ind w:firstLine="709"/>
        <w:jc w:val="both"/>
        <w:rPr>
          <w:sz w:val="28"/>
          <w:szCs w:val="28"/>
        </w:rPr>
      </w:pPr>
      <w:r w:rsidRPr="00847B2A">
        <w:rPr>
          <w:sz w:val="28"/>
          <w:szCs w:val="28"/>
        </w:rPr>
        <w:t xml:space="preserve">Также планируется начало проектных работ по реконструкции участка Шоссе Космонавтов от ул. Архитектора </w:t>
      </w:r>
      <w:proofErr w:type="spellStart"/>
      <w:r w:rsidRPr="00847B2A">
        <w:rPr>
          <w:sz w:val="28"/>
          <w:szCs w:val="28"/>
        </w:rPr>
        <w:t>Свиязева</w:t>
      </w:r>
      <w:proofErr w:type="spellEnd"/>
      <w:r w:rsidRPr="00847B2A">
        <w:rPr>
          <w:sz w:val="28"/>
          <w:szCs w:val="28"/>
        </w:rPr>
        <w:t xml:space="preserve"> до моста через р. </w:t>
      </w:r>
      <w:proofErr w:type="spellStart"/>
      <w:r w:rsidRPr="00847B2A">
        <w:rPr>
          <w:sz w:val="28"/>
          <w:szCs w:val="28"/>
        </w:rPr>
        <w:t>Мулянка</w:t>
      </w:r>
      <w:proofErr w:type="spellEnd"/>
      <w:r w:rsidRPr="00847B2A">
        <w:rPr>
          <w:sz w:val="28"/>
          <w:szCs w:val="28"/>
        </w:rPr>
        <w:t xml:space="preserve">, устройству дополнительных полос движения в сторону подъема </w:t>
      </w:r>
      <w:r w:rsidR="005C506C">
        <w:rPr>
          <w:sz w:val="28"/>
          <w:szCs w:val="28"/>
        </w:rPr>
        <w:br/>
      </w:r>
      <w:r w:rsidRPr="00847B2A">
        <w:rPr>
          <w:sz w:val="28"/>
          <w:szCs w:val="28"/>
        </w:rPr>
        <w:t>на автомобильных дорогах Пермского края.</w:t>
      </w:r>
    </w:p>
    <w:p w:rsidR="00847B2A" w:rsidRPr="00847B2A" w:rsidRDefault="00847B2A" w:rsidP="00847B2A">
      <w:pPr>
        <w:spacing w:line="360" w:lineRule="exact"/>
        <w:ind w:firstLine="709"/>
        <w:jc w:val="both"/>
        <w:rPr>
          <w:sz w:val="28"/>
          <w:szCs w:val="28"/>
        </w:rPr>
      </w:pPr>
      <w:r w:rsidRPr="00847B2A">
        <w:rPr>
          <w:sz w:val="28"/>
          <w:szCs w:val="28"/>
        </w:rPr>
        <w:t xml:space="preserve">В проекте бюджета края предусматриваются средства на реализацию заключенного концессионного соглашения по строительству мостового перехода через р. Чусовая с сопряженными участками дорог стоимостью </w:t>
      </w:r>
      <w:r w:rsidR="005C506C">
        <w:rPr>
          <w:sz w:val="28"/>
          <w:szCs w:val="28"/>
        </w:rPr>
        <w:br/>
      </w:r>
      <w:r w:rsidRPr="00847B2A">
        <w:rPr>
          <w:sz w:val="28"/>
          <w:szCs w:val="28"/>
        </w:rPr>
        <w:t xml:space="preserve">14,2 млрд. рублей за счет средств: </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краевого бюджета в 2018 г. – 366 978,5 тыс. рублей, в 2019 г. – 267 246,6 тыс. рублей, в 2020 г. – 415 008,9 тыс. рублей;</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федерального бюджета – 9,6 млрд. рублей;</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инвестора – 3,1 млрд. рублей.</w:t>
      </w:r>
    </w:p>
    <w:p w:rsidR="00847B2A" w:rsidRPr="00847B2A" w:rsidRDefault="00847B2A" w:rsidP="00847B2A">
      <w:pPr>
        <w:tabs>
          <w:tab w:val="left" w:pos="1134"/>
        </w:tabs>
        <w:spacing w:line="360" w:lineRule="exact"/>
        <w:ind w:firstLine="709"/>
        <w:contextualSpacing/>
        <w:jc w:val="both"/>
        <w:rPr>
          <w:sz w:val="28"/>
          <w:szCs w:val="28"/>
          <w:highlight w:val="green"/>
        </w:rPr>
      </w:pPr>
      <w:r w:rsidRPr="00847B2A">
        <w:rPr>
          <w:sz w:val="28"/>
          <w:szCs w:val="28"/>
        </w:rPr>
        <w:t xml:space="preserve">В результате выполнения работ в рамках основного мероприятия </w:t>
      </w:r>
      <w:r w:rsidR="005C506C">
        <w:rPr>
          <w:sz w:val="28"/>
          <w:szCs w:val="28"/>
        </w:rPr>
        <w:br/>
      </w:r>
      <w:r w:rsidRPr="00847B2A">
        <w:rPr>
          <w:sz w:val="28"/>
          <w:szCs w:val="28"/>
        </w:rPr>
        <w:t xml:space="preserve">за 2018-2020 гг. будет построено и реконструировано автомобильных дорог регионального или межмуниципального значения Пермского края – 28,9 км, искусственных сооружений – 876,5 </w:t>
      </w:r>
      <w:proofErr w:type="spellStart"/>
      <w:r w:rsidRPr="00847B2A">
        <w:rPr>
          <w:sz w:val="28"/>
          <w:szCs w:val="28"/>
        </w:rPr>
        <w:t>пог</w:t>
      </w:r>
      <w:proofErr w:type="spellEnd"/>
      <w:r w:rsidRPr="00847B2A">
        <w:rPr>
          <w:sz w:val="28"/>
          <w:szCs w:val="28"/>
        </w:rPr>
        <w:t>. м.;</w:t>
      </w:r>
    </w:p>
    <w:p w:rsidR="00847B2A" w:rsidRPr="00847B2A" w:rsidRDefault="00847B2A" w:rsidP="00847B2A">
      <w:pPr>
        <w:spacing w:line="360" w:lineRule="exact"/>
        <w:ind w:firstLine="709"/>
        <w:jc w:val="both"/>
        <w:rPr>
          <w:sz w:val="28"/>
          <w:szCs w:val="28"/>
        </w:rPr>
      </w:pPr>
      <w:r w:rsidRPr="00847B2A">
        <w:rPr>
          <w:sz w:val="28"/>
          <w:szCs w:val="28"/>
          <w:lang w:eastAsia="x-none"/>
        </w:rPr>
        <w:t>2) приведение в нормативное состояние автомобильных дорог</w:t>
      </w:r>
      <w:r w:rsidRPr="00847B2A">
        <w:rPr>
          <w:sz w:val="28"/>
          <w:szCs w:val="28"/>
        </w:rPr>
        <w:t xml:space="preserve"> регионального или межмуниципального значения Пермского края </w:t>
      </w:r>
      <w:r w:rsidRPr="00847B2A">
        <w:rPr>
          <w:sz w:val="28"/>
          <w:szCs w:val="28"/>
          <w:lang w:eastAsia="x-none"/>
        </w:rPr>
        <w:t xml:space="preserve">на 2018 г. – 4 186 218,6 тыс. рублей, на 2019 г. – 4 830 953,3 тыс. рублей, на 2020 г. – 5 041 143,0 тыс. при первоначальном плане на 2017 </w:t>
      </w:r>
      <w:r w:rsidRPr="00847B2A">
        <w:rPr>
          <w:sz w:val="28"/>
          <w:szCs w:val="28"/>
        </w:rPr>
        <w:t xml:space="preserve">г. – </w:t>
      </w:r>
      <w:r w:rsidR="005C506C">
        <w:rPr>
          <w:sz w:val="28"/>
          <w:szCs w:val="28"/>
        </w:rPr>
        <w:br/>
      </w:r>
      <w:r w:rsidRPr="00847B2A">
        <w:rPr>
          <w:sz w:val="28"/>
          <w:szCs w:val="28"/>
        </w:rPr>
        <w:t>3 513 681,5 тыс. рублей.</w:t>
      </w:r>
    </w:p>
    <w:p w:rsidR="00847B2A" w:rsidRPr="00847B2A" w:rsidRDefault="00847B2A" w:rsidP="00847B2A">
      <w:pPr>
        <w:spacing w:line="360" w:lineRule="exact"/>
        <w:ind w:firstLine="709"/>
        <w:jc w:val="both"/>
        <w:rPr>
          <w:sz w:val="28"/>
          <w:szCs w:val="28"/>
        </w:rPr>
      </w:pPr>
      <w:r w:rsidRPr="00847B2A">
        <w:rPr>
          <w:sz w:val="28"/>
          <w:szCs w:val="28"/>
          <w:lang w:eastAsia="x-none"/>
        </w:rPr>
        <w:t xml:space="preserve">Всего в трехлетний период планируется </w:t>
      </w:r>
      <w:r w:rsidRPr="00847B2A">
        <w:rPr>
          <w:sz w:val="28"/>
          <w:szCs w:val="28"/>
        </w:rPr>
        <w:t xml:space="preserve">капитальный ремонт и ремонт 679,7 км дорог и 660 </w:t>
      </w:r>
      <w:proofErr w:type="spellStart"/>
      <w:r w:rsidRPr="00847B2A">
        <w:rPr>
          <w:sz w:val="28"/>
          <w:szCs w:val="28"/>
        </w:rPr>
        <w:t>пог</w:t>
      </w:r>
      <w:proofErr w:type="spellEnd"/>
      <w:r w:rsidRPr="00847B2A">
        <w:rPr>
          <w:sz w:val="28"/>
          <w:szCs w:val="28"/>
        </w:rPr>
        <w:t xml:space="preserve">. м мостов, содержание 3,5 тыс. км региональных дорог, в том числе 0,4 тыс. км дорог, планируемых к принятию в 2018 г. </w:t>
      </w:r>
      <w:r w:rsidR="005C506C">
        <w:rPr>
          <w:sz w:val="28"/>
          <w:szCs w:val="28"/>
        </w:rPr>
        <w:br/>
      </w:r>
      <w:r w:rsidRPr="00847B2A">
        <w:rPr>
          <w:sz w:val="28"/>
          <w:szCs w:val="28"/>
        </w:rPr>
        <w:t>из муниципальной собственности в краевую.</w:t>
      </w: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t xml:space="preserve">В целях минимизации рисков и оперативного принятия решений </w:t>
      </w:r>
      <w:r w:rsidR="005C506C">
        <w:rPr>
          <w:sz w:val="28"/>
          <w:szCs w:val="28"/>
          <w:lang w:eastAsia="x-none"/>
        </w:rPr>
        <w:br/>
      </w:r>
      <w:r w:rsidRPr="00847B2A">
        <w:rPr>
          <w:sz w:val="28"/>
          <w:szCs w:val="28"/>
          <w:lang w:eastAsia="x-none"/>
        </w:rPr>
        <w:t xml:space="preserve">по управлению дорогами в проекте бюджета предусматриваются средства </w:t>
      </w:r>
      <w:r w:rsidR="005C506C">
        <w:rPr>
          <w:sz w:val="28"/>
          <w:szCs w:val="28"/>
          <w:lang w:eastAsia="x-none"/>
        </w:rPr>
        <w:br/>
      </w:r>
      <w:r w:rsidRPr="00847B2A">
        <w:rPr>
          <w:sz w:val="28"/>
          <w:szCs w:val="28"/>
          <w:lang w:eastAsia="x-none"/>
        </w:rPr>
        <w:t xml:space="preserve">на расширение полномочий действующего подразделения краевого </w:t>
      </w:r>
      <w:r w:rsidRPr="00847B2A">
        <w:rPr>
          <w:sz w:val="28"/>
          <w:szCs w:val="28"/>
          <w:lang w:eastAsia="x-none"/>
        </w:rPr>
        <w:lastRenderedPageBreak/>
        <w:t xml:space="preserve">учреждения по выполнению функций подрядной организации </w:t>
      </w:r>
      <w:r w:rsidR="005C506C">
        <w:rPr>
          <w:sz w:val="28"/>
          <w:szCs w:val="28"/>
          <w:lang w:eastAsia="x-none"/>
        </w:rPr>
        <w:br/>
      </w:r>
      <w:r w:rsidRPr="00847B2A">
        <w:rPr>
          <w:sz w:val="28"/>
          <w:szCs w:val="28"/>
          <w:lang w:eastAsia="x-none"/>
        </w:rPr>
        <w:t>по содержанию 140 км дорог.</w:t>
      </w: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t>В результате реализации мероприятий доля автомобильных дорог регионального или межмуниципального значения Пермского края, соответствующих нормативным и допустимым требованиям к транспортно-эксплуатационным показателям по сети автомобильных дорог общего пользования регионального или межмуниципального значения Пермского края, составит 77,55%;</w:t>
      </w:r>
      <w:r w:rsidRPr="00847B2A">
        <w:rPr>
          <w:i/>
          <w:szCs w:val="28"/>
        </w:rPr>
        <w:t xml:space="preserve"> </w:t>
      </w: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t xml:space="preserve">3) строительство (реконструкция) и приведение в нормативное состояние автомобильных дорог общего пользования местного значения </w:t>
      </w:r>
      <w:r w:rsidR="005C506C">
        <w:rPr>
          <w:sz w:val="28"/>
          <w:szCs w:val="28"/>
          <w:lang w:eastAsia="x-none"/>
        </w:rPr>
        <w:br/>
      </w:r>
      <w:r w:rsidRPr="00847B2A">
        <w:rPr>
          <w:sz w:val="28"/>
          <w:szCs w:val="28"/>
          <w:lang w:eastAsia="x-none"/>
        </w:rPr>
        <w:t xml:space="preserve">на 2018 г. – 3 635 568,9 тыс. рублей, в 2019 г. – 3 495 228,1 тыс. рублей, </w:t>
      </w:r>
      <w:r w:rsidR="005C506C">
        <w:rPr>
          <w:sz w:val="28"/>
          <w:szCs w:val="28"/>
          <w:lang w:eastAsia="x-none"/>
        </w:rPr>
        <w:br/>
      </w:r>
      <w:r w:rsidRPr="00847B2A">
        <w:rPr>
          <w:sz w:val="28"/>
          <w:szCs w:val="28"/>
          <w:lang w:eastAsia="x-none"/>
        </w:rPr>
        <w:t xml:space="preserve">в 2020 г. – 3 495 708,0 тыс. рублей, (при объеме средств в первоначальном бюджете на 2017 г. – 1 900 438,1 тыс. рублей), в том числе за счет привлечения средств  федерального бюджета на  проектирование </w:t>
      </w:r>
      <w:r w:rsidR="005C506C">
        <w:rPr>
          <w:sz w:val="28"/>
          <w:szCs w:val="28"/>
          <w:lang w:eastAsia="x-none"/>
        </w:rPr>
        <w:br/>
      </w:r>
      <w:r w:rsidRPr="00847B2A">
        <w:rPr>
          <w:sz w:val="28"/>
          <w:szCs w:val="28"/>
          <w:lang w:eastAsia="x-none"/>
        </w:rPr>
        <w:t xml:space="preserve">и строительство (реконструкцию) автомобильных дорог федерального значения), с твердым покрытием до сельских населенных пунктов, </w:t>
      </w:r>
      <w:r w:rsidR="005C506C">
        <w:rPr>
          <w:sz w:val="28"/>
          <w:szCs w:val="28"/>
          <w:lang w:eastAsia="x-none"/>
        </w:rPr>
        <w:br/>
      </w:r>
      <w:r w:rsidRPr="00847B2A">
        <w:rPr>
          <w:sz w:val="28"/>
          <w:szCs w:val="28"/>
          <w:lang w:eastAsia="x-none"/>
        </w:rPr>
        <w:t xml:space="preserve">не имеющих круглогодичной связи с сетью автомобильных дорог общего пользования, а также на их капитальный ремонт и ремонту в трехлетнем периоде </w:t>
      </w:r>
      <w:r w:rsidRPr="00847B2A">
        <w:rPr>
          <w:i/>
          <w:sz w:val="28"/>
          <w:szCs w:val="28"/>
          <w:lang w:eastAsia="x-none"/>
        </w:rPr>
        <w:t>–</w:t>
      </w:r>
      <w:r w:rsidRPr="00847B2A">
        <w:rPr>
          <w:sz w:val="28"/>
          <w:szCs w:val="28"/>
          <w:lang w:eastAsia="x-none"/>
        </w:rPr>
        <w:t xml:space="preserve"> </w:t>
      </w:r>
      <w:r w:rsidRPr="00847B2A">
        <w:rPr>
          <w:sz w:val="28"/>
          <w:szCs w:val="28"/>
        </w:rPr>
        <w:t>577 078,0 тыс. рублей.</w:t>
      </w: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t>На строительство (реконструкцию) дорог города Перми - перехода ул. Строителей – площади Гайдара, ул. Революции от ЦКР до ул. Сибирской с обустройством трамвайной линии, ул. Героев Хасана и др. планируется направить средства в 2018 г. – 758 065,1 тыс. рублей, в 2019 г. – 1 025 745,8 тыс. рублей, в 2020 г. – 1 185 000,0 тыс. рублей на строительство (реконструкцию).</w:t>
      </w: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t xml:space="preserve">В результате проведения работ на местных дорогах Пермского края </w:t>
      </w:r>
      <w:r w:rsidR="005C506C">
        <w:rPr>
          <w:sz w:val="28"/>
          <w:szCs w:val="28"/>
          <w:lang w:eastAsia="x-none"/>
        </w:rPr>
        <w:br/>
      </w:r>
      <w:r w:rsidRPr="00847B2A">
        <w:rPr>
          <w:sz w:val="28"/>
          <w:szCs w:val="28"/>
          <w:lang w:eastAsia="x-none"/>
        </w:rPr>
        <w:t>в рамках реализации данных мероприятий протяженность построенных, реконструируемых и капитально отремонтированных автомобильных дорог общего пользования местного значения Пермского края за три года составит 1 350 км;</w:t>
      </w: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t xml:space="preserve">4) обеспечение функций заказчика-застройщика на 2018 г. – 189 221,4 тыс. рублей, в том числе на приобретение особо ценного имущества для управления состоянием автомобильных дорог – </w:t>
      </w:r>
      <w:r w:rsidR="005C506C">
        <w:rPr>
          <w:sz w:val="28"/>
          <w:szCs w:val="28"/>
          <w:lang w:eastAsia="x-none"/>
        </w:rPr>
        <w:br/>
      </w:r>
      <w:r w:rsidRPr="00847B2A">
        <w:rPr>
          <w:sz w:val="28"/>
          <w:szCs w:val="28"/>
          <w:lang w:eastAsia="x-none"/>
        </w:rPr>
        <w:t xml:space="preserve">100 000,0 тыс. рублей, 2019 – 2020 гг. – по 89 221,4 тыс. рублей </w:t>
      </w:r>
      <w:r w:rsidR="005C506C">
        <w:rPr>
          <w:sz w:val="28"/>
          <w:szCs w:val="28"/>
          <w:lang w:eastAsia="x-none"/>
        </w:rPr>
        <w:br/>
      </w:r>
      <w:r w:rsidRPr="00847B2A">
        <w:rPr>
          <w:sz w:val="28"/>
          <w:szCs w:val="28"/>
          <w:lang w:eastAsia="x-none"/>
        </w:rPr>
        <w:t>при первоначальном плане на 2017 г. – 102 548,4 тыс. рублей.</w:t>
      </w:r>
    </w:p>
    <w:p w:rsidR="00847B2A" w:rsidRPr="00847B2A" w:rsidRDefault="00847B2A" w:rsidP="00847B2A">
      <w:pPr>
        <w:spacing w:line="360" w:lineRule="exact"/>
        <w:ind w:firstLine="709"/>
        <w:jc w:val="both"/>
        <w:rPr>
          <w:sz w:val="28"/>
          <w:szCs w:val="28"/>
          <w:lang w:eastAsia="x-none"/>
        </w:rPr>
      </w:pPr>
    </w:p>
    <w:p w:rsidR="00847B2A" w:rsidRPr="00847B2A" w:rsidRDefault="00847B2A" w:rsidP="0034796A">
      <w:pPr>
        <w:spacing w:line="360" w:lineRule="exact"/>
        <w:jc w:val="center"/>
        <w:rPr>
          <w:b/>
          <w:i/>
          <w:sz w:val="28"/>
          <w:szCs w:val="28"/>
          <w:lang w:eastAsia="x-none"/>
        </w:rPr>
      </w:pPr>
      <w:r w:rsidRPr="00847B2A">
        <w:rPr>
          <w:b/>
          <w:i/>
          <w:sz w:val="28"/>
          <w:szCs w:val="28"/>
          <w:lang w:eastAsia="x-none"/>
        </w:rPr>
        <w:t>Подпрограмма «Развитие транспортного комплекса Пермского края»</w:t>
      </w:r>
    </w:p>
    <w:p w:rsidR="00847B2A" w:rsidRPr="00847B2A" w:rsidRDefault="00847B2A" w:rsidP="00847B2A">
      <w:pPr>
        <w:spacing w:line="360" w:lineRule="exact"/>
        <w:ind w:firstLine="709"/>
        <w:rPr>
          <w:b/>
          <w:i/>
          <w:sz w:val="28"/>
          <w:szCs w:val="28"/>
          <w:lang w:eastAsia="x-none"/>
        </w:rPr>
      </w:pPr>
    </w:p>
    <w:p w:rsidR="00847B2A" w:rsidRPr="00847B2A" w:rsidRDefault="00847B2A" w:rsidP="00847B2A">
      <w:pPr>
        <w:spacing w:line="360" w:lineRule="exact"/>
        <w:ind w:firstLine="709"/>
        <w:jc w:val="both"/>
        <w:rPr>
          <w:sz w:val="28"/>
          <w:szCs w:val="28"/>
          <w:highlight w:val="yellow"/>
          <w:lang w:eastAsia="x-none"/>
        </w:rPr>
      </w:pPr>
      <w:r w:rsidRPr="00847B2A">
        <w:rPr>
          <w:sz w:val="28"/>
          <w:szCs w:val="28"/>
          <w:lang w:eastAsia="x-none"/>
        </w:rPr>
        <w:t>В проекте бюджета Пермского края на 2018-2020 гг. средств</w:t>
      </w:r>
      <w:r w:rsidR="00F35DC5">
        <w:rPr>
          <w:sz w:val="28"/>
          <w:szCs w:val="28"/>
          <w:lang w:eastAsia="x-none"/>
        </w:rPr>
        <w:t>а</w:t>
      </w:r>
      <w:r w:rsidRPr="00847B2A">
        <w:rPr>
          <w:sz w:val="28"/>
          <w:szCs w:val="28"/>
          <w:lang w:eastAsia="x-none"/>
        </w:rPr>
        <w:t xml:space="preserve"> </w:t>
      </w:r>
      <w:r w:rsidRPr="00847B2A">
        <w:rPr>
          <w:sz w:val="28"/>
          <w:szCs w:val="28"/>
          <w:lang w:eastAsia="x-none"/>
        </w:rPr>
        <w:br/>
        <w:t>на реализацию подпрограммы предусмотрен</w:t>
      </w:r>
      <w:r w:rsidR="00F35DC5">
        <w:rPr>
          <w:sz w:val="28"/>
          <w:szCs w:val="28"/>
          <w:lang w:eastAsia="x-none"/>
        </w:rPr>
        <w:t>ы</w:t>
      </w:r>
      <w:r w:rsidRPr="00847B2A">
        <w:rPr>
          <w:sz w:val="28"/>
          <w:szCs w:val="28"/>
          <w:lang w:eastAsia="x-none"/>
        </w:rPr>
        <w:t xml:space="preserve"> в ра</w:t>
      </w:r>
      <w:r w:rsidR="00332410">
        <w:rPr>
          <w:sz w:val="28"/>
          <w:szCs w:val="28"/>
          <w:lang w:eastAsia="x-none"/>
        </w:rPr>
        <w:t xml:space="preserve">змере </w:t>
      </w:r>
      <w:r w:rsidR="00F35DC5">
        <w:rPr>
          <w:sz w:val="28"/>
          <w:szCs w:val="28"/>
          <w:lang w:eastAsia="x-none"/>
        </w:rPr>
        <w:br/>
      </w:r>
      <w:r w:rsidR="00332410">
        <w:rPr>
          <w:sz w:val="28"/>
          <w:szCs w:val="28"/>
          <w:lang w:eastAsia="x-none"/>
        </w:rPr>
        <w:t xml:space="preserve">1 122 105,1 тыс. рублей, </w:t>
      </w:r>
      <w:r w:rsidRPr="00847B2A">
        <w:rPr>
          <w:sz w:val="28"/>
          <w:szCs w:val="28"/>
          <w:lang w:eastAsia="x-none"/>
        </w:rPr>
        <w:t xml:space="preserve">в том числе на 2018 г. - 366 151,4 тыс. рублей, </w:t>
      </w:r>
      <w:r w:rsidR="00F35DC5">
        <w:rPr>
          <w:sz w:val="28"/>
          <w:szCs w:val="28"/>
          <w:lang w:eastAsia="x-none"/>
        </w:rPr>
        <w:br/>
      </w:r>
      <w:r w:rsidRPr="00847B2A">
        <w:rPr>
          <w:sz w:val="28"/>
          <w:szCs w:val="28"/>
          <w:lang w:eastAsia="x-none"/>
        </w:rPr>
        <w:lastRenderedPageBreak/>
        <w:t>на 20</w:t>
      </w:r>
      <w:r w:rsidR="00332410">
        <w:rPr>
          <w:sz w:val="28"/>
          <w:szCs w:val="28"/>
          <w:lang w:eastAsia="x-none"/>
        </w:rPr>
        <w:t xml:space="preserve">19 г. – 374 566,2 тыс. рублей, </w:t>
      </w:r>
      <w:r w:rsidRPr="00847B2A">
        <w:rPr>
          <w:sz w:val="28"/>
          <w:szCs w:val="28"/>
          <w:lang w:eastAsia="x-none"/>
        </w:rPr>
        <w:t xml:space="preserve">на 2020 г. – 381 387,5 тыс. рублей </w:t>
      </w:r>
      <w:r w:rsidR="00F35DC5">
        <w:rPr>
          <w:sz w:val="28"/>
          <w:szCs w:val="28"/>
          <w:lang w:eastAsia="x-none"/>
        </w:rPr>
        <w:br/>
      </w:r>
      <w:r w:rsidRPr="00847B2A">
        <w:rPr>
          <w:sz w:val="28"/>
          <w:szCs w:val="28"/>
          <w:lang w:eastAsia="x-none"/>
        </w:rPr>
        <w:t xml:space="preserve">при первоначальном плане на 2017 г. – 360 366,2  тыс. рублей. </w:t>
      </w: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t>Средства предлагается направить на организацию транспортного обслуживания населения на 2018 г. в объеме 365 519,4 тыс. рублей, на 2019 г. – 373 934,2 тыс. рублей, на 2020 г. - 380 755,5 тыс. рублей.</w:t>
      </w: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t>За счет указанных средств планируется возмещение недополученных доходов, возникающих вследствие регулирования тарифов на перевозки пассажиров пригородным железнодорожным транспортом на 2018 г. – 287 451,9</w:t>
      </w:r>
      <w:r w:rsidRPr="00847B2A">
        <w:rPr>
          <w:lang w:eastAsia="x-none"/>
        </w:rPr>
        <w:t> </w:t>
      </w:r>
      <w:r w:rsidRPr="00847B2A">
        <w:rPr>
          <w:sz w:val="28"/>
          <w:szCs w:val="28"/>
          <w:lang w:eastAsia="x-none"/>
        </w:rPr>
        <w:t>тыс. рублей, на 2019 г. – 295 782,9 тыс. рублей, на 2020 г. – 302 604,2 тыс. рублей, при первоначальном плане на 2017 г. – 282 176,7 тыс. рублей.</w:t>
      </w: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t xml:space="preserve">Расходы определены по 4 направлениям (Главное направление – запад, Главное направление – восток, Горнозаводское и Южное направления) согласно постановлению Правительства Пермского края от 11.01.2013 </w:t>
      </w:r>
      <w:r w:rsidR="00F35DC5">
        <w:rPr>
          <w:sz w:val="28"/>
          <w:szCs w:val="28"/>
          <w:lang w:eastAsia="x-none"/>
        </w:rPr>
        <w:br/>
      </w:r>
      <w:r w:rsidRPr="00847B2A">
        <w:rPr>
          <w:sz w:val="28"/>
          <w:szCs w:val="28"/>
          <w:lang w:eastAsia="x-none"/>
        </w:rPr>
        <w:t xml:space="preserve">№ 14-п на основании следующих показателей: </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 xml:space="preserve">тарифов на перевозки пассажиров пригородным железнодорожным транспортом, установленных на 2017 г., с учетом ежегодного их повышения </w:t>
      </w:r>
      <w:r w:rsidRPr="00847B2A">
        <w:rPr>
          <w:sz w:val="28"/>
          <w:szCs w:val="28"/>
        </w:rPr>
        <w:br/>
        <w:t>на индекс потребительских цен;</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экономически обоснованных затрат на перевозки пассажиров, установленных на 2017 г., с учетом индекса роста тарифов на пассажирские перевозки железнодорожным транспортом;</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прогнозируемого количества п</w:t>
      </w:r>
      <w:r w:rsidR="00471EB8">
        <w:rPr>
          <w:sz w:val="28"/>
          <w:szCs w:val="28"/>
        </w:rPr>
        <w:t>еревезенных пассажиров 7,67 млн человек (на уровне 2017 года</w:t>
      </w:r>
      <w:r w:rsidRPr="00847B2A">
        <w:rPr>
          <w:sz w:val="28"/>
          <w:szCs w:val="28"/>
        </w:rPr>
        <w:t>).</w:t>
      </w: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t xml:space="preserve">На возмещение части затрат, связанных с перевозкой пассажиров водным транспортом пригородного сообщения, на 2018 г. предлагается направить средства в объеме 16 214,1 тыс. рублей, на 2019 -2020 гг. – </w:t>
      </w:r>
      <w:r w:rsidR="00F35DC5">
        <w:rPr>
          <w:sz w:val="28"/>
          <w:szCs w:val="28"/>
          <w:lang w:eastAsia="x-none"/>
        </w:rPr>
        <w:br/>
      </w:r>
      <w:r w:rsidRPr="00847B2A">
        <w:rPr>
          <w:sz w:val="28"/>
          <w:szCs w:val="28"/>
          <w:lang w:eastAsia="x-none"/>
        </w:rPr>
        <w:t>по 16 297,9 тыс. рублей ежегодно при первоначальном плане на 2017 г. – 16 214,1 тыс. рублей.</w:t>
      </w: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t xml:space="preserve">Объем средств на указанные цели определен в соответствии </w:t>
      </w:r>
      <w:r w:rsidRPr="00847B2A">
        <w:rPr>
          <w:sz w:val="28"/>
          <w:szCs w:val="28"/>
          <w:lang w:eastAsia="x-none"/>
        </w:rPr>
        <w:br/>
        <w:t xml:space="preserve">с постановлением Правительства Пермского края от 15.04.2013 № 254-п. </w:t>
      </w: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t xml:space="preserve">Выделение в 2018-2020 гг. средств из бюджета края позволит, </w:t>
      </w:r>
      <w:r w:rsidR="00F35DC5">
        <w:rPr>
          <w:sz w:val="28"/>
          <w:szCs w:val="28"/>
          <w:lang w:eastAsia="x-none"/>
        </w:rPr>
        <w:br/>
      </w:r>
      <w:r w:rsidRPr="00847B2A">
        <w:rPr>
          <w:sz w:val="28"/>
          <w:szCs w:val="28"/>
          <w:lang w:eastAsia="x-none"/>
        </w:rPr>
        <w:t xml:space="preserve">как и в 2017 г.,  обеспечить перевозку пассажиров по 4 межмуниципальным речным линиям (Пермь-Заречный, Старые </w:t>
      </w:r>
      <w:proofErr w:type="spellStart"/>
      <w:r w:rsidRPr="00847B2A">
        <w:rPr>
          <w:sz w:val="28"/>
          <w:szCs w:val="28"/>
          <w:lang w:eastAsia="x-none"/>
        </w:rPr>
        <w:t>Ляды</w:t>
      </w:r>
      <w:proofErr w:type="spellEnd"/>
      <w:r w:rsidRPr="00847B2A">
        <w:rPr>
          <w:sz w:val="28"/>
          <w:szCs w:val="28"/>
          <w:lang w:eastAsia="x-none"/>
        </w:rPr>
        <w:t>-Куликово, Сылва-Троица, Березники-Быстрая).</w:t>
      </w:r>
    </w:p>
    <w:p w:rsidR="00847B2A" w:rsidRPr="00847B2A" w:rsidRDefault="00847B2A" w:rsidP="00847B2A">
      <w:pPr>
        <w:spacing w:line="360" w:lineRule="exact"/>
        <w:ind w:firstLine="709"/>
        <w:jc w:val="both"/>
        <w:rPr>
          <w:sz w:val="28"/>
          <w:szCs w:val="28"/>
          <w:highlight w:val="yellow"/>
          <w:lang w:eastAsia="x-none"/>
        </w:rPr>
      </w:pPr>
      <w:r w:rsidRPr="00847B2A">
        <w:rPr>
          <w:sz w:val="28"/>
          <w:szCs w:val="28"/>
          <w:lang w:eastAsia="x-none"/>
        </w:rPr>
        <w:t xml:space="preserve">В целях реализации постановления Правительства Российской Федерации от 25 декабря 2013 г. № 1242 для осуществления перевозок пассажиров воздушным транспортом в салонах экономического класса </w:t>
      </w:r>
      <w:r w:rsidR="00F35DC5">
        <w:rPr>
          <w:sz w:val="28"/>
          <w:szCs w:val="28"/>
          <w:lang w:eastAsia="x-none"/>
        </w:rPr>
        <w:br/>
      </w:r>
      <w:r w:rsidRPr="00847B2A">
        <w:rPr>
          <w:sz w:val="28"/>
          <w:szCs w:val="28"/>
          <w:lang w:eastAsia="x-none"/>
        </w:rPr>
        <w:t xml:space="preserve">по специальному тарифу в бюджете Пермского края предлагается предусмотреть средства на возмещение </w:t>
      </w:r>
      <w:proofErr w:type="spellStart"/>
      <w:r w:rsidRPr="00847B2A">
        <w:rPr>
          <w:sz w:val="28"/>
          <w:szCs w:val="28"/>
          <w:lang w:eastAsia="x-none"/>
        </w:rPr>
        <w:t>аваиаперевозчикам</w:t>
      </w:r>
      <w:proofErr w:type="spellEnd"/>
      <w:r w:rsidRPr="00847B2A">
        <w:rPr>
          <w:sz w:val="28"/>
          <w:szCs w:val="28"/>
          <w:lang w:eastAsia="x-none"/>
        </w:rPr>
        <w:t xml:space="preserve"> недополученных доходов в размере на 2018-2020 гг. по 61 298,4</w:t>
      </w:r>
      <w:r w:rsidRPr="00847B2A">
        <w:rPr>
          <w:lang w:eastAsia="x-none"/>
        </w:rPr>
        <w:t> </w:t>
      </w:r>
      <w:r w:rsidRPr="00847B2A">
        <w:rPr>
          <w:sz w:val="28"/>
          <w:szCs w:val="28"/>
          <w:lang w:eastAsia="x-none"/>
        </w:rPr>
        <w:t xml:space="preserve">тыс. рублей ежегодно </w:t>
      </w:r>
      <w:r w:rsidR="00F35DC5">
        <w:rPr>
          <w:sz w:val="28"/>
          <w:szCs w:val="28"/>
          <w:lang w:eastAsia="x-none"/>
        </w:rPr>
        <w:br/>
      </w:r>
      <w:r w:rsidRPr="00847B2A">
        <w:rPr>
          <w:sz w:val="28"/>
          <w:szCs w:val="28"/>
          <w:lang w:eastAsia="x-none"/>
        </w:rPr>
        <w:t>(при первоначальном плане на 2017 г. – 61 358,4 тыс. рублей).</w:t>
      </w: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lastRenderedPageBreak/>
        <w:t xml:space="preserve">Объем средств определен в соответствии с  постановлением Правительства Пермского края от 17 июня 2016 г. № 368-п исходя </w:t>
      </w:r>
      <w:r w:rsidR="00F35DC5">
        <w:rPr>
          <w:sz w:val="28"/>
          <w:szCs w:val="28"/>
          <w:lang w:eastAsia="x-none"/>
        </w:rPr>
        <w:br/>
      </w:r>
      <w:r w:rsidRPr="00847B2A">
        <w:rPr>
          <w:sz w:val="28"/>
          <w:szCs w:val="28"/>
          <w:lang w:eastAsia="x-none"/>
        </w:rPr>
        <w:t>из следующих показателей:</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 xml:space="preserve">планируемого количества авиарейсов по 6 маршрутам (из г. Перми в города Самару, Казань, Нижний Новгород, Краснодар, Новосибирск </w:t>
      </w:r>
      <w:r w:rsidR="00F35DC5">
        <w:rPr>
          <w:sz w:val="28"/>
          <w:szCs w:val="28"/>
        </w:rPr>
        <w:br/>
      </w:r>
      <w:r w:rsidRPr="00847B2A">
        <w:rPr>
          <w:sz w:val="28"/>
          <w:szCs w:val="28"/>
        </w:rPr>
        <w:t>и Минеральные Воды);</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размера субсидии, предоставляемой из регионального бюджета согласно вышеуказанным постановлениям по каждому маршруту.</w:t>
      </w: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t xml:space="preserve">На организацию транспортного обслуживания населения автомобильным транспортом, в части регулирования тарифов на перевозки пассажиров и багажа общественным транспортом на 2018-2020 гг. </w:t>
      </w:r>
      <w:r w:rsidR="00332410">
        <w:rPr>
          <w:sz w:val="28"/>
          <w:szCs w:val="28"/>
          <w:lang w:eastAsia="x-none"/>
        </w:rPr>
        <w:t xml:space="preserve">предусмотрены средства в сумме </w:t>
      </w:r>
      <w:r w:rsidRPr="00847B2A">
        <w:rPr>
          <w:sz w:val="28"/>
          <w:szCs w:val="28"/>
          <w:lang w:eastAsia="x-none"/>
        </w:rPr>
        <w:t xml:space="preserve">по 632,0 тыс. рублей ежегодно </w:t>
      </w:r>
      <w:r w:rsidR="00F35DC5">
        <w:rPr>
          <w:sz w:val="28"/>
          <w:szCs w:val="28"/>
          <w:lang w:eastAsia="x-none"/>
        </w:rPr>
        <w:br/>
      </w:r>
      <w:r w:rsidRPr="00847B2A">
        <w:rPr>
          <w:sz w:val="28"/>
          <w:szCs w:val="28"/>
          <w:lang w:eastAsia="x-none"/>
        </w:rPr>
        <w:t>на предоставл</w:t>
      </w:r>
      <w:r w:rsidR="00332410">
        <w:rPr>
          <w:sz w:val="28"/>
          <w:szCs w:val="28"/>
          <w:lang w:eastAsia="x-none"/>
        </w:rPr>
        <w:t xml:space="preserve">ение субвенций местным бюджета </w:t>
      </w:r>
      <w:r w:rsidRPr="00847B2A">
        <w:rPr>
          <w:sz w:val="28"/>
          <w:szCs w:val="28"/>
          <w:lang w:eastAsia="x-none"/>
        </w:rPr>
        <w:t xml:space="preserve">на </w:t>
      </w:r>
      <w:r w:rsidRPr="00847B2A">
        <w:rPr>
          <w:sz w:val="28"/>
          <w:szCs w:val="28"/>
          <w:lang w:val="x-none" w:eastAsia="x-none"/>
        </w:rPr>
        <w:t>осуществление государственных полномочий по регулированию тарифов на перевозки пассажиров и багажа автомобильным и городским электрическим транспортом на муниципальных маршрутах регулярных перевозок.</w:t>
      </w:r>
      <w:r w:rsidRPr="00847B2A">
        <w:rPr>
          <w:sz w:val="28"/>
          <w:szCs w:val="28"/>
          <w:lang w:eastAsia="x-none"/>
        </w:rPr>
        <w:t xml:space="preserve"> </w:t>
      </w: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t xml:space="preserve">Объем бюджетных ассигнований рассчитан в соответствии с Законом Пермского края от 17 октября 2006 г. № 20-КЗ. </w:t>
      </w: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t>На информирование населения Пермского края в средствах массовой информации в части транспортного обслуживания населения предусматриваются средства в объеме по 555,0 тыс. рублей ежегодно.</w:t>
      </w:r>
    </w:p>
    <w:p w:rsidR="00847B2A" w:rsidRPr="00847B2A" w:rsidRDefault="00847B2A" w:rsidP="00847B2A">
      <w:pPr>
        <w:spacing w:line="360" w:lineRule="exact"/>
        <w:ind w:firstLine="709"/>
        <w:jc w:val="both"/>
        <w:rPr>
          <w:sz w:val="28"/>
          <w:szCs w:val="28"/>
          <w:lang w:eastAsia="x-none"/>
        </w:rPr>
      </w:pPr>
    </w:p>
    <w:p w:rsidR="00847B2A" w:rsidRPr="00847B2A" w:rsidRDefault="00847B2A" w:rsidP="0034796A">
      <w:pPr>
        <w:spacing w:line="360" w:lineRule="exact"/>
        <w:jc w:val="center"/>
        <w:rPr>
          <w:i/>
          <w:sz w:val="28"/>
          <w:szCs w:val="28"/>
        </w:rPr>
      </w:pPr>
      <w:r w:rsidRPr="00847B2A">
        <w:rPr>
          <w:b/>
          <w:i/>
          <w:sz w:val="28"/>
          <w:szCs w:val="28"/>
        </w:rPr>
        <w:t xml:space="preserve">Подпрограмма «Повышение безопасности дорожного движения </w:t>
      </w:r>
      <w:r w:rsidR="0034796A">
        <w:rPr>
          <w:b/>
          <w:i/>
          <w:sz w:val="28"/>
          <w:szCs w:val="28"/>
        </w:rPr>
        <w:br/>
      </w:r>
      <w:r w:rsidRPr="00847B2A">
        <w:rPr>
          <w:b/>
          <w:i/>
          <w:sz w:val="28"/>
          <w:szCs w:val="28"/>
        </w:rPr>
        <w:t>на автомобильных дорогах регионального или межмуниципального значения в Пермском крае и обеспечение сохранности автомобильных дорог регионального или межмуниципального значения Пермского края»</w:t>
      </w:r>
    </w:p>
    <w:p w:rsidR="00847B2A" w:rsidRPr="00847B2A" w:rsidRDefault="00847B2A" w:rsidP="00847B2A">
      <w:pPr>
        <w:spacing w:line="360" w:lineRule="exact"/>
        <w:ind w:firstLine="709"/>
        <w:jc w:val="center"/>
        <w:rPr>
          <w:i/>
          <w:sz w:val="28"/>
          <w:szCs w:val="28"/>
        </w:rPr>
      </w:pPr>
    </w:p>
    <w:p w:rsidR="00847B2A" w:rsidRPr="00847B2A" w:rsidRDefault="00847B2A" w:rsidP="00847B2A">
      <w:pPr>
        <w:spacing w:line="360" w:lineRule="exact"/>
        <w:ind w:firstLine="709"/>
        <w:jc w:val="both"/>
        <w:rPr>
          <w:sz w:val="28"/>
          <w:szCs w:val="28"/>
        </w:rPr>
      </w:pPr>
      <w:r w:rsidRPr="00847B2A">
        <w:rPr>
          <w:sz w:val="28"/>
          <w:szCs w:val="28"/>
        </w:rPr>
        <w:t>На реализацию данной подпрограммы предлагается направить средства в 2018 г. – 388 352,1 тыс. рублей, в 2019 г. – 788 611,6 тыс. рублей, в 2020 г. –477 892,6 тыс. рублей при первоначальном плане на 2017 г. – 334 451,1 тыс. рублей.</w:t>
      </w:r>
    </w:p>
    <w:p w:rsidR="00847B2A" w:rsidRPr="00847B2A" w:rsidRDefault="00847B2A" w:rsidP="00847B2A">
      <w:pPr>
        <w:spacing w:line="360" w:lineRule="exact"/>
        <w:ind w:firstLine="709"/>
        <w:jc w:val="both"/>
        <w:rPr>
          <w:sz w:val="28"/>
          <w:szCs w:val="28"/>
          <w:lang w:eastAsia="x-none"/>
        </w:rPr>
      </w:pPr>
      <w:r w:rsidRPr="00847B2A">
        <w:rPr>
          <w:sz w:val="28"/>
          <w:szCs w:val="28"/>
          <w:lang w:eastAsia="x-none"/>
        </w:rPr>
        <w:t>В рамках данной подпрограммы планируется реализовать основные мероприятия по:</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 xml:space="preserve">развитию системы организации движения и повышению безопасности дорожных условий в объеме в 2018 г. – 182 153,5 тыс. рублей, </w:t>
      </w:r>
      <w:r w:rsidR="00182A2F">
        <w:rPr>
          <w:sz w:val="28"/>
          <w:szCs w:val="28"/>
        </w:rPr>
        <w:br/>
      </w:r>
      <w:r w:rsidRPr="00847B2A">
        <w:rPr>
          <w:sz w:val="28"/>
          <w:szCs w:val="28"/>
        </w:rPr>
        <w:t xml:space="preserve">в 2019 г. – 679 039,5 тыс. рублей, в 2020 г. – 368 320,5 тыс. рублей </w:t>
      </w:r>
      <w:r w:rsidR="00182A2F">
        <w:rPr>
          <w:sz w:val="28"/>
          <w:szCs w:val="28"/>
        </w:rPr>
        <w:br/>
      </w:r>
      <w:r w:rsidRPr="00847B2A">
        <w:rPr>
          <w:sz w:val="28"/>
          <w:szCs w:val="28"/>
        </w:rPr>
        <w:t>при первоначальном плане на 2017 г. – 45 917,0 тыс. рублей;</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профилактике совершения преступлений на 2018</w:t>
      </w:r>
      <w:r w:rsidR="00182A2F">
        <w:rPr>
          <w:sz w:val="28"/>
          <w:szCs w:val="28"/>
        </w:rPr>
        <w:t xml:space="preserve"> </w:t>
      </w:r>
      <w:r w:rsidRPr="00847B2A">
        <w:rPr>
          <w:sz w:val="28"/>
          <w:szCs w:val="28"/>
        </w:rPr>
        <w:t xml:space="preserve">г. – 206 198,6 тыс. рублей, на 2019 – 2020 гг. – по 109 572,1 тыс. рублей </w:t>
      </w:r>
      <w:r w:rsidR="00182A2F">
        <w:rPr>
          <w:sz w:val="28"/>
          <w:szCs w:val="28"/>
        </w:rPr>
        <w:br/>
      </w:r>
      <w:r w:rsidRPr="00847B2A">
        <w:rPr>
          <w:sz w:val="28"/>
          <w:szCs w:val="28"/>
        </w:rPr>
        <w:t>при первоначальном плане на 2017 г. – 288 534,1 тыс. рублей.</w:t>
      </w:r>
    </w:p>
    <w:p w:rsidR="00847B2A" w:rsidRPr="00847B2A" w:rsidRDefault="00847B2A" w:rsidP="00847B2A">
      <w:pPr>
        <w:spacing w:line="360" w:lineRule="exact"/>
        <w:ind w:firstLine="709"/>
        <w:jc w:val="both"/>
        <w:rPr>
          <w:sz w:val="28"/>
          <w:szCs w:val="28"/>
        </w:rPr>
      </w:pPr>
      <w:r w:rsidRPr="00847B2A">
        <w:rPr>
          <w:sz w:val="28"/>
          <w:szCs w:val="28"/>
        </w:rPr>
        <w:lastRenderedPageBreak/>
        <w:t xml:space="preserve">В рамках данных мероприятий планируется внедрение </w:t>
      </w:r>
      <w:r w:rsidR="00182A2F">
        <w:rPr>
          <w:sz w:val="28"/>
          <w:szCs w:val="28"/>
        </w:rPr>
        <w:br/>
      </w:r>
      <w:r w:rsidRPr="00847B2A">
        <w:rPr>
          <w:sz w:val="28"/>
          <w:szCs w:val="28"/>
        </w:rPr>
        <w:t xml:space="preserve">и усовершенствование технических средств системы </w:t>
      </w:r>
      <w:proofErr w:type="spellStart"/>
      <w:r w:rsidRPr="00847B2A">
        <w:rPr>
          <w:sz w:val="28"/>
          <w:szCs w:val="28"/>
        </w:rPr>
        <w:t>фотовидеофиксации</w:t>
      </w:r>
      <w:proofErr w:type="spellEnd"/>
      <w:r w:rsidRPr="00847B2A">
        <w:rPr>
          <w:sz w:val="28"/>
          <w:szCs w:val="28"/>
        </w:rPr>
        <w:t xml:space="preserve"> </w:t>
      </w:r>
      <w:r w:rsidR="00182A2F">
        <w:rPr>
          <w:sz w:val="28"/>
          <w:szCs w:val="28"/>
        </w:rPr>
        <w:br/>
      </w:r>
      <w:r w:rsidRPr="00847B2A">
        <w:rPr>
          <w:sz w:val="28"/>
          <w:szCs w:val="28"/>
        </w:rPr>
        <w:t>и видеонаблюдения, создание системы весогабаритного контроля, оборудование аварийно-опасных участков искусственным освещением и др.</w:t>
      </w:r>
    </w:p>
    <w:p w:rsidR="00847B2A" w:rsidRPr="00847B2A" w:rsidRDefault="00847B2A" w:rsidP="00847B2A">
      <w:pPr>
        <w:spacing w:line="360" w:lineRule="exact"/>
        <w:ind w:firstLine="709"/>
        <w:jc w:val="both"/>
        <w:rPr>
          <w:sz w:val="28"/>
          <w:szCs w:val="28"/>
        </w:rPr>
      </w:pPr>
      <w:r w:rsidRPr="00847B2A">
        <w:rPr>
          <w:sz w:val="28"/>
          <w:szCs w:val="28"/>
        </w:rPr>
        <w:t>Реализация мероприятий подпрограммы позволит снизить:</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транспортный риск (число лиц, погибших в ДТП, на 10 тысяч транспортных средств) с 3,0 в 2017 г. до – 2,7 в 2020 г.;</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социальный риск (число лиц, погибших в ДТП, на 100 тысяч населения) с 12,6 чел. в 2017 г. до – 11,7 чел. в 2020</w:t>
      </w:r>
      <w:r w:rsidR="002F7432">
        <w:rPr>
          <w:sz w:val="28"/>
          <w:szCs w:val="28"/>
        </w:rPr>
        <w:t xml:space="preserve"> </w:t>
      </w:r>
      <w:r w:rsidRPr="00847B2A">
        <w:rPr>
          <w:sz w:val="28"/>
          <w:szCs w:val="28"/>
        </w:rPr>
        <w:t>г.;</w:t>
      </w:r>
    </w:p>
    <w:p w:rsidR="00847B2A" w:rsidRPr="00847B2A" w:rsidRDefault="00847B2A" w:rsidP="00847B2A">
      <w:pPr>
        <w:numPr>
          <w:ilvl w:val="0"/>
          <w:numId w:val="17"/>
        </w:numPr>
        <w:tabs>
          <w:tab w:val="left" w:pos="1134"/>
        </w:tabs>
        <w:autoSpaceDE w:val="0"/>
        <w:autoSpaceDN w:val="0"/>
        <w:adjustRightInd w:val="0"/>
        <w:spacing w:line="360" w:lineRule="exact"/>
        <w:ind w:left="0" w:firstLine="709"/>
        <w:jc w:val="both"/>
        <w:rPr>
          <w:sz w:val="28"/>
          <w:szCs w:val="28"/>
        </w:rPr>
      </w:pPr>
      <w:r w:rsidRPr="00847B2A">
        <w:rPr>
          <w:sz w:val="28"/>
          <w:szCs w:val="28"/>
        </w:rPr>
        <w:t>число лиц, в том числе детей, погибших во всех ДТП в Пермском крае с 330 чел. в 2017 г. до – 312 чел. в 2020</w:t>
      </w:r>
      <w:r w:rsidR="002F7432">
        <w:rPr>
          <w:sz w:val="28"/>
          <w:szCs w:val="28"/>
        </w:rPr>
        <w:t xml:space="preserve"> </w:t>
      </w:r>
      <w:r w:rsidRPr="00847B2A">
        <w:rPr>
          <w:sz w:val="28"/>
          <w:szCs w:val="28"/>
        </w:rPr>
        <w:t>г.</w:t>
      </w:r>
    </w:p>
    <w:p w:rsidR="00847B2A" w:rsidRDefault="00847B2A" w:rsidP="00847B2A">
      <w:pPr>
        <w:spacing w:line="360" w:lineRule="exact"/>
        <w:ind w:firstLine="709"/>
        <w:jc w:val="center"/>
        <w:rPr>
          <w:b/>
          <w:i/>
          <w:sz w:val="28"/>
          <w:szCs w:val="28"/>
          <w:lang w:eastAsia="x-none"/>
        </w:rPr>
      </w:pPr>
    </w:p>
    <w:p w:rsidR="00847B2A" w:rsidRPr="00847B2A" w:rsidRDefault="00847B2A" w:rsidP="0034796A">
      <w:pPr>
        <w:spacing w:line="360" w:lineRule="exact"/>
        <w:jc w:val="center"/>
        <w:rPr>
          <w:b/>
          <w:i/>
          <w:sz w:val="28"/>
          <w:szCs w:val="28"/>
          <w:lang w:eastAsia="x-none"/>
        </w:rPr>
      </w:pPr>
      <w:r w:rsidRPr="00847B2A">
        <w:rPr>
          <w:b/>
          <w:i/>
          <w:sz w:val="28"/>
          <w:szCs w:val="28"/>
          <w:lang w:eastAsia="x-none"/>
        </w:rPr>
        <w:t>Подпрограмма «Эффективное управление государственной программой»</w:t>
      </w:r>
    </w:p>
    <w:p w:rsidR="00847B2A" w:rsidRPr="00847B2A" w:rsidRDefault="00847B2A" w:rsidP="00847B2A">
      <w:pPr>
        <w:spacing w:line="360" w:lineRule="exact"/>
        <w:ind w:firstLine="709"/>
        <w:jc w:val="center"/>
        <w:rPr>
          <w:b/>
          <w:i/>
          <w:sz w:val="28"/>
          <w:szCs w:val="28"/>
          <w:lang w:eastAsia="x-none"/>
        </w:rPr>
      </w:pPr>
    </w:p>
    <w:p w:rsidR="00847B2A" w:rsidRPr="00847B2A" w:rsidRDefault="00847B2A" w:rsidP="00847B2A">
      <w:pPr>
        <w:spacing w:line="360" w:lineRule="exact"/>
        <w:ind w:firstLine="709"/>
        <w:jc w:val="both"/>
        <w:rPr>
          <w:sz w:val="28"/>
          <w:szCs w:val="28"/>
        </w:rPr>
      </w:pPr>
      <w:r w:rsidRPr="00847B2A">
        <w:rPr>
          <w:sz w:val="28"/>
          <w:szCs w:val="28"/>
        </w:rPr>
        <w:t xml:space="preserve">В рамках подпрограммы планируется выделение средств </w:t>
      </w:r>
      <w:r w:rsidR="00931817">
        <w:rPr>
          <w:sz w:val="28"/>
          <w:szCs w:val="28"/>
        </w:rPr>
        <w:br/>
      </w:r>
      <w:r w:rsidRPr="00847B2A">
        <w:rPr>
          <w:sz w:val="28"/>
          <w:szCs w:val="28"/>
        </w:rPr>
        <w:t xml:space="preserve">на реализацию основного мероприятия по обеспечению деятельности государственных органов на 2018 г. в сумме 80 718,2 тыс. рублей, в 2019 г. – в сумме 79 876,9 тыс. рублей, на 2020 г. – в сумме 79 249,6 тыс. рублей </w:t>
      </w:r>
      <w:r w:rsidR="00931817">
        <w:rPr>
          <w:sz w:val="28"/>
          <w:szCs w:val="28"/>
        </w:rPr>
        <w:br/>
      </w:r>
      <w:r w:rsidRPr="00847B2A">
        <w:rPr>
          <w:sz w:val="28"/>
          <w:szCs w:val="28"/>
        </w:rPr>
        <w:t>при первоначальном плане на 2017 г. –</w:t>
      </w:r>
      <w:r w:rsidR="00931817">
        <w:rPr>
          <w:sz w:val="28"/>
          <w:szCs w:val="28"/>
        </w:rPr>
        <w:t xml:space="preserve"> </w:t>
      </w:r>
      <w:r w:rsidRPr="00847B2A">
        <w:rPr>
          <w:sz w:val="28"/>
          <w:szCs w:val="28"/>
        </w:rPr>
        <w:t>108 487,0 тыс. рублей.</w:t>
      </w:r>
    </w:p>
    <w:p w:rsidR="00847B2A" w:rsidRPr="00847B2A" w:rsidRDefault="00847B2A" w:rsidP="00847B2A">
      <w:pPr>
        <w:spacing w:line="360" w:lineRule="exact"/>
        <w:ind w:firstLine="709"/>
        <w:jc w:val="both"/>
        <w:rPr>
          <w:sz w:val="28"/>
          <w:szCs w:val="28"/>
        </w:rPr>
      </w:pPr>
      <w:r w:rsidRPr="00847B2A">
        <w:rPr>
          <w:sz w:val="28"/>
          <w:szCs w:val="28"/>
        </w:rPr>
        <w:t>В рамках основного мероприятия предусмотрены расходы:</w:t>
      </w:r>
    </w:p>
    <w:p w:rsidR="00847B2A" w:rsidRPr="00847B2A" w:rsidRDefault="00847B2A" w:rsidP="00847B2A">
      <w:pPr>
        <w:numPr>
          <w:ilvl w:val="0"/>
          <w:numId w:val="40"/>
        </w:numPr>
        <w:tabs>
          <w:tab w:val="left" w:pos="1134"/>
        </w:tabs>
        <w:spacing w:line="360" w:lineRule="exact"/>
        <w:ind w:left="0" w:firstLine="709"/>
        <w:jc w:val="both"/>
        <w:rPr>
          <w:sz w:val="28"/>
          <w:szCs w:val="28"/>
        </w:rPr>
      </w:pPr>
      <w:r w:rsidRPr="00847B2A">
        <w:rPr>
          <w:sz w:val="28"/>
          <w:szCs w:val="28"/>
        </w:rPr>
        <w:t>на содержание государственных органов Пермского края на 2018 г. – 80 623,7 тыс. рублей, на 2019 г. – 79 747,3 тыс. рублей, на 2020 г. – 79 146,1 тыс. рублей;</w:t>
      </w:r>
    </w:p>
    <w:p w:rsidR="00847B2A" w:rsidRPr="00847B2A" w:rsidRDefault="00847B2A" w:rsidP="00847B2A">
      <w:pPr>
        <w:numPr>
          <w:ilvl w:val="0"/>
          <w:numId w:val="40"/>
        </w:numPr>
        <w:tabs>
          <w:tab w:val="left" w:pos="1134"/>
        </w:tabs>
        <w:spacing w:line="360" w:lineRule="exact"/>
        <w:ind w:left="0" w:firstLine="709"/>
        <w:jc w:val="both"/>
        <w:rPr>
          <w:sz w:val="28"/>
          <w:szCs w:val="28"/>
        </w:rPr>
      </w:pPr>
      <w:r w:rsidRPr="00847B2A">
        <w:rPr>
          <w:sz w:val="28"/>
          <w:szCs w:val="28"/>
        </w:rPr>
        <w:t xml:space="preserve"> на приобретение бланков разрешений на движение </w:t>
      </w:r>
      <w:r w:rsidR="00931817">
        <w:rPr>
          <w:sz w:val="28"/>
          <w:szCs w:val="28"/>
        </w:rPr>
        <w:br/>
      </w:r>
      <w:r w:rsidRPr="00847B2A">
        <w:rPr>
          <w:sz w:val="28"/>
          <w:szCs w:val="28"/>
        </w:rPr>
        <w:t xml:space="preserve">по автомобильным дорогам транспортных средств, осуществляющих перевозки тяжеловесных и (или) крупногабаритных грузов, и осуществление деятельности по перевозке пассажиров и багажа легковыми такси, бланков карт маршрута регулярных перевозок, бланков свидетельств </w:t>
      </w:r>
      <w:r w:rsidR="00931817">
        <w:rPr>
          <w:sz w:val="28"/>
          <w:szCs w:val="28"/>
        </w:rPr>
        <w:br/>
      </w:r>
      <w:r w:rsidRPr="00847B2A">
        <w:rPr>
          <w:sz w:val="28"/>
          <w:szCs w:val="28"/>
        </w:rPr>
        <w:t xml:space="preserve">об осуществлении перевозок по маршруту регулярных перевозок в 2018 году в сумме 94 ,5 тыс. рублей, в 2019 году в сумме  </w:t>
      </w:r>
      <w:r w:rsidRPr="00847B2A">
        <w:rPr>
          <w:sz w:val="28"/>
          <w:szCs w:val="28"/>
        </w:rPr>
        <w:br/>
        <w:t>129,6 тыс. рублей, в 2020 году в сумме 103,5 тыс. рублей.</w:t>
      </w:r>
    </w:p>
    <w:p w:rsidR="00847B2A" w:rsidRDefault="00847B2A" w:rsidP="00527172">
      <w:pPr>
        <w:spacing w:line="360" w:lineRule="exact"/>
        <w:ind w:firstLine="709"/>
        <w:jc w:val="both"/>
        <w:rPr>
          <w:sz w:val="28"/>
          <w:szCs w:val="28"/>
        </w:rPr>
      </w:pPr>
    </w:p>
    <w:p w:rsidR="000A680A" w:rsidRPr="000A680A" w:rsidRDefault="000A680A" w:rsidP="0034796A">
      <w:pPr>
        <w:widowControl w:val="0"/>
        <w:spacing w:line="360" w:lineRule="exact"/>
        <w:jc w:val="center"/>
        <w:rPr>
          <w:b/>
          <w:color w:val="000000"/>
          <w:sz w:val="28"/>
          <w:szCs w:val="28"/>
        </w:rPr>
      </w:pPr>
      <w:r w:rsidRPr="000A680A">
        <w:rPr>
          <w:b/>
          <w:color w:val="000000"/>
          <w:sz w:val="28"/>
          <w:szCs w:val="28"/>
        </w:rPr>
        <w:t xml:space="preserve">Государственная программа Пермского края </w:t>
      </w:r>
      <w:r w:rsidRPr="000A680A">
        <w:rPr>
          <w:b/>
          <w:color w:val="000000"/>
          <w:sz w:val="28"/>
          <w:szCs w:val="28"/>
        </w:rPr>
        <w:br/>
        <w:t>«Региональная политика и развитие территорий»</w:t>
      </w:r>
    </w:p>
    <w:p w:rsidR="000A680A" w:rsidRPr="000A680A" w:rsidRDefault="000A680A" w:rsidP="000A680A">
      <w:pPr>
        <w:spacing w:line="360" w:lineRule="exact"/>
        <w:ind w:firstLine="709"/>
        <w:jc w:val="both"/>
        <w:rPr>
          <w:color w:val="000000"/>
          <w:sz w:val="28"/>
          <w:szCs w:val="28"/>
        </w:rPr>
      </w:pPr>
    </w:p>
    <w:p w:rsidR="000A680A" w:rsidRPr="000A680A" w:rsidRDefault="000A680A" w:rsidP="000A680A">
      <w:pPr>
        <w:spacing w:line="360" w:lineRule="exact"/>
        <w:ind w:firstLine="709"/>
        <w:jc w:val="both"/>
        <w:rPr>
          <w:sz w:val="28"/>
          <w:szCs w:val="28"/>
        </w:rPr>
      </w:pPr>
      <w:r w:rsidRPr="000A680A">
        <w:rPr>
          <w:color w:val="000000"/>
          <w:sz w:val="28"/>
          <w:szCs w:val="28"/>
        </w:rPr>
        <w:t xml:space="preserve">На реализацию государственной программы «Региональная политика </w:t>
      </w:r>
      <w:r w:rsidRPr="000A680A">
        <w:rPr>
          <w:color w:val="000000"/>
          <w:sz w:val="28"/>
          <w:szCs w:val="28"/>
        </w:rPr>
        <w:br/>
        <w:t xml:space="preserve">и развитие территорий» в проекте бюджета Пермского края </w:t>
      </w:r>
      <w:r w:rsidR="00F060AC">
        <w:rPr>
          <w:color w:val="000000"/>
          <w:sz w:val="28"/>
          <w:szCs w:val="28"/>
        </w:rPr>
        <w:br/>
      </w:r>
      <w:r w:rsidRPr="000A680A">
        <w:rPr>
          <w:color w:val="000000"/>
          <w:sz w:val="28"/>
          <w:szCs w:val="28"/>
        </w:rPr>
        <w:t xml:space="preserve">на 2018-2020 годы </w:t>
      </w:r>
      <w:r w:rsidRPr="000A680A">
        <w:rPr>
          <w:sz w:val="28"/>
          <w:szCs w:val="28"/>
        </w:rPr>
        <w:t>предусмотрены средства:</w:t>
      </w:r>
    </w:p>
    <w:p w:rsidR="000A680A" w:rsidRPr="000A680A" w:rsidRDefault="000A680A" w:rsidP="000A680A">
      <w:pPr>
        <w:spacing w:line="360" w:lineRule="exact"/>
        <w:ind w:firstLine="709"/>
        <w:jc w:val="both"/>
        <w:rPr>
          <w:sz w:val="28"/>
          <w:szCs w:val="28"/>
        </w:rPr>
      </w:pPr>
      <w:r w:rsidRPr="000A680A">
        <w:rPr>
          <w:sz w:val="28"/>
          <w:szCs w:val="28"/>
        </w:rPr>
        <w:t>на 2018 год в сумме 10 141 137,2 тыс. рублей;</w:t>
      </w:r>
    </w:p>
    <w:p w:rsidR="000A680A" w:rsidRPr="000A680A" w:rsidRDefault="000A680A" w:rsidP="000A680A">
      <w:pPr>
        <w:spacing w:line="360" w:lineRule="exact"/>
        <w:ind w:firstLine="709"/>
        <w:jc w:val="both"/>
        <w:rPr>
          <w:sz w:val="28"/>
          <w:szCs w:val="28"/>
        </w:rPr>
      </w:pPr>
      <w:r w:rsidRPr="000A680A">
        <w:rPr>
          <w:sz w:val="28"/>
          <w:szCs w:val="28"/>
        </w:rPr>
        <w:t xml:space="preserve">на 2019 год </w:t>
      </w:r>
      <w:r w:rsidRPr="000A680A">
        <w:rPr>
          <w:sz w:val="28"/>
          <w:szCs w:val="28"/>
        </w:rPr>
        <w:noBreakHyphen/>
        <w:t xml:space="preserve"> 10 370 396,7 тыс. рублей; </w:t>
      </w:r>
    </w:p>
    <w:p w:rsidR="000A680A" w:rsidRPr="000A680A" w:rsidRDefault="000A680A" w:rsidP="000A680A">
      <w:pPr>
        <w:spacing w:line="360" w:lineRule="exact"/>
        <w:ind w:firstLine="709"/>
        <w:jc w:val="both"/>
        <w:rPr>
          <w:sz w:val="28"/>
          <w:szCs w:val="28"/>
        </w:rPr>
      </w:pPr>
      <w:r w:rsidRPr="000A680A">
        <w:rPr>
          <w:sz w:val="28"/>
          <w:szCs w:val="28"/>
        </w:rPr>
        <w:t>на 2020 год – 11 118 600,6 тыс. рублей.</w:t>
      </w:r>
    </w:p>
    <w:p w:rsidR="000A680A" w:rsidRPr="000A680A" w:rsidRDefault="000A680A" w:rsidP="000A680A">
      <w:pPr>
        <w:spacing w:line="360" w:lineRule="exact"/>
        <w:ind w:firstLine="709"/>
        <w:jc w:val="both"/>
        <w:rPr>
          <w:sz w:val="28"/>
          <w:szCs w:val="28"/>
        </w:rPr>
      </w:pPr>
      <w:r w:rsidRPr="000A680A">
        <w:rPr>
          <w:sz w:val="28"/>
          <w:szCs w:val="28"/>
        </w:rPr>
        <w:lastRenderedPageBreak/>
        <w:t xml:space="preserve">По отношению к первоначальному плану 2017 года </w:t>
      </w:r>
      <w:r w:rsidR="00F060AC">
        <w:rPr>
          <w:sz w:val="28"/>
          <w:szCs w:val="28"/>
        </w:rPr>
        <w:br/>
      </w:r>
      <w:r w:rsidRPr="000A680A">
        <w:rPr>
          <w:sz w:val="28"/>
          <w:szCs w:val="28"/>
        </w:rPr>
        <w:t xml:space="preserve">(1 689 431,1 тыс. рублей) предусмотрено увеличение расходов в 2018 году </w:t>
      </w:r>
      <w:r w:rsidR="00F060AC">
        <w:rPr>
          <w:sz w:val="28"/>
          <w:szCs w:val="28"/>
        </w:rPr>
        <w:br/>
      </w:r>
      <w:r w:rsidRPr="000A680A">
        <w:rPr>
          <w:sz w:val="28"/>
          <w:szCs w:val="28"/>
        </w:rPr>
        <w:t xml:space="preserve">на 8 451 706,1 тыс. рублей, что связано в основном с оптимизацией государственных программ Пермского края. </w:t>
      </w:r>
    </w:p>
    <w:p w:rsidR="000A680A" w:rsidRPr="000A680A" w:rsidRDefault="000A680A" w:rsidP="000A680A">
      <w:pPr>
        <w:spacing w:line="360" w:lineRule="exact"/>
        <w:ind w:firstLine="709"/>
        <w:jc w:val="both"/>
        <w:rPr>
          <w:sz w:val="28"/>
          <w:szCs w:val="28"/>
        </w:rPr>
      </w:pPr>
      <w:r w:rsidRPr="000A680A">
        <w:rPr>
          <w:sz w:val="28"/>
          <w:szCs w:val="28"/>
        </w:rPr>
        <w:t xml:space="preserve">В государственную программу «Региональная политика и развитие территорий» включены мероприятия по выравниванию бюджетной обеспеченности муниципальных образований Пермского края государственной программы «Управление государственными финансами </w:t>
      </w:r>
      <w:r w:rsidR="00F060AC">
        <w:rPr>
          <w:sz w:val="28"/>
          <w:szCs w:val="28"/>
        </w:rPr>
        <w:br/>
      </w:r>
      <w:r w:rsidRPr="000A680A">
        <w:rPr>
          <w:sz w:val="28"/>
          <w:szCs w:val="28"/>
        </w:rPr>
        <w:t>и государственным долгом Пермского края».</w:t>
      </w:r>
    </w:p>
    <w:p w:rsidR="000A680A" w:rsidRPr="000A680A" w:rsidRDefault="000A680A" w:rsidP="000A680A">
      <w:pPr>
        <w:spacing w:line="360" w:lineRule="exact"/>
        <w:ind w:firstLine="709"/>
        <w:jc w:val="both"/>
        <w:rPr>
          <w:sz w:val="28"/>
          <w:szCs w:val="28"/>
        </w:rPr>
      </w:pPr>
      <w:r w:rsidRPr="000A680A">
        <w:rPr>
          <w:sz w:val="28"/>
          <w:szCs w:val="28"/>
        </w:rPr>
        <w:t>Мероприятия программы нацелены на повышение эффективности системы муниципального управления и обеспечения социально-экономических условий для устойчивого самостоятельного развития муниципальных образований Пермского края.</w:t>
      </w:r>
    </w:p>
    <w:p w:rsidR="000A680A" w:rsidRPr="000A680A" w:rsidRDefault="000A680A" w:rsidP="000A680A">
      <w:pPr>
        <w:spacing w:line="360" w:lineRule="exact"/>
        <w:ind w:firstLine="709"/>
        <w:jc w:val="both"/>
        <w:rPr>
          <w:sz w:val="28"/>
          <w:szCs w:val="28"/>
        </w:rPr>
      </w:pPr>
      <w:r w:rsidRPr="000A680A">
        <w:rPr>
          <w:sz w:val="28"/>
          <w:szCs w:val="28"/>
        </w:rPr>
        <w:t xml:space="preserve">В результате реализации программы численность населения Пермского края к 2020 году составит 2625,2 </w:t>
      </w:r>
      <w:proofErr w:type="spellStart"/>
      <w:r w:rsidRPr="000A680A">
        <w:rPr>
          <w:sz w:val="28"/>
          <w:szCs w:val="28"/>
        </w:rPr>
        <w:t>тыс.человек</w:t>
      </w:r>
      <w:proofErr w:type="spellEnd"/>
      <w:r w:rsidRPr="000A680A">
        <w:rPr>
          <w:sz w:val="28"/>
          <w:szCs w:val="28"/>
        </w:rPr>
        <w:t>.</w:t>
      </w:r>
    </w:p>
    <w:p w:rsidR="000A680A" w:rsidRPr="008D0B27" w:rsidRDefault="000A680A" w:rsidP="0034796A">
      <w:pPr>
        <w:spacing w:line="360" w:lineRule="exact"/>
        <w:ind w:firstLine="709"/>
        <w:jc w:val="both"/>
        <w:rPr>
          <w:sz w:val="28"/>
          <w:szCs w:val="28"/>
        </w:rPr>
      </w:pPr>
      <w:r w:rsidRPr="00715D30">
        <w:rPr>
          <w:sz w:val="28"/>
          <w:szCs w:val="28"/>
        </w:rPr>
        <w:t xml:space="preserve">Перечень основных мероприятий и целевых показателей государственной программы представлен в </w:t>
      </w:r>
      <w:r w:rsidR="00715D30" w:rsidRPr="00715D30">
        <w:rPr>
          <w:sz w:val="28"/>
          <w:szCs w:val="28"/>
        </w:rPr>
        <w:t xml:space="preserve">приложении 12 </w:t>
      </w:r>
      <w:r w:rsidRPr="00715D30">
        <w:rPr>
          <w:sz w:val="28"/>
          <w:szCs w:val="28"/>
        </w:rPr>
        <w:t>к пояснительной записке.</w:t>
      </w:r>
    </w:p>
    <w:p w:rsidR="000A680A" w:rsidRPr="000A680A" w:rsidRDefault="000A680A" w:rsidP="0034796A">
      <w:pPr>
        <w:spacing w:line="360" w:lineRule="exact"/>
        <w:ind w:firstLine="709"/>
        <w:jc w:val="center"/>
        <w:rPr>
          <w:b/>
          <w:i/>
          <w:sz w:val="28"/>
          <w:szCs w:val="28"/>
        </w:rPr>
      </w:pPr>
    </w:p>
    <w:p w:rsidR="000A680A" w:rsidRPr="000A680A" w:rsidRDefault="000A680A" w:rsidP="0034796A">
      <w:pPr>
        <w:spacing w:line="360" w:lineRule="exact"/>
        <w:jc w:val="center"/>
        <w:rPr>
          <w:b/>
          <w:i/>
          <w:sz w:val="28"/>
          <w:szCs w:val="28"/>
        </w:rPr>
      </w:pPr>
      <w:r w:rsidRPr="000A680A">
        <w:rPr>
          <w:b/>
          <w:i/>
          <w:sz w:val="28"/>
          <w:szCs w:val="28"/>
        </w:rPr>
        <w:t>Подпрограмма «Создание условий для финансовой устойчивости местных бюджетов и реализации муниципальных программ»</w:t>
      </w:r>
    </w:p>
    <w:p w:rsidR="0034796A" w:rsidRDefault="0034796A" w:rsidP="0034796A">
      <w:pPr>
        <w:spacing w:line="360" w:lineRule="exact"/>
        <w:ind w:firstLine="709"/>
        <w:jc w:val="both"/>
        <w:rPr>
          <w:sz w:val="28"/>
          <w:szCs w:val="28"/>
        </w:rPr>
      </w:pPr>
    </w:p>
    <w:p w:rsidR="000A680A" w:rsidRPr="000A680A" w:rsidRDefault="000A680A" w:rsidP="0034796A">
      <w:pPr>
        <w:spacing w:line="360" w:lineRule="exact"/>
        <w:ind w:firstLine="709"/>
        <w:jc w:val="both"/>
        <w:rPr>
          <w:sz w:val="28"/>
          <w:szCs w:val="28"/>
        </w:rPr>
      </w:pPr>
      <w:r w:rsidRPr="000A680A">
        <w:rPr>
          <w:sz w:val="28"/>
          <w:szCs w:val="28"/>
        </w:rPr>
        <w:t>На реализацию данной подпрограммы</w:t>
      </w:r>
      <w:r w:rsidRPr="000A680A">
        <w:rPr>
          <w:b/>
          <w:sz w:val="28"/>
          <w:szCs w:val="28"/>
        </w:rPr>
        <w:t xml:space="preserve"> </w:t>
      </w:r>
      <w:r w:rsidRPr="000A680A">
        <w:rPr>
          <w:sz w:val="28"/>
          <w:szCs w:val="28"/>
        </w:rPr>
        <w:t xml:space="preserve">в 2018 году планируется предусмотреть 9 863 774,8 тыс. рублей, в 2019 году – </w:t>
      </w:r>
      <w:r w:rsidR="00F060AC">
        <w:rPr>
          <w:sz w:val="28"/>
          <w:szCs w:val="28"/>
        </w:rPr>
        <w:br/>
      </w:r>
      <w:r w:rsidRPr="000A680A">
        <w:rPr>
          <w:sz w:val="28"/>
          <w:szCs w:val="28"/>
        </w:rPr>
        <w:t>10 149 445,7 тыс. рублей, в 2020 году – 10 893 797,8 тыс. рублей.</w:t>
      </w:r>
    </w:p>
    <w:p w:rsidR="000A680A" w:rsidRPr="000A680A" w:rsidRDefault="000A680A" w:rsidP="0034796A">
      <w:pPr>
        <w:spacing w:line="360" w:lineRule="exact"/>
        <w:ind w:firstLine="709"/>
        <w:jc w:val="both"/>
        <w:rPr>
          <w:color w:val="000000"/>
          <w:sz w:val="28"/>
          <w:szCs w:val="28"/>
        </w:rPr>
      </w:pPr>
      <w:r w:rsidRPr="000A680A">
        <w:rPr>
          <w:color w:val="000000"/>
          <w:sz w:val="28"/>
          <w:szCs w:val="28"/>
        </w:rPr>
        <w:t>В рамках подпрограммы планируется реализация мероприятий, направленных на повышение результативности деятельности муниципальных образований при реализации муниципальных программ муниципальных образований Пермского края.</w:t>
      </w:r>
    </w:p>
    <w:p w:rsidR="000A680A" w:rsidRPr="000A680A" w:rsidRDefault="000A680A" w:rsidP="000A680A">
      <w:pPr>
        <w:spacing w:after="120" w:line="360" w:lineRule="exact"/>
        <w:ind w:firstLine="709"/>
        <w:jc w:val="both"/>
        <w:rPr>
          <w:color w:val="000000"/>
          <w:sz w:val="28"/>
          <w:szCs w:val="28"/>
        </w:rPr>
      </w:pPr>
      <w:r w:rsidRPr="000A680A">
        <w:rPr>
          <w:color w:val="000000"/>
          <w:sz w:val="28"/>
          <w:szCs w:val="28"/>
        </w:rPr>
        <w:t>По итогам реализации подпрограммы планируется, что темп роста налоговых, неналоговых доходов бюджетов муниципальных образований Пермского края достигнет 4 %.</w:t>
      </w:r>
    </w:p>
    <w:p w:rsidR="000A680A" w:rsidRPr="000A680A" w:rsidRDefault="000A680A" w:rsidP="000A680A">
      <w:pPr>
        <w:spacing w:after="120" w:line="360" w:lineRule="exact"/>
        <w:ind w:firstLine="709"/>
        <w:jc w:val="both"/>
        <w:rPr>
          <w:i/>
          <w:sz w:val="28"/>
          <w:szCs w:val="28"/>
        </w:rPr>
      </w:pPr>
      <w:r w:rsidRPr="000A680A">
        <w:rPr>
          <w:i/>
          <w:sz w:val="28"/>
          <w:szCs w:val="28"/>
        </w:rPr>
        <w:t>Мероприятие «Выравнивание бюджетной обеспеченности муниципальных образований»</w:t>
      </w:r>
    </w:p>
    <w:p w:rsidR="000A680A" w:rsidRPr="000A680A" w:rsidRDefault="000A680A" w:rsidP="000A680A">
      <w:pPr>
        <w:spacing w:line="360" w:lineRule="exact"/>
        <w:ind w:firstLine="709"/>
        <w:jc w:val="both"/>
        <w:rPr>
          <w:sz w:val="28"/>
          <w:szCs w:val="28"/>
        </w:rPr>
      </w:pPr>
      <w:r w:rsidRPr="000A680A">
        <w:rPr>
          <w:sz w:val="28"/>
          <w:szCs w:val="28"/>
        </w:rPr>
        <w:t xml:space="preserve">На выравнивание бюджетной обеспеченности и экономического положения муниципалитетов запланированы средства в сумме </w:t>
      </w:r>
      <w:r w:rsidRPr="000A680A">
        <w:rPr>
          <w:sz w:val="28"/>
          <w:szCs w:val="28"/>
        </w:rPr>
        <w:br/>
        <w:t>8 369 331,5 тыс. рублей</w:t>
      </w:r>
      <w:r w:rsidRPr="000A680A">
        <w:t xml:space="preserve"> </w:t>
      </w:r>
      <w:r w:rsidRPr="000A680A">
        <w:rPr>
          <w:sz w:val="28"/>
          <w:szCs w:val="28"/>
        </w:rPr>
        <w:t xml:space="preserve">на 2018 год, в сумме 8 852 514,9 тыс. рублей </w:t>
      </w:r>
      <w:r w:rsidR="00F060AC">
        <w:rPr>
          <w:sz w:val="28"/>
          <w:szCs w:val="28"/>
        </w:rPr>
        <w:br/>
      </w:r>
      <w:r w:rsidRPr="000A680A">
        <w:rPr>
          <w:sz w:val="28"/>
          <w:szCs w:val="28"/>
        </w:rPr>
        <w:t xml:space="preserve">на 2019 год, в сумме 9 643 509,9 тыс. рублей на 2020 год, в том числе </w:t>
      </w:r>
      <w:r w:rsidR="00F060AC">
        <w:rPr>
          <w:sz w:val="28"/>
          <w:szCs w:val="28"/>
        </w:rPr>
        <w:br/>
      </w:r>
      <w:r w:rsidRPr="000A680A">
        <w:rPr>
          <w:sz w:val="28"/>
          <w:szCs w:val="28"/>
        </w:rPr>
        <w:t>в разрезе основных мероприятий:</w:t>
      </w:r>
    </w:p>
    <w:p w:rsidR="000A680A" w:rsidRPr="000A680A" w:rsidRDefault="000A680A" w:rsidP="000A680A">
      <w:pPr>
        <w:spacing w:line="360" w:lineRule="exact"/>
        <w:ind w:firstLine="709"/>
        <w:jc w:val="both"/>
        <w:rPr>
          <w:sz w:val="28"/>
          <w:szCs w:val="28"/>
        </w:rPr>
      </w:pPr>
    </w:p>
    <w:tbl>
      <w:tblPr>
        <w:tblW w:w="9639" w:type="dxa"/>
        <w:tblInd w:w="108" w:type="dxa"/>
        <w:tblLook w:val="04A0" w:firstRow="1" w:lastRow="0" w:firstColumn="1" w:lastColumn="0" w:noHBand="0" w:noVBand="1"/>
      </w:tblPr>
      <w:tblGrid>
        <w:gridCol w:w="3828"/>
        <w:gridCol w:w="1417"/>
        <w:gridCol w:w="1576"/>
        <w:gridCol w:w="1401"/>
        <w:gridCol w:w="1417"/>
      </w:tblGrid>
      <w:tr w:rsidR="000A680A" w:rsidRPr="000A680A" w:rsidTr="00EC66E2">
        <w:trPr>
          <w:trHeight w:val="425"/>
          <w:tblHeader/>
        </w:trPr>
        <w:tc>
          <w:tcPr>
            <w:tcW w:w="382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A680A" w:rsidRPr="000A680A" w:rsidRDefault="000A680A" w:rsidP="000A680A">
            <w:r w:rsidRPr="000A680A">
              <w:lastRenderedPageBreak/>
              <w:t>Наименование расходного обязательства</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A680A" w:rsidRPr="000A680A" w:rsidRDefault="000A680A" w:rsidP="000A680A">
            <w:r w:rsidRPr="000A680A">
              <w:t>2017 год</w:t>
            </w:r>
          </w:p>
        </w:tc>
        <w:tc>
          <w:tcPr>
            <w:tcW w:w="15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A680A" w:rsidRPr="000A680A" w:rsidRDefault="000A680A" w:rsidP="000A680A">
            <w:r w:rsidRPr="000A680A">
              <w:t>2018 год (проект)</w:t>
            </w:r>
          </w:p>
        </w:tc>
        <w:tc>
          <w:tcPr>
            <w:tcW w:w="14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A680A" w:rsidRPr="000A680A" w:rsidRDefault="000A680A" w:rsidP="000A680A">
            <w:r w:rsidRPr="000A680A">
              <w:t>2019 год (проект)</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A680A" w:rsidRPr="000A680A" w:rsidRDefault="000A680A" w:rsidP="000A680A">
            <w:r w:rsidRPr="000A680A">
              <w:t>2020 год (проект)</w:t>
            </w:r>
          </w:p>
        </w:tc>
      </w:tr>
      <w:tr w:rsidR="000A680A" w:rsidRPr="000A680A" w:rsidTr="00EC66E2">
        <w:trPr>
          <w:trHeight w:val="276"/>
        </w:trPr>
        <w:tc>
          <w:tcPr>
            <w:tcW w:w="3828" w:type="dxa"/>
            <w:vMerge/>
            <w:tcBorders>
              <w:top w:val="single" w:sz="4" w:space="0" w:color="auto"/>
              <w:left w:val="single" w:sz="4" w:space="0" w:color="auto"/>
              <w:bottom w:val="single" w:sz="4" w:space="0" w:color="000000"/>
              <w:right w:val="single" w:sz="4" w:space="0" w:color="auto"/>
            </w:tcBorders>
            <w:hideMark/>
          </w:tcPr>
          <w:p w:rsidR="000A680A" w:rsidRPr="000A680A" w:rsidRDefault="000A680A" w:rsidP="000A680A">
            <w:pPr>
              <w:jc w:val="center"/>
            </w:pPr>
          </w:p>
        </w:tc>
        <w:tc>
          <w:tcPr>
            <w:tcW w:w="1417" w:type="dxa"/>
            <w:vMerge/>
            <w:tcBorders>
              <w:top w:val="single" w:sz="4" w:space="0" w:color="auto"/>
              <w:left w:val="single" w:sz="4" w:space="0" w:color="auto"/>
              <w:bottom w:val="single" w:sz="4" w:space="0" w:color="auto"/>
              <w:right w:val="single" w:sz="4" w:space="0" w:color="auto"/>
            </w:tcBorders>
            <w:hideMark/>
          </w:tcPr>
          <w:p w:rsidR="000A680A" w:rsidRPr="000A680A" w:rsidRDefault="000A680A" w:rsidP="000A680A">
            <w:pPr>
              <w:jc w:val="center"/>
            </w:pPr>
          </w:p>
        </w:tc>
        <w:tc>
          <w:tcPr>
            <w:tcW w:w="1576" w:type="dxa"/>
            <w:vMerge/>
            <w:tcBorders>
              <w:top w:val="single" w:sz="4" w:space="0" w:color="auto"/>
              <w:left w:val="single" w:sz="4" w:space="0" w:color="auto"/>
              <w:bottom w:val="single" w:sz="4" w:space="0" w:color="auto"/>
              <w:right w:val="single" w:sz="4" w:space="0" w:color="auto"/>
            </w:tcBorders>
            <w:hideMark/>
          </w:tcPr>
          <w:p w:rsidR="000A680A" w:rsidRPr="000A680A" w:rsidRDefault="000A680A" w:rsidP="000A680A">
            <w:pPr>
              <w:jc w:val="center"/>
            </w:pPr>
          </w:p>
        </w:tc>
        <w:tc>
          <w:tcPr>
            <w:tcW w:w="1401" w:type="dxa"/>
            <w:vMerge/>
            <w:tcBorders>
              <w:top w:val="single" w:sz="4" w:space="0" w:color="auto"/>
              <w:left w:val="single" w:sz="4" w:space="0" w:color="auto"/>
              <w:bottom w:val="single" w:sz="4" w:space="0" w:color="auto"/>
              <w:right w:val="single" w:sz="4" w:space="0" w:color="auto"/>
            </w:tcBorders>
            <w:hideMark/>
          </w:tcPr>
          <w:p w:rsidR="000A680A" w:rsidRPr="000A680A" w:rsidRDefault="000A680A" w:rsidP="000A680A">
            <w:pPr>
              <w:jc w:val="center"/>
            </w:pPr>
          </w:p>
        </w:tc>
        <w:tc>
          <w:tcPr>
            <w:tcW w:w="1417" w:type="dxa"/>
            <w:vMerge/>
            <w:tcBorders>
              <w:top w:val="single" w:sz="4" w:space="0" w:color="auto"/>
              <w:left w:val="single" w:sz="4" w:space="0" w:color="auto"/>
              <w:bottom w:val="single" w:sz="4" w:space="0" w:color="auto"/>
              <w:right w:val="single" w:sz="4" w:space="0" w:color="auto"/>
            </w:tcBorders>
            <w:hideMark/>
          </w:tcPr>
          <w:p w:rsidR="000A680A" w:rsidRPr="000A680A" w:rsidRDefault="000A680A" w:rsidP="000A680A">
            <w:pPr>
              <w:jc w:val="center"/>
            </w:pPr>
          </w:p>
        </w:tc>
      </w:tr>
      <w:tr w:rsidR="000A680A" w:rsidRPr="000A680A" w:rsidTr="00EC66E2">
        <w:trPr>
          <w:trHeight w:val="375"/>
        </w:trPr>
        <w:tc>
          <w:tcPr>
            <w:tcW w:w="3828" w:type="dxa"/>
            <w:tcBorders>
              <w:top w:val="nil"/>
              <w:left w:val="single" w:sz="4" w:space="0" w:color="auto"/>
              <w:bottom w:val="single" w:sz="4" w:space="0" w:color="auto"/>
              <w:right w:val="single" w:sz="4" w:space="0" w:color="auto"/>
            </w:tcBorders>
            <w:shd w:val="clear" w:color="auto" w:fill="auto"/>
            <w:hideMark/>
          </w:tcPr>
          <w:p w:rsidR="000A680A" w:rsidRPr="000A680A" w:rsidRDefault="000A680A" w:rsidP="000A680A">
            <w:r w:rsidRPr="000A680A">
              <w:t>Основное мероприятие «Выравнивание бюджетной обеспеченности муниципальных образований», в том числе:</w:t>
            </w:r>
          </w:p>
        </w:tc>
        <w:tc>
          <w:tcPr>
            <w:tcW w:w="1417" w:type="dxa"/>
            <w:tcBorders>
              <w:top w:val="nil"/>
              <w:left w:val="nil"/>
              <w:bottom w:val="single" w:sz="4" w:space="0" w:color="auto"/>
              <w:right w:val="single" w:sz="4" w:space="0" w:color="auto"/>
            </w:tcBorders>
            <w:shd w:val="clear" w:color="auto" w:fill="auto"/>
            <w:hideMark/>
          </w:tcPr>
          <w:p w:rsidR="000A680A" w:rsidRPr="000A680A" w:rsidRDefault="000A680A" w:rsidP="000A680A">
            <w:pPr>
              <w:jc w:val="center"/>
            </w:pPr>
            <w:r w:rsidRPr="000A680A">
              <w:t>7 996 842,6</w:t>
            </w:r>
          </w:p>
        </w:tc>
        <w:tc>
          <w:tcPr>
            <w:tcW w:w="1576" w:type="dxa"/>
            <w:tcBorders>
              <w:top w:val="nil"/>
              <w:left w:val="nil"/>
              <w:bottom w:val="single" w:sz="4" w:space="0" w:color="auto"/>
              <w:right w:val="single" w:sz="4" w:space="0" w:color="auto"/>
            </w:tcBorders>
            <w:shd w:val="clear" w:color="auto" w:fill="auto"/>
            <w:hideMark/>
          </w:tcPr>
          <w:p w:rsidR="000A680A" w:rsidRPr="000A680A" w:rsidRDefault="000A680A" w:rsidP="000A680A">
            <w:pPr>
              <w:jc w:val="center"/>
            </w:pPr>
            <w:r w:rsidRPr="000A680A">
              <w:t>8 369 331,5</w:t>
            </w:r>
          </w:p>
        </w:tc>
        <w:tc>
          <w:tcPr>
            <w:tcW w:w="1401" w:type="dxa"/>
            <w:tcBorders>
              <w:top w:val="nil"/>
              <w:left w:val="nil"/>
              <w:bottom w:val="single" w:sz="4" w:space="0" w:color="auto"/>
              <w:right w:val="single" w:sz="4" w:space="0" w:color="auto"/>
            </w:tcBorders>
            <w:shd w:val="clear" w:color="auto" w:fill="auto"/>
            <w:hideMark/>
          </w:tcPr>
          <w:p w:rsidR="000A680A" w:rsidRPr="000A680A" w:rsidRDefault="000A680A" w:rsidP="000A680A">
            <w:pPr>
              <w:jc w:val="center"/>
            </w:pPr>
            <w:r w:rsidRPr="000A680A">
              <w:t>8 852 514,9</w:t>
            </w:r>
          </w:p>
        </w:tc>
        <w:tc>
          <w:tcPr>
            <w:tcW w:w="1417" w:type="dxa"/>
            <w:tcBorders>
              <w:top w:val="nil"/>
              <w:left w:val="nil"/>
              <w:bottom w:val="single" w:sz="4" w:space="0" w:color="auto"/>
              <w:right w:val="single" w:sz="4" w:space="0" w:color="auto"/>
            </w:tcBorders>
            <w:shd w:val="clear" w:color="auto" w:fill="auto"/>
            <w:hideMark/>
          </w:tcPr>
          <w:p w:rsidR="000A680A" w:rsidRPr="000A680A" w:rsidRDefault="000A680A" w:rsidP="000A680A">
            <w:pPr>
              <w:jc w:val="center"/>
            </w:pPr>
            <w:r w:rsidRPr="000A680A">
              <w:t>9 643 509,9</w:t>
            </w:r>
          </w:p>
        </w:tc>
      </w:tr>
      <w:tr w:rsidR="000A680A" w:rsidRPr="000A680A" w:rsidTr="00EC66E2">
        <w:trPr>
          <w:trHeight w:val="375"/>
        </w:trPr>
        <w:tc>
          <w:tcPr>
            <w:tcW w:w="3828" w:type="dxa"/>
            <w:tcBorders>
              <w:top w:val="nil"/>
              <w:left w:val="single" w:sz="4" w:space="0" w:color="auto"/>
              <w:bottom w:val="single" w:sz="4" w:space="0" w:color="auto"/>
              <w:right w:val="single" w:sz="4" w:space="0" w:color="auto"/>
            </w:tcBorders>
            <w:shd w:val="clear" w:color="auto" w:fill="auto"/>
          </w:tcPr>
          <w:p w:rsidR="000A680A" w:rsidRPr="000A680A" w:rsidRDefault="000A680A" w:rsidP="000A680A">
            <w:r w:rsidRPr="000A680A">
              <w:t>- Мероприятие «Дотации, связанные с особым режимом безопасного функционирования ЗАТО»</w:t>
            </w:r>
          </w:p>
        </w:tc>
        <w:tc>
          <w:tcPr>
            <w:tcW w:w="1417" w:type="dxa"/>
            <w:tcBorders>
              <w:top w:val="nil"/>
              <w:left w:val="nil"/>
              <w:bottom w:val="single" w:sz="4" w:space="0" w:color="auto"/>
              <w:right w:val="single" w:sz="4" w:space="0" w:color="auto"/>
            </w:tcBorders>
            <w:shd w:val="clear" w:color="auto" w:fill="auto"/>
          </w:tcPr>
          <w:p w:rsidR="000A680A" w:rsidRPr="000A680A" w:rsidRDefault="000A680A" w:rsidP="000A680A">
            <w:pPr>
              <w:jc w:val="center"/>
            </w:pPr>
            <w:r w:rsidRPr="000A680A">
              <w:t>48 626,0</w:t>
            </w:r>
          </w:p>
        </w:tc>
        <w:tc>
          <w:tcPr>
            <w:tcW w:w="1576" w:type="dxa"/>
            <w:tcBorders>
              <w:top w:val="nil"/>
              <w:left w:val="nil"/>
              <w:bottom w:val="single" w:sz="4" w:space="0" w:color="auto"/>
              <w:right w:val="single" w:sz="4" w:space="0" w:color="auto"/>
            </w:tcBorders>
            <w:shd w:val="clear" w:color="auto" w:fill="auto"/>
          </w:tcPr>
          <w:p w:rsidR="000A680A" w:rsidRPr="000A680A" w:rsidRDefault="000A680A" w:rsidP="000A680A">
            <w:pPr>
              <w:jc w:val="center"/>
            </w:pPr>
            <w:r w:rsidRPr="000A680A">
              <w:t>37 493,0</w:t>
            </w:r>
          </w:p>
        </w:tc>
        <w:tc>
          <w:tcPr>
            <w:tcW w:w="1401" w:type="dxa"/>
            <w:tcBorders>
              <w:top w:val="nil"/>
              <w:left w:val="nil"/>
              <w:bottom w:val="single" w:sz="4" w:space="0" w:color="auto"/>
              <w:right w:val="single" w:sz="4" w:space="0" w:color="auto"/>
            </w:tcBorders>
            <w:shd w:val="clear" w:color="auto" w:fill="auto"/>
          </w:tcPr>
          <w:p w:rsidR="000A680A" w:rsidRPr="000A680A" w:rsidRDefault="000A680A" w:rsidP="000A680A">
            <w:pPr>
              <w:jc w:val="center"/>
            </w:pPr>
            <w:r w:rsidRPr="000A680A">
              <w:t>36 555,0</w:t>
            </w:r>
          </w:p>
        </w:tc>
        <w:tc>
          <w:tcPr>
            <w:tcW w:w="1417" w:type="dxa"/>
            <w:tcBorders>
              <w:top w:val="nil"/>
              <w:left w:val="nil"/>
              <w:bottom w:val="single" w:sz="4" w:space="0" w:color="auto"/>
              <w:right w:val="single" w:sz="4" w:space="0" w:color="auto"/>
            </w:tcBorders>
            <w:shd w:val="clear" w:color="auto" w:fill="auto"/>
          </w:tcPr>
          <w:p w:rsidR="000A680A" w:rsidRPr="000A680A" w:rsidRDefault="000A680A" w:rsidP="000A680A">
            <w:pPr>
              <w:jc w:val="center"/>
            </w:pPr>
            <w:r w:rsidRPr="000A680A">
              <w:t>36 555,0</w:t>
            </w:r>
          </w:p>
        </w:tc>
      </w:tr>
      <w:tr w:rsidR="000A680A" w:rsidRPr="000A680A" w:rsidTr="00EC66E2">
        <w:trPr>
          <w:trHeight w:val="535"/>
        </w:trPr>
        <w:tc>
          <w:tcPr>
            <w:tcW w:w="3828" w:type="dxa"/>
            <w:tcBorders>
              <w:top w:val="nil"/>
              <w:left w:val="single" w:sz="4" w:space="0" w:color="auto"/>
              <w:bottom w:val="single" w:sz="4" w:space="0" w:color="auto"/>
              <w:right w:val="single" w:sz="4" w:space="0" w:color="auto"/>
            </w:tcBorders>
            <w:shd w:val="clear" w:color="auto" w:fill="auto"/>
            <w:hideMark/>
          </w:tcPr>
          <w:p w:rsidR="000A680A" w:rsidRPr="000A680A" w:rsidRDefault="000A680A" w:rsidP="000A680A">
            <w:r w:rsidRPr="000A680A">
              <w:t>- Мероприятие «Выравнивание бюджетной обеспеченности поселений из регионального фонда финансовой поддержки поселений»</w:t>
            </w:r>
          </w:p>
        </w:tc>
        <w:tc>
          <w:tcPr>
            <w:tcW w:w="1417" w:type="dxa"/>
            <w:tcBorders>
              <w:top w:val="nil"/>
              <w:left w:val="nil"/>
              <w:bottom w:val="single" w:sz="4" w:space="0" w:color="auto"/>
              <w:right w:val="single" w:sz="4" w:space="0" w:color="auto"/>
            </w:tcBorders>
            <w:shd w:val="clear" w:color="auto" w:fill="auto"/>
            <w:hideMark/>
          </w:tcPr>
          <w:p w:rsidR="000A680A" w:rsidRPr="000A680A" w:rsidRDefault="000A680A" w:rsidP="000A680A">
            <w:pPr>
              <w:jc w:val="center"/>
            </w:pPr>
            <w:r w:rsidRPr="000A680A">
              <w:t>740 268,9</w:t>
            </w:r>
          </w:p>
        </w:tc>
        <w:tc>
          <w:tcPr>
            <w:tcW w:w="1576" w:type="dxa"/>
            <w:tcBorders>
              <w:top w:val="nil"/>
              <w:left w:val="nil"/>
              <w:bottom w:val="single" w:sz="4" w:space="0" w:color="auto"/>
              <w:right w:val="single" w:sz="4" w:space="0" w:color="auto"/>
            </w:tcBorders>
            <w:shd w:val="clear" w:color="auto" w:fill="auto"/>
            <w:hideMark/>
          </w:tcPr>
          <w:p w:rsidR="000A680A" w:rsidRPr="000A680A" w:rsidRDefault="000A680A" w:rsidP="000A680A">
            <w:pPr>
              <w:jc w:val="center"/>
            </w:pPr>
            <w:r w:rsidRPr="000A680A">
              <w:t>805 421,7</w:t>
            </w:r>
          </w:p>
        </w:tc>
        <w:tc>
          <w:tcPr>
            <w:tcW w:w="1401" w:type="dxa"/>
            <w:tcBorders>
              <w:top w:val="nil"/>
              <w:left w:val="nil"/>
              <w:bottom w:val="single" w:sz="4" w:space="0" w:color="auto"/>
              <w:right w:val="single" w:sz="4" w:space="0" w:color="auto"/>
            </w:tcBorders>
            <w:shd w:val="clear" w:color="auto" w:fill="auto"/>
            <w:hideMark/>
          </w:tcPr>
          <w:p w:rsidR="000A680A" w:rsidRPr="000A680A" w:rsidRDefault="000A680A" w:rsidP="000A680A">
            <w:pPr>
              <w:jc w:val="center"/>
            </w:pPr>
            <w:r w:rsidRPr="000A680A">
              <w:t>863 327,8</w:t>
            </w:r>
          </w:p>
        </w:tc>
        <w:tc>
          <w:tcPr>
            <w:tcW w:w="1417" w:type="dxa"/>
            <w:tcBorders>
              <w:top w:val="nil"/>
              <w:left w:val="nil"/>
              <w:bottom w:val="single" w:sz="4" w:space="0" w:color="auto"/>
              <w:right w:val="single" w:sz="4" w:space="0" w:color="auto"/>
            </w:tcBorders>
            <w:shd w:val="clear" w:color="auto" w:fill="auto"/>
            <w:hideMark/>
          </w:tcPr>
          <w:p w:rsidR="000A680A" w:rsidRPr="000A680A" w:rsidRDefault="000A680A" w:rsidP="000A680A">
            <w:pPr>
              <w:jc w:val="center"/>
            </w:pPr>
            <w:r w:rsidRPr="000A680A">
              <w:t>863 327,8</w:t>
            </w:r>
          </w:p>
        </w:tc>
      </w:tr>
      <w:tr w:rsidR="000A680A" w:rsidRPr="000A680A" w:rsidTr="00EC66E2">
        <w:trPr>
          <w:trHeight w:val="699"/>
        </w:trPr>
        <w:tc>
          <w:tcPr>
            <w:tcW w:w="3828" w:type="dxa"/>
            <w:tcBorders>
              <w:top w:val="nil"/>
              <w:left w:val="single" w:sz="4" w:space="0" w:color="auto"/>
              <w:bottom w:val="single" w:sz="4" w:space="0" w:color="auto"/>
              <w:right w:val="single" w:sz="4" w:space="0" w:color="auto"/>
            </w:tcBorders>
            <w:shd w:val="clear" w:color="auto" w:fill="auto"/>
            <w:hideMark/>
          </w:tcPr>
          <w:p w:rsidR="000A680A" w:rsidRPr="000A680A" w:rsidRDefault="000A680A" w:rsidP="000A680A">
            <w:r w:rsidRPr="000A680A">
              <w:t xml:space="preserve"> -Мероприятие «Выравнивание бюджетной обеспеченности муниципальных районов (городских округов) из регионального фонда финансовой поддержки муниципальных районов (городских округов)»</w:t>
            </w:r>
          </w:p>
        </w:tc>
        <w:tc>
          <w:tcPr>
            <w:tcW w:w="1417" w:type="dxa"/>
            <w:tcBorders>
              <w:top w:val="nil"/>
              <w:left w:val="nil"/>
              <w:bottom w:val="single" w:sz="4" w:space="0" w:color="auto"/>
              <w:right w:val="single" w:sz="4" w:space="0" w:color="auto"/>
            </w:tcBorders>
            <w:shd w:val="clear" w:color="auto" w:fill="auto"/>
            <w:hideMark/>
          </w:tcPr>
          <w:p w:rsidR="000A680A" w:rsidRPr="000A680A" w:rsidRDefault="000A680A" w:rsidP="000A680A">
            <w:pPr>
              <w:jc w:val="center"/>
            </w:pPr>
            <w:r w:rsidRPr="000A680A">
              <w:t>7 115 846,8</w:t>
            </w:r>
          </w:p>
        </w:tc>
        <w:tc>
          <w:tcPr>
            <w:tcW w:w="1576" w:type="dxa"/>
            <w:tcBorders>
              <w:top w:val="nil"/>
              <w:left w:val="nil"/>
              <w:bottom w:val="single" w:sz="4" w:space="0" w:color="auto"/>
              <w:right w:val="single" w:sz="4" w:space="0" w:color="auto"/>
            </w:tcBorders>
            <w:shd w:val="clear" w:color="auto" w:fill="auto"/>
            <w:hideMark/>
          </w:tcPr>
          <w:p w:rsidR="000A680A" w:rsidRPr="000A680A" w:rsidRDefault="000A680A" w:rsidP="000A680A">
            <w:pPr>
              <w:jc w:val="center"/>
            </w:pPr>
            <w:r w:rsidRPr="000A680A">
              <w:t>7 484 859,3</w:t>
            </w:r>
          </w:p>
        </w:tc>
        <w:tc>
          <w:tcPr>
            <w:tcW w:w="1401" w:type="dxa"/>
            <w:tcBorders>
              <w:top w:val="nil"/>
              <w:left w:val="nil"/>
              <w:bottom w:val="single" w:sz="4" w:space="0" w:color="auto"/>
              <w:right w:val="single" w:sz="4" w:space="0" w:color="auto"/>
            </w:tcBorders>
            <w:shd w:val="clear" w:color="auto" w:fill="auto"/>
            <w:hideMark/>
          </w:tcPr>
          <w:p w:rsidR="000A680A" w:rsidRPr="000A680A" w:rsidRDefault="000A680A" w:rsidP="000A680A">
            <w:pPr>
              <w:jc w:val="center"/>
            </w:pPr>
            <w:r w:rsidRPr="000A680A">
              <w:t>7 852 632,1</w:t>
            </w:r>
          </w:p>
        </w:tc>
        <w:tc>
          <w:tcPr>
            <w:tcW w:w="1417" w:type="dxa"/>
            <w:tcBorders>
              <w:top w:val="nil"/>
              <w:left w:val="nil"/>
              <w:bottom w:val="single" w:sz="4" w:space="0" w:color="auto"/>
              <w:right w:val="single" w:sz="4" w:space="0" w:color="auto"/>
            </w:tcBorders>
            <w:shd w:val="clear" w:color="auto" w:fill="auto"/>
            <w:hideMark/>
          </w:tcPr>
          <w:p w:rsidR="000A680A" w:rsidRPr="000A680A" w:rsidRDefault="000A680A" w:rsidP="000A680A">
            <w:pPr>
              <w:jc w:val="center"/>
            </w:pPr>
            <w:r w:rsidRPr="000A680A">
              <w:t>8 643 627,1</w:t>
            </w:r>
          </w:p>
        </w:tc>
      </w:tr>
      <w:tr w:rsidR="000A680A" w:rsidRPr="000A680A" w:rsidTr="00EC66E2">
        <w:trPr>
          <w:trHeight w:val="667"/>
        </w:trPr>
        <w:tc>
          <w:tcPr>
            <w:tcW w:w="3828" w:type="dxa"/>
            <w:tcBorders>
              <w:top w:val="nil"/>
              <w:left w:val="single" w:sz="4" w:space="0" w:color="auto"/>
              <w:bottom w:val="single" w:sz="4" w:space="0" w:color="auto"/>
              <w:right w:val="single" w:sz="4" w:space="0" w:color="auto"/>
            </w:tcBorders>
            <w:shd w:val="clear" w:color="auto" w:fill="auto"/>
            <w:hideMark/>
          </w:tcPr>
          <w:p w:rsidR="000A680A" w:rsidRPr="000A680A" w:rsidRDefault="000A680A" w:rsidP="000A680A">
            <w:r w:rsidRPr="000A680A">
              <w:t>-Основное мероприятие «Выравнивание экономического положения муниципальных районов, городских округов»</w:t>
            </w:r>
          </w:p>
        </w:tc>
        <w:tc>
          <w:tcPr>
            <w:tcW w:w="1417" w:type="dxa"/>
            <w:tcBorders>
              <w:top w:val="nil"/>
              <w:left w:val="nil"/>
              <w:bottom w:val="single" w:sz="4" w:space="0" w:color="auto"/>
              <w:right w:val="single" w:sz="4" w:space="0" w:color="auto"/>
            </w:tcBorders>
            <w:shd w:val="clear" w:color="auto" w:fill="auto"/>
            <w:hideMark/>
          </w:tcPr>
          <w:p w:rsidR="000A680A" w:rsidRPr="000A680A" w:rsidRDefault="000A680A" w:rsidP="000A680A">
            <w:pPr>
              <w:jc w:val="center"/>
            </w:pPr>
            <w:r w:rsidRPr="000A680A">
              <w:t>92 100,9</w:t>
            </w:r>
          </w:p>
        </w:tc>
        <w:tc>
          <w:tcPr>
            <w:tcW w:w="1576" w:type="dxa"/>
            <w:tcBorders>
              <w:top w:val="nil"/>
              <w:left w:val="nil"/>
              <w:bottom w:val="single" w:sz="4" w:space="0" w:color="auto"/>
              <w:right w:val="single" w:sz="4" w:space="0" w:color="auto"/>
            </w:tcBorders>
            <w:shd w:val="clear" w:color="auto" w:fill="auto"/>
            <w:hideMark/>
          </w:tcPr>
          <w:p w:rsidR="000A680A" w:rsidRPr="000A680A" w:rsidRDefault="000A680A" w:rsidP="000A680A">
            <w:pPr>
              <w:jc w:val="center"/>
            </w:pPr>
            <w:r w:rsidRPr="000A680A">
              <w:t>41 557,5</w:t>
            </w:r>
          </w:p>
        </w:tc>
        <w:tc>
          <w:tcPr>
            <w:tcW w:w="1401" w:type="dxa"/>
            <w:tcBorders>
              <w:top w:val="nil"/>
              <w:left w:val="nil"/>
              <w:bottom w:val="single" w:sz="4" w:space="0" w:color="auto"/>
              <w:right w:val="single" w:sz="4" w:space="0" w:color="auto"/>
            </w:tcBorders>
            <w:shd w:val="clear" w:color="auto" w:fill="auto"/>
            <w:hideMark/>
          </w:tcPr>
          <w:p w:rsidR="000A680A" w:rsidRPr="000A680A" w:rsidRDefault="000A680A" w:rsidP="000A680A">
            <w:pPr>
              <w:jc w:val="center"/>
            </w:pPr>
            <w:r w:rsidRPr="000A680A">
              <w:t>100 000,0</w:t>
            </w:r>
          </w:p>
        </w:tc>
        <w:tc>
          <w:tcPr>
            <w:tcW w:w="1417" w:type="dxa"/>
            <w:tcBorders>
              <w:top w:val="nil"/>
              <w:left w:val="nil"/>
              <w:bottom w:val="single" w:sz="4" w:space="0" w:color="auto"/>
              <w:right w:val="single" w:sz="4" w:space="0" w:color="auto"/>
            </w:tcBorders>
            <w:shd w:val="clear" w:color="auto" w:fill="auto"/>
            <w:hideMark/>
          </w:tcPr>
          <w:p w:rsidR="000A680A" w:rsidRPr="000A680A" w:rsidRDefault="000A680A" w:rsidP="000A680A">
            <w:pPr>
              <w:jc w:val="center"/>
            </w:pPr>
            <w:r w:rsidRPr="000A680A">
              <w:t>100 000,0</w:t>
            </w:r>
          </w:p>
        </w:tc>
      </w:tr>
    </w:tbl>
    <w:p w:rsidR="000A680A" w:rsidRPr="000A680A" w:rsidRDefault="000A680A" w:rsidP="000A680A">
      <w:pPr>
        <w:spacing w:line="360" w:lineRule="exact"/>
        <w:ind w:firstLine="709"/>
        <w:jc w:val="both"/>
        <w:rPr>
          <w:sz w:val="28"/>
          <w:szCs w:val="28"/>
        </w:rPr>
      </w:pPr>
      <w:r w:rsidRPr="000A680A">
        <w:rPr>
          <w:sz w:val="28"/>
          <w:szCs w:val="28"/>
        </w:rPr>
        <w:t>Выравнивание уровня бюджетной обеспеченности муниципальных образований производится посредством создания на региональном уровне фонда финансовой поддержки поселений и фонда финансовой поддержки муниципальных районов (городских округов), средства которых распределяются между муниципалитетами на формализованной основе.</w:t>
      </w:r>
    </w:p>
    <w:p w:rsidR="000A680A" w:rsidRPr="000A680A" w:rsidRDefault="000A680A" w:rsidP="000A680A">
      <w:pPr>
        <w:autoSpaceDE w:val="0"/>
        <w:autoSpaceDN w:val="0"/>
        <w:adjustRightInd w:val="0"/>
        <w:spacing w:line="360" w:lineRule="exact"/>
        <w:ind w:firstLine="709"/>
        <w:jc w:val="both"/>
        <w:rPr>
          <w:sz w:val="28"/>
          <w:szCs w:val="28"/>
        </w:rPr>
      </w:pPr>
      <w:r w:rsidRPr="000A680A">
        <w:rPr>
          <w:sz w:val="28"/>
          <w:szCs w:val="28"/>
        </w:rPr>
        <w:t xml:space="preserve">Объемы региональных фондов выравнивания муниципальных образований на 2018-2020 годы сформированы исходя из необходимости соблюдения условий по </w:t>
      </w:r>
      <w:proofErr w:type="spellStart"/>
      <w:r w:rsidRPr="000A680A">
        <w:rPr>
          <w:sz w:val="28"/>
          <w:szCs w:val="28"/>
        </w:rPr>
        <w:t>неснижению</w:t>
      </w:r>
      <w:proofErr w:type="spellEnd"/>
      <w:r w:rsidRPr="000A680A">
        <w:rPr>
          <w:sz w:val="28"/>
          <w:szCs w:val="28"/>
        </w:rPr>
        <w:t xml:space="preserve"> критериев выравнивания. Распределение фондов осуществлено с учетом соблюдения норм </w:t>
      </w:r>
      <w:r w:rsidR="00F060AC">
        <w:rPr>
          <w:sz w:val="28"/>
          <w:szCs w:val="28"/>
        </w:rPr>
        <w:br/>
      </w:r>
      <w:r w:rsidRPr="000A680A">
        <w:rPr>
          <w:sz w:val="28"/>
          <w:szCs w:val="28"/>
        </w:rPr>
        <w:t xml:space="preserve">по недопущению сокращения объемов дотаций муниципальным образованиям, утвержденных законом о бюджете Пермского края </w:t>
      </w:r>
      <w:r w:rsidR="00F060AC">
        <w:rPr>
          <w:sz w:val="28"/>
          <w:szCs w:val="28"/>
        </w:rPr>
        <w:br/>
      </w:r>
      <w:r w:rsidRPr="000A680A">
        <w:rPr>
          <w:sz w:val="28"/>
          <w:szCs w:val="28"/>
        </w:rPr>
        <w:t xml:space="preserve">на 2017-2019 годы. </w:t>
      </w:r>
    </w:p>
    <w:p w:rsidR="000A680A" w:rsidRPr="000A680A" w:rsidRDefault="000A680A" w:rsidP="000A680A">
      <w:pPr>
        <w:autoSpaceDE w:val="0"/>
        <w:autoSpaceDN w:val="0"/>
        <w:adjustRightInd w:val="0"/>
        <w:spacing w:line="360" w:lineRule="exact"/>
        <w:ind w:firstLine="709"/>
        <w:jc w:val="both"/>
        <w:rPr>
          <w:sz w:val="28"/>
          <w:szCs w:val="28"/>
        </w:rPr>
      </w:pPr>
      <w:r w:rsidRPr="000A680A">
        <w:rPr>
          <w:sz w:val="28"/>
          <w:szCs w:val="28"/>
        </w:rPr>
        <w:t xml:space="preserve">Во исполнение рекомендаций Законодательного Собрания Пермского края и органов местного самоуправления Правительством Пермского края предложен дополнительный инструмент стимулирования органов местного самоуправления муниципальных районов, городских округов Пермского края к повышению налоговых и неналоговых доходов. Так, при межбюджетном регулировании на 2018-2020 годы часть фонда финансовой поддержки муниципальных районов (городских округов) распределена исходя </w:t>
      </w:r>
      <w:r w:rsidR="00F060AC">
        <w:rPr>
          <w:sz w:val="28"/>
          <w:szCs w:val="28"/>
        </w:rPr>
        <w:br/>
      </w:r>
      <w:r w:rsidRPr="000A680A">
        <w:rPr>
          <w:sz w:val="28"/>
          <w:szCs w:val="28"/>
        </w:rPr>
        <w:t xml:space="preserve">из прироста подушевых налоговых доходов консолидированных бюджетов </w:t>
      </w:r>
      <w:r w:rsidRPr="000A680A">
        <w:rPr>
          <w:sz w:val="28"/>
          <w:szCs w:val="28"/>
        </w:rPr>
        <w:lastRenderedPageBreak/>
        <w:t>муниципальных районов, городских округов Пермского края за два отчетных финансовых года.</w:t>
      </w:r>
    </w:p>
    <w:p w:rsidR="000A680A" w:rsidRPr="000A680A" w:rsidRDefault="000A680A" w:rsidP="000A680A">
      <w:pPr>
        <w:autoSpaceDE w:val="0"/>
        <w:autoSpaceDN w:val="0"/>
        <w:adjustRightInd w:val="0"/>
        <w:spacing w:line="360" w:lineRule="exact"/>
        <w:ind w:firstLine="709"/>
        <w:jc w:val="both"/>
        <w:rPr>
          <w:sz w:val="28"/>
          <w:szCs w:val="28"/>
        </w:rPr>
      </w:pPr>
      <w:r w:rsidRPr="000A680A">
        <w:rPr>
          <w:sz w:val="28"/>
          <w:szCs w:val="28"/>
        </w:rPr>
        <w:t xml:space="preserve">За муниципалитетами сохранены ранее переданные с краевого уровня налоговые источники. В 2018 году в доходы муниципальных районов (городских округов) продолжат зачисляться поступления по налогу </w:t>
      </w:r>
      <w:r w:rsidR="00F060AC">
        <w:rPr>
          <w:sz w:val="28"/>
          <w:szCs w:val="28"/>
        </w:rPr>
        <w:br/>
      </w:r>
      <w:r w:rsidRPr="000A680A">
        <w:rPr>
          <w:sz w:val="28"/>
          <w:szCs w:val="28"/>
        </w:rPr>
        <w:t xml:space="preserve">на доходы физических лиц по дополнительно переданным с краевого уровня нормативам отчислений: в бюджеты городских округов - 2%, в бюджеты муниципальных районов - 7%. Также оставлены без изменений нормативы зачисления транспортного налога – 50% за бюджетами муниципальных районов, 50% за бюджетами городских и сельских поселений, 100% </w:t>
      </w:r>
      <w:r w:rsidR="00F060AC">
        <w:rPr>
          <w:sz w:val="28"/>
          <w:szCs w:val="28"/>
        </w:rPr>
        <w:br/>
      </w:r>
      <w:r w:rsidRPr="000A680A">
        <w:rPr>
          <w:sz w:val="28"/>
          <w:szCs w:val="28"/>
        </w:rPr>
        <w:t>за бюджетами городских округов.</w:t>
      </w:r>
    </w:p>
    <w:p w:rsidR="000A680A" w:rsidRPr="000A680A" w:rsidRDefault="000A680A" w:rsidP="000A680A">
      <w:pPr>
        <w:spacing w:line="360" w:lineRule="exact"/>
        <w:ind w:firstLine="709"/>
        <w:jc w:val="both"/>
        <w:rPr>
          <w:sz w:val="28"/>
          <w:szCs w:val="28"/>
        </w:rPr>
      </w:pPr>
      <w:r w:rsidRPr="000A680A">
        <w:rPr>
          <w:sz w:val="28"/>
          <w:szCs w:val="28"/>
        </w:rPr>
        <w:t>Объем регионального фонда финансовой поддержки муниципальных районов (городских округов) на 2018-2020 годы</w:t>
      </w:r>
      <w:r w:rsidRPr="000A680A">
        <w:rPr>
          <w:b/>
          <w:sz w:val="28"/>
          <w:szCs w:val="28"/>
        </w:rPr>
        <w:t xml:space="preserve"> </w:t>
      </w:r>
      <w:r w:rsidRPr="000A680A">
        <w:rPr>
          <w:sz w:val="28"/>
          <w:szCs w:val="28"/>
        </w:rPr>
        <w:t>рассчитан</w:t>
      </w:r>
      <w:r w:rsidRPr="000A680A">
        <w:rPr>
          <w:b/>
          <w:sz w:val="28"/>
          <w:szCs w:val="28"/>
        </w:rPr>
        <w:t xml:space="preserve"> </w:t>
      </w:r>
      <w:r w:rsidRPr="000A680A">
        <w:rPr>
          <w:sz w:val="28"/>
          <w:szCs w:val="28"/>
        </w:rPr>
        <w:t xml:space="preserve">исходя </w:t>
      </w:r>
      <w:r w:rsidRPr="000A680A">
        <w:rPr>
          <w:sz w:val="28"/>
          <w:szCs w:val="28"/>
        </w:rPr>
        <w:br/>
        <w:t xml:space="preserve">из необходимости достижения критерия выравнивания расчетной бюджетной обеспеченности муниципальных районов (городских округов), определенном </w:t>
      </w:r>
      <w:r w:rsidRPr="000A680A">
        <w:rPr>
          <w:sz w:val="28"/>
          <w:szCs w:val="28"/>
        </w:rPr>
        <w:br/>
        <w:t xml:space="preserve">в размере 1,55 ежегодно. </w:t>
      </w:r>
    </w:p>
    <w:p w:rsidR="000A680A" w:rsidRPr="000A680A" w:rsidRDefault="000A680A" w:rsidP="000A680A">
      <w:pPr>
        <w:spacing w:line="360" w:lineRule="exact"/>
        <w:ind w:firstLine="709"/>
        <w:jc w:val="both"/>
        <w:rPr>
          <w:sz w:val="28"/>
          <w:szCs w:val="28"/>
        </w:rPr>
      </w:pPr>
      <w:r w:rsidRPr="000A680A">
        <w:rPr>
          <w:sz w:val="28"/>
          <w:szCs w:val="28"/>
        </w:rPr>
        <w:t xml:space="preserve">В соответствии с пунктом 5 статьи 138 Бюджетного кодекса Российской Федерации по согласованию с представительными органами </w:t>
      </w:r>
      <w:r w:rsidR="00F060AC">
        <w:rPr>
          <w:sz w:val="28"/>
          <w:szCs w:val="28"/>
        </w:rPr>
        <w:br/>
      </w:r>
      <w:r w:rsidRPr="000A680A">
        <w:rPr>
          <w:sz w:val="28"/>
          <w:szCs w:val="28"/>
        </w:rPr>
        <w:t xml:space="preserve">в 2017 году пяти муниципальным образованиям края (г. Соликамск, Пермский, Соликамский, </w:t>
      </w:r>
      <w:proofErr w:type="spellStart"/>
      <w:r w:rsidRPr="000A680A">
        <w:rPr>
          <w:sz w:val="28"/>
          <w:szCs w:val="28"/>
        </w:rPr>
        <w:t>Суксунский</w:t>
      </w:r>
      <w:proofErr w:type="spellEnd"/>
      <w:r w:rsidRPr="000A680A">
        <w:rPr>
          <w:sz w:val="28"/>
          <w:szCs w:val="28"/>
        </w:rPr>
        <w:t xml:space="preserve">, </w:t>
      </w:r>
      <w:proofErr w:type="spellStart"/>
      <w:r w:rsidRPr="000A680A">
        <w:rPr>
          <w:sz w:val="28"/>
          <w:szCs w:val="28"/>
        </w:rPr>
        <w:t>Юсьвинский</w:t>
      </w:r>
      <w:proofErr w:type="spellEnd"/>
      <w:r w:rsidRPr="000A680A">
        <w:rPr>
          <w:sz w:val="28"/>
          <w:szCs w:val="28"/>
        </w:rPr>
        <w:t xml:space="preserve"> муниципальные районы) часть дотации на выравнивание бюджетной обеспеченности муниципальных районов (городских округов) на 2018 - 2019 годы заменена дополнительными нормативами отчислений в местные бюджеты от налога на доходы физических лиц.</w:t>
      </w:r>
    </w:p>
    <w:p w:rsidR="000A680A" w:rsidRPr="000A680A" w:rsidRDefault="000A680A" w:rsidP="000A680A">
      <w:pPr>
        <w:spacing w:line="360" w:lineRule="exact"/>
        <w:ind w:firstLine="709"/>
        <w:jc w:val="both"/>
        <w:rPr>
          <w:sz w:val="28"/>
          <w:szCs w:val="28"/>
        </w:rPr>
      </w:pPr>
      <w:r w:rsidRPr="000A680A">
        <w:rPr>
          <w:sz w:val="28"/>
          <w:szCs w:val="28"/>
        </w:rPr>
        <w:t>При получении предложений муниципальных образований Пермского края о замещении дотации из регионального фонда финансовой поддержки муниципальных районов (городских округов) на 2018-2020 годы дополнительными нормативами отчислений от налога на доходы физических лиц будут подготовлены соответствующие предложения к рассмотрению законопроекта о бюджете во втором чтении.</w:t>
      </w:r>
    </w:p>
    <w:p w:rsidR="000A680A" w:rsidRPr="000A680A" w:rsidRDefault="000A680A" w:rsidP="000A680A">
      <w:pPr>
        <w:spacing w:line="360" w:lineRule="exact"/>
        <w:ind w:firstLine="709"/>
        <w:jc w:val="both"/>
        <w:rPr>
          <w:sz w:val="28"/>
          <w:szCs w:val="28"/>
        </w:rPr>
      </w:pPr>
      <w:r w:rsidRPr="000A680A">
        <w:rPr>
          <w:sz w:val="28"/>
          <w:szCs w:val="28"/>
        </w:rPr>
        <w:t xml:space="preserve">Данная мера, впервые реализованная при формировании бюджета </w:t>
      </w:r>
      <w:r w:rsidR="00F060AC">
        <w:rPr>
          <w:sz w:val="28"/>
          <w:szCs w:val="28"/>
        </w:rPr>
        <w:br/>
      </w:r>
      <w:r w:rsidRPr="000A680A">
        <w:rPr>
          <w:sz w:val="28"/>
          <w:szCs w:val="28"/>
        </w:rPr>
        <w:t xml:space="preserve">на 2017-2019 годы, позволяет повысить у муниципалитетов стимул </w:t>
      </w:r>
      <w:r w:rsidR="00F060AC">
        <w:rPr>
          <w:sz w:val="28"/>
          <w:szCs w:val="28"/>
        </w:rPr>
        <w:br/>
      </w:r>
      <w:r w:rsidRPr="000A680A">
        <w:rPr>
          <w:sz w:val="28"/>
          <w:szCs w:val="28"/>
        </w:rPr>
        <w:t xml:space="preserve">к увеличению собираемости указанного налога и развитию имеющейся </w:t>
      </w:r>
      <w:r w:rsidR="00F060AC">
        <w:rPr>
          <w:sz w:val="28"/>
          <w:szCs w:val="28"/>
        </w:rPr>
        <w:br/>
      </w:r>
      <w:r w:rsidRPr="000A680A">
        <w:rPr>
          <w:sz w:val="28"/>
          <w:szCs w:val="28"/>
        </w:rPr>
        <w:t>на территории муниципального образования налоговой базы, что в условиях недостаточного финансового ресурса служит дополнительным источником для обеспечения муниципальных расходных полномочий. Так, по итогам текущего года практически по всем муниципальным образованиям, принявшим решение о замене дотаций дополнительными нормативами отчислений от налога на доходы физических лиц, ожидается получение дополнительных доходов.</w:t>
      </w:r>
    </w:p>
    <w:p w:rsidR="000A680A" w:rsidRPr="000A680A" w:rsidRDefault="000A680A" w:rsidP="000A680A">
      <w:pPr>
        <w:spacing w:line="360" w:lineRule="exact"/>
        <w:ind w:firstLine="709"/>
        <w:jc w:val="both"/>
        <w:rPr>
          <w:sz w:val="28"/>
          <w:szCs w:val="28"/>
        </w:rPr>
      </w:pPr>
      <w:r w:rsidRPr="000A680A">
        <w:rPr>
          <w:sz w:val="28"/>
          <w:szCs w:val="28"/>
        </w:rPr>
        <w:lastRenderedPageBreak/>
        <w:t xml:space="preserve">Рост объема регионального фонда финансовой поддержки муниципальных районов (городских округов) на 2018 год в сравнении </w:t>
      </w:r>
      <w:r w:rsidRPr="000A680A">
        <w:rPr>
          <w:sz w:val="28"/>
          <w:szCs w:val="28"/>
        </w:rPr>
        <w:br/>
        <w:t xml:space="preserve">с первоначальным объемом фонда 2017 года составляет </w:t>
      </w:r>
      <w:r w:rsidR="00F060AC">
        <w:rPr>
          <w:sz w:val="28"/>
          <w:szCs w:val="28"/>
        </w:rPr>
        <w:br/>
      </w:r>
      <w:r w:rsidRPr="000A680A">
        <w:rPr>
          <w:sz w:val="28"/>
          <w:szCs w:val="28"/>
        </w:rPr>
        <w:t xml:space="preserve">369 012,5 тыс. рублей, или 5,2%. </w:t>
      </w:r>
    </w:p>
    <w:p w:rsidR="000A680A" w:rsidRPr="000A680A" w:rsidRDefault="000A680A" w:rsidP="000A680A">
      <w:pPr>
        <w:spacing w:line="360" w:lineRule="exact"/>
        <w:ind w:firstLine="709"/>
        <w:jc w:val="both"/>
        <w:rPr>
          <w:sz w:val="28"/>
          <w:szCs w:val="28"/>
        </w:rPr>
      </w:pPr>
      <w:r w:rsidRPr="000A680A">
        <w:rPr>
          <w:sz w:val="28"/>
          <w:szCs w:val="28"/>
        </w:rPr>
        <w:t xml:space="preserve">Для распределения фондов выравнивания использованы согласованные с органами местного самоуправления Пермского края исходные данные </w:t>
      </w:r>
      <w:r w:rsidR="00F060AC">
        <w:rPr>
          <w:sz w:val="28"/>
          <w:szCs w:val="28"/>
        </w:rPr>
        <w:br/>
      </w:r>
      <w:r w:rsidRPr="000A680A">
        <w:rPr>
          <w:sz w:val="28"/>
          <w:szCs w:val="28"/>
        </w:rPr>
        <w:t>для расчета межбюджетных трансфертов.</w:t>
      </w:r>
    </w:p>
    <w:p w:rsidR="000A680A" w:rsidRPr="000A680A" w:rsidRDefault="000A680A" w:rsidP="000A680A">
      <w:pPr>
        <w:spacing w:line="360" w:lineRule="exact"/>
        <w:ind w:firstLine="709"/>
        <w:jc w:val="both"/>
        <w:rPr>
          <w:sz w:val="28"/>
          <w:szCs w:val="28"/>
        </w:rPr>
      </w:pPr>
      <w:r w:rsidRPr="000A680A">
        <w:rPr>
          <w:sz w:val="28"/>
          <w:szCs w:val="28"/>
        </w:rPr>
        <w:t xml:space="preserve">Распределение объема регионального фонда финансовой поддержки муниципальных районов (городских округов) на 2018 год осуществлено </w:t>
      </w:r>
      <w:r w:rsidR="00F060AC">
        <w:rPr>
          <w:sz w:val="28"/>
          <w:szCs w:val="28"/>
        </w:rPr>
        <w:br/>
      </w:r>
      <w:r w:rsidRPr="000A680A">
        <w:rPr>
          <w:sz w:val="28"/>
          <w:szCs w:val="28"/>
        </w:rPr>
        <w:t xml:space="preserve">в полном объеме, на плановый период сформирован нераспределенный резерв фонда, который на 2019 год установлен в размере 15% от общего объема регионального фонда финансовой поддержки муниципальных районов (городских округов) в сумме 1 235 746,8 тыс. рублей, на 2019 год - </w:t>
      </w:r>
      <w:r w:rsidR="00F060AC">
        <w:rPr>
          <w:sz w:val="28"/>
          <w:szCs w:val="28"/>
        </w:rPr>
        <w:br/>
      </w:r>
      <w:r w:rsidRPr="000A680A">
        <w:rPr>
          <w:sz w:val="28"/>
          <w:szCs w:val="28"/>
        </w:rPr>
        <w:t xml:space="preserve">в размере 18% от общего объема регионального фонда финансовой поддержки муниципальных районов (городских округов) в сумме </w:t>
      </w:r>
      <w:r w:rsidR="00F060AC">
        <w:rPr>
          <w:sz w:val="28"/>
          <w:szCs w:val="28"/>
        </w:rPr>
        <w:br/>
      </w:r>
      <w:r w:rsidRPr="000A680A">
        <w:rPr>
          <w:sz w:val="28"/>
          <w:szCs w:val="28"/>
        </w:rPr>
        <w:t>1 555 852,9 тыс. рублей.</w:t>
      </w:r>
    </w:p>
    <w:p w:rsidR="000A680A" w:rsidRPr="000A680A" w:rsidRDefault="000A680A" w:rsidP="000A680A">
      <w:pPr>
        <w:spacing w:line="360" w:lineRule="exact"/>
        <w:ind w:firstLine="709"/>
        <w:jc w:val="both"/>
        <w:rPr>
          <w:sz w:val="28"/>
          <w:szCs w:val="28"/>
        </w:rPr>
      </w:pPr>
      <w:r w:rsidRPr="000A680A">
        <w:rPr>
          <w:sz w:val="28"/>
          <w:szCs w:val="28"/>
        </w:rPr>
        <w:t xml:space="preserve">Норма бюджетного законодательства о возможности взимания «отрицательных трансфертов», как источника формирования регионального фонда финансовой поддержки муниципальных районов (городских округов), </w:t>
      </w:r>
      <w:r w:rsidRPr="000A680A">
        <w:rPr>
          <w:sz w:val="28"/>
          <w:szCs w:val="28"/>
        </w:rPr>
        <w:br/>
        <w:t xml:space="preserve">при проведении межбюджетного регулирования на 2018-2020 годы </w:t>
      </w:r>
      <w:r w:rsidRPr="000A680A">
        <w:rPr>
          <w:sz w:val="28"/>
          <w:szCs w:val="28"/>
        </w:rPr>
        <w:br/>
        <w:t xml:space="preserve">не использована. </w:t>
      </w:r>
    </w:p>
    <w:p w:rsidR="000A680A" w:rsidRPr="000A680A" w:rsidRDefault="000A680A" w:rsidP="000A680A">
      <w:pPr>
        <w:spacing w:line="360" w:lineRule="exact"/>
        <w:ind w:firstLine="709"/>
        <w:jc w:val="both"/>
        <w:rPr>
          <w:sz w:val="28"/>
          <w:szCs w:val="28"/>
        </w:rPr>
      </w:pPr>
      <w:r w:rsidRPr="000A680A">
        <w:rPr>
          <w:sz w:val="28"/>
          <w:szCs w:val="28"/>
        </w:rPr>
        <w:t xml:space="preserve">Размеры регионального фонда финансовой поддержки поселений </w:t>
      </w:r>
      <w:r w:rsidRPr="000A680A">
        <w:rPr>
          <w:sz w:val="28"/>
          <w:szCs w:val="28"/>
        </w:rPr>
        <w:br/>
        <w:t>на 2018-2020 годы</w:t>
      </w:r>
      <w:r w:rsidRPr="000A680A">
        <w:rPr>
          <w:b/>
          <w:sz w:val="28"/>
          <w:szCs w:val="28"/>
        </w:rPr>
        <w:t xml:space="preserve"> </w:t>
      </w:r>
      <w:r w:rsidRPr="000A680A">
        <w:rPr>
          <w:sz w:val="28"/>
          <w:szCs w:val="28"/>
        </w:rPr>
        <w:t xml:space="preserve">определены исходя из необходимости достижения критерия выравнивания финансовых возможностей поселений, установленном в размере 0,306 тыс. рублей на 2018 год, 0,328 тыс. рублей на 2019 год, 0,328 тыс. рублей на 2020 год, что соответствует требованию </w:t>
      </w:r>
      <w:r w:rsidR="00F060AC">
        <w:rPr>
          <w:sz w:val="28"/>
          <w:szCs w:val="28"/>
        </w:rPr>
        <w:br/>
      </w:r>
      <w:r w:rsidRPr="000A680A">
        <w:rPr>
          <w:sz w:val="28"/>
          <w:szCs w:val="28"/>
        </w:rPr>
        <w:t xml:space="preserve">о </w:t>
      </w:r>
      <w:proofErr w:type="spellStart"/>
      <w:r w:rsidRPr="000A680A">
        <w:rPr>
          <w:sz w:val="28"/>
          <w:szCs w:val="28"/>
        </w:rPr>
        <w:t>неснижении</w:t>
      </w:r>
      <w:proofErr w:type="spellEnd"/>
      <w:r w:rsidRPr="000A680A">
        <w:rPr>
          <w:sz w:val="28"/>
          <w:szCs w:val="28"/>
        </w:rPr>
        <w:t xml:space="preserve"> значений указанного критерия по сравнению со значением, установленным законом о бюджете на текущий финансовый год и плановый период.</w:t>
      </w:r>
    </w:p>
    <w:p w:rsidR="000A680A" w:rsidRPr="000A680A" w:rsidRDefault="000A680A" w:rsidP="000A680A">
      <w:pPr>
        <w:spacing w:line="360" w:lineRule="exact"/>
        <w:ind w:firstLine="709"/>
        <w:jc w:val="both"/>
        <w:rPr>
          <w:sz w:val="28"/>
          <w:szCs w:val="28"/>
        </w:rPr>
      </w:pPr>
      <w:r w:rsidRPr="000A680A">
        <w:rPr>
          <w:sz w:val="28"/>
          <w:szCs w:val="28"/>
        </w:rPr>
        <w:t xml:space="preserve">В сравнении с первоначальным объемом регионального фонда финансовой поддержки поселений 2017 года, его объем на 2018 год увеличен </w:t>
      </w:r>
      <w:r w:rsidRPr="000A680A">
        <w:rPr>
          <w:sz w:val="28"/>
          <w:szCs w:val="28"/>
        </w:rPr>
        <w:br/>
        <w:t xml:space="preserve">на 65 152,8 тыс. рублей, или на 8,8%. </w:t>
      </w:r>
    </w:p>
    <w:p w:rsidR="000A680A" w:rsidRPr="000A680A" w:rsidRDefault="000A680A" w:rsidP="000A680A">
      <w:pPr>
        <w:spacing w:line="360" w:lineRule="exact"/>
        <w:ind w:firstLine="709"/>
        <w:jc w:val="both"/>
        <w:rPr>
          <w:sz w:val="28"/>
          <w:szCs w:val="28"/>
        </w:rPr>
      </w:pPr>
      <w:r w:rsidRPr="000A680A">
        <w:rPr>
          <w:sz w:val="28"/>
          <w:szCs w:val="28"/>
        </w:rPr>
        <w:t xml:space="preserve">Распределение средств регионального фонда финансовой поддержки поселений на плановый период 2019-2020 годов осуществлено с учетом сформированного нераспределенного резерва фонда в объеме </w:t>
      </w:r>
      <w:r w:rsidR="00F060AC">
        <w:rPr>
          <w:sz w:val="28"/>
          <w:szCs w:val="28"/>
        </w:rPr>
        <w:br/>
      </w:r>
      <w:r w:rsidRPr="000A680A">
        <w:rPr>
          <w:sz w:val="28"/>
          <w:szCs w:val="28"/>
        </w:rPr>
        <w:t>по 172 665,6 тыс. рублей, или 20% от общего объема фонда ежегодно.</w:t>
      </w:r>
    </w:p>
    <w:p w:rsidR="000A680A" w:rsidRPr="000A680A" w:rsidRDefault="000A680A" w:rsidP="000A680A">
      <w:pPr>
        <w:spacing w:line="360" w:lineRule="exact"/>
        <w:ind w:firstLine="709"/>
        <w:jc w:val="both"/>
        <w:rPr>
          <w:sz w:val="28"/>
          <w:szCs w:val="28"/>
        </w:rPr>
      </w:pPr>
      <w:r w:rsidRPr="000A680A">
        <w:rPr>
          <w:sz w:val="28"/>
          <w:szCs w:val="28"/>
        </w:rPr>
        <w:t xml:space="preserve">Норма бюджетного законодательства о возможности взимания «отрицательных трансфертов», как источника формирования регионального фонда финансовой поддержки поселений, при проведении межбюджетного регулирования на 2018-2020 годы также не использована. Таким образом, получателями дотации из указанного фонда в 2018-2020 годах не являются </w:t>
      </w:r>
      <w:r w:rsidRPr="000A680A">
        <w:rPr>
          <w:sz w:val="28"/>
          <w:szCs w:val="28"/>
        </w:rPr>
        <w:lastRenderedPageBreak/>
        <w:t xml:space="preserve">Романовское сельское поселение </w:t>
      </w:r>
      <w:proofErr w:type="spellStart"/>
      <w:r w:rsidRPr="000A680A">
        <w:rPr>
          <w:sz w:val="28"/>
          <w:szCs w:val="28"/>
        </w:rPr>
        <w:t>Усольского</w:t>
      </w:r>
      <w:proofErr w:type="spellEnd"/>
      <w:r w:rsidRPr="000A680A">
        <w:rPr>
          <w:sz w:val="28"/>
          <w:szCs w:val="28"/>
        </w:rPr>
        <w:t xml:space="preserve"> муниципального района, Савинское сельское поселение Пермского муниципального района, </w:t>
      </w:r>
      <w:proofErr w:type="spellStart"/>
      <w:r w:rsidRPr="000A680A">
        <w:rPr>
          <w:sz w:val="28"/>
          <w:szCs w:val="28"/>
        </w:rPr>
        <w:t>Ольховское</w:t>
      </w:r>
      <w:proofErr w:type="spellEnd"/>
      <w:r w:rsidRPr="000A680A">
        <w:rPr>
          <w:sz w:val="28"/>
          <w:szCs w:val="28"/>
        </w:rPr>
        <w:t xml:space="preserve"> сельское поселение Чайковского муниципального района, </w:t>
      </w:r>
      <w:proofErr w:type="spellStart"/>
      <w:r w:rsidRPr="000A680A">
        <w:rPr>
          <w:sz w:val="28"/>
          <w:szCs w:val="28"/>
        </w:rPr>
        <w:t>Половодовское</w:t>
      </w:r>
      <w:proofErr w:type="spellEnd"/>
      <w:r w:rsidRPr="000A680A">
        <w:rPr>
          <w:sz w:val="28"/>
          <w:szCs w:val="28"/>
        </w:rPr>
        <w:t xml:space="preserve"> сельское поселение Соликамского муниципального района (расчетные налоговые доходы указанных поселений в расчете на одного жителя превысили двукратный средний уровень расчетных налоговых доходов поселений края в расчете на одного жителя). </w:t>
      </w:r>
    </w:p>
    <w:p w:rsidR="000A680A" w:rsidRPr="000A680A" w:rsidRDefault="000A680A" w:rsidP="000A680A">
      <w:pPr>
        <w:autoSpaceDE w:val="0"/>
        <w:autoSpaceDN w:val="0"/>
        <w:adjustRightInd w:val="0"/>
        <w:spacing w:line="360" w:lineRule="exact"/>
        <w:ind w:firstLine="709"/>
        <w:jc w:val="both"/>
        <w:rPr>
          <w:sz w:val="28"/>
          <w:szCs w:val="28"/>
        </w:rPr>
      </w:pPr>
      <w:r w:rsidRPr="000A680A">
        <w:rPr>
          <w:sz w:val="28"/>
          <w:szCs w:val="28"/>
        </w:rPr>
        <w:t xml:space="preserve">В целях обеспечения сбалансированности местных бюджетов в составе расходов краевого бюджета на 2018-2020 годы сформирован резерв выравнивания экономического положения  муниципальных районов (городских округов). Объем резерва выравнивания определен исходя </w:t>
      </w:r>
      <w:r w:rsidRPr="000A680A">
        <w:rPr>
          <w:sz w:val="28"/>
          <w:szCs w:val="28"/>
        </w:rPr>
        <w:br/>
        <w:t xml:space="preserve">из необходимости сохранения объемов расчетных консолидированных бюджетов муниципальных районов (городских округов) на уровне 2017 года </w:t>
      </w:r>
      <w:r w:rsidRPr="000A680A">
        <w:rPr>
          <w:sz w:val="28"/>
          <w:szCs w:val="28"/>
        </w:rPr>
        <w:br/>
        <w:t xml:space="preserve">и составляет 41 557,5 тыс. рублей. На плановый период резерв выравнивания сформирован в объеме 100 000,0 тыс. рублей без распределения </w:t>
      </w:r>
      <w:r w:rsidRPr="000A680A">
        <w:rPr>
          <w:sz w:val="28"/>
          <w:szCs w:val="28"/>
        </w:rPr>
        <w:br/>
        <w:t>по муниципальным районам (городским округам).</w:t>
      </w:r>
    </w:p>
    <w:p w:rsidR="000A680A" w:rsidRPr="000A680A" w:rsidRDefault="000A680A" w:rsidP="000A680A">
      <w:pPr>
        <w:spacing w:line="360" w:lineRule="exact"/>
        <w:ind w:firstLine="709"/>
        <w:jc w:val="both"/>
        <w:rPr>
          <w:sz w:val="28"/>
          <w:szCs w:val="28"/>
        </w:rPr>
      </w:pPr>
      <w:r w:rsidRPr="000A680A">
        <w:rPr>
          <w:sz w:val="28"/>
          <w:szCs w:val="28"/>
        </w:rPr>
        <w:t xml:space="preserve">По итогам реализации мероприятия «Выравнивание бюджетной обеспеченности муниципальных образований» планируется достижение следующего результата: различие бюджетной обеспеченности муниципальных образований между 5 максимально обеспеченными </w:t>
      </w:r>
      <w:r w:rsidR="00F060AC">
        <w:rPr>
          <w:sz w:val="28"/>
          <w:szCs w:val="28"/>
        </w:rPr>
        <w:br/>
      </w:r>
      <w:r w:rsidRPr="000A680A">
        <w:rPr>
          <w:sz w:val="28"/>
          <w:szCs w:val="28"/>
        </w:rPr>
        <w:t xml:space="preserve">и 5 минимально обеспеченными муниципальными районами (городскими округами), являющимися получателями дотации, не превысит уровень </w:t>
      </w:r>
      <w:r w:rsidR="00F060AC">
        <w:rPr>
          <w:sz w:val="28"/>
          <w:szCs w:val="28"/>
        </w:rPr>
        <w:br/>
      </w:r>
      <w:r w:rsidRPr="000A680A">
        <w:rPr>
          <w:sz w:val="28"/>
          <w:szCs w:val="28"/>
        </w:rPr>
        <w:t>в 1,7 раза.</w:t>
      </w:r>
    </w:p>
    <w:p w:rsidR="000A680A" w:rsidRPr="000A680A" w:rsidRDefault="000A680A" w:rsidP="000A680A">
      <w:pPr>
        <w:spacing w:after="120" w:line="360" w:lineRule="exact"/>
        <w:ind w:firstLine="709"/>
        <w:jc w:val="both"/>
        <w:rPr>
          <w:sz w:val="28"/>
          <w:szCs w:val="28"/>
        </w:rPr>
      </w:pPr>
      <w:r w:rsidRPr="000A680A">
        <w:rPr>
          <w:sz w:val="28"/>
          <w:szCs w:val="28"/>
        </w:rPr>
        <w:t xml:space="preserve">Дотации, связанные с особым режимом безопасного функционирования ЗАТО «Звездный», предусмотрены в соответствии </w:t>
      </w:r>
      <w:r w:rsidR="00F060AC">
        <w:rPr>
          <w:sz w:val="28"/>
          <w:szCs w:val="28"/>
        </w:rPr>
        <w:br/>
      </w:r>
      <w:r w:rsidRPr="000A680A">
        <w:rPr>
          <w:sz w:val="28"/>
          <w:szCs w:val="28"/>
        </w:rPr>
        <w:t xml:space="preserve">с законом «О федеральном бюджете на 2017 год и на плановый период </w:t>
      </w:r>
      <w:r w:rsidR="00F060AC">
        <w:rPr>
          <w:sz w:val="28"/>
          <w:szCs w:val="28"/>
        </w:rPr>
        <w:br/>
      </w:r>
      <w:r w:rsidRPr="000A680A">
        <w:rPr>
          <w:sz w:val="28"/>
          <w:szCs w:val="28"/>
        </w:rPr>
        <w:t>2018 и 2019 годов».</w:t>
      </w:r>
    </w:p>
    <w:p w:rsidR="000A680A" w:rsidRPr="000A680A" w:rsidRDefault="000A680A" w:rsidP="000A680A">
      <w:pPr>
        <w:spacing w:after="120" w:line="360" w:lineRule="exact"/>
        <w:ind w:firstLine="709"/>
        <w:jc w:val="both"/>
        <w:rPr>
          <w:i/>
          <w:sz w:val="28"/>
          <w:szCs w:val="28"/>
        </w:rPr>
      </w:pPr>
      <w:r w:rsidRPr="000A680A">
        <w:rPr>
          <w:i/>
          <w:sz w:val="28"/>
          <w:szCs w:val="28"/>
        </w:rPr>
        <w:t>Мероприятие «Реализация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w:t>
      </w:r>
    </w:p>
    <w:p w:rsidR="000A680A" w:rsidRPr="000A680A" w:rsidRDefault="000A680A" w:rsidP="000A680A">
      <w:pPr>
        <w:spacing w:line="360" w:lineRule="exact"/>
        <w:ind w:firstLine="709"/>
        <w:jc w:val="both"/>
        <w:rPr>
          <w:sz w:val="28"/>
          <w:szCs w:val="28"/>
        </w:rPr>
      </w:pPr>
      <w:r w:rsidRPr="000A680A">
        <w:rPr>
          <w:sz w:val="28"/>
          <w:szCs w:val="28"/>
        </w:rPr>
        <w:t xml:space="preserve">В целях реализации данного мероприятия запланированы средства </w:t>
      </w:r>
      <w:r w:rsidR="00F060AC">
        <w:rPr>
          <w:sz w:val="28"/>
          <w:szCs w:val="28"/>
        </w:rPr>
        <w:br/>
      </w:r>
      <w:r w:rsidRPr="000A680A">
        <w:rPr>
          <w:sz w:val="28"/>
          <w:szCs w:val="28"/>
        </w:rPr>
        <w:t>в сумме 1 339 981,9 тыс. рублей</w:t>
      </w:r>
      <w:r w:rsidRPr="000A680A">
        <w:t xml:space="preserve"> </w:t>
      </w:r>
      <w:r w:rsidRPr="000A680A">
        <w:rPr>
          <w:sz w:val="28"/>
          <w:szCs w:val="28"/>
        </w:rPr>
        <w:t>на 2018 год, в сумме 1 262 389,0 тыс. рублей на 2019 год, в сумме 1 215 362,1 тыс. рублей на 2020 год.</w:t>
      </w:r>
    </w:p>
    <w:p w:rsidR="000A680A" w:rsidRPr="000A680A" w:rsidRDefault="000A680A" w:rsidP="000A680A">
      <w:pPr>
        <w:spacing w:line="360" w:lineRule="exact"/>
        <w:ind w:firstLine="709"/>
        <w:jc w:val="both"/>
        <w:rPr>
          <w:sz w:val="28"/>
          <w:szCs w:val="28"/>
        </w:rPr>
      </w:pPr>
      <w:r w:rsidRPr="000A680A">
        <w:rPr>
          <w:sz w:val="28"/>
          <w:szCs w:val="28"/>
        </w:rPr>
        <w:t>В рамках данного мероприятия предусматривается предоставление субсидий бюджетам муниципальных образований на реализацию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w:t>
      </w:r>
    </w:p>
    <w:p w:rsidR="000A680A" w:rsidRPr="000A680A" w:rsidRDefault="000A680A" w:rsidP="000A680A">
      <w:pPr>
        <w:spacing w:line="360" w:lineRule="exact"/>
        <w:ind w:firstLine="709"/>
        <w:jc w:val="both"/>
        <w:rPr>
          <w:sz w:val="28"/>
          <w:szCs w:val="28"/>
        </w:rPr>
      </w:pPr>
      <w:r w:rsidRPr="000A680A">
        <w:rPr>
          <w:sz w:val="28"/>
          <w:szCs w:val="28"/>
        </w:rPr>
        <w:t xml:space="preserve">Распределение субсидий осуществлено в соответствии с законом </w:t>
      </w:r>
      <w:r w:rsidRPr="000A680A">
        <w:rPr>
          <w:sz w:val="28"/>
          <w:szCs w:val="20"/>
        </w:rPr>
        <w:t xml:space="preserve">Пермского края от 2 сентября 2014 г. № 357-ПК </w:t>
      </w:r>
      <w:r w:rsidRPr="000A680A">
        <w:rPr>
          <w:sz w:val="28"/>
          <w:szCs w:val="28"/>
        </w:rPr>
        <w:t xml:space="preserve">«О предоставлении субсидий </w:t>
      </w:r>
      <w:r w:rsidRPr="000A680A">
        <w:rPr>
          <w:sz w:val="28"/>
          <w:szCs w:val="28"/>
        </w:rPr>
        <w:lastRenderedPageBreak/>
        <w:t>бюджетам муниципальных образований Пермского края из бюджета Пермского края».</w:t>
      </w:r>
    </w:p>
    <w:p w:rsidR="000A680A" w:rsidRPr="000A680A" w:rsidRDefault="000A680A" w:rsidP="000A680A">
      <w:pPr>
        <w:spacing w:line="360" w:lineRule="exact"/>
        <w:ind w:firstLine="709"/>
        <w:jc w:val="both"/>
        <w:rPr>
          <w:sz w:val="28"/>
          <w:szCs w:val="28"/>
        </w:rPr>
      </w:pPr>
      <w:r w:rsidRPr="000A680A">
        <w:rPr>
          <w:sz w:val="28"/>
          <w:szCs w:val="28"/>
        </w:rPr>
        <w:t xml:space="preserve">Перечень приоритетных региональных проектов, мероприятий </w:t>
      </w:r>
      <w:r w:rsidRPr="000A680A">
        <w:rPr>
          <w:sz w:val="28"/>
          <w:szCs w:val="28"/>
        </w:rPr>
        <w:br/>
        <w:t>по реализации муниципальных программ, инвестиционных проектов муниципальных образований утверждается Правительством Пермского края.</w:t>
      </w:r>
    </w:p>
    <w:p w:rsidR="000A680A" w:rsidRPr="000A680A" w:rsidRDefault="000A680A" w:rsidP="000A680A">
      <w:pPr>
        <w:suppressAutoHyphens/>
        <w:spacing w:after="120" w:line="360" w:lineRule="exact"/>
        <w:ind w:firstLine="709"/>
        <w:jc w:val="both"/>
        <w:rPr>
          <w:sz w:val="28"/>
          <w:szCs w:val="20"/>
        </w:rPr>
      </w:pPr>
      <w:r w:rsidRPr="000A680A">
        <w:rPr>
          <w:sz w:val="28"/>
          <w:szCs w:val="28"/>
        </w:rPr>
        <w:t xml:space="preserve">В связи с реализацией иных механизмов, направленных </w:t>
      </w:r>
      <w:r w:rsidR="00F060AC">
        <w:rPr>
          <w:sz w:val="28"/>
          <w:szCs w:val="28"/>
        </w:rPr>
        <w:br/>
      </w:r>
      <w:r w:rsidRPr="000A680A">
        <w:rPr>
          <w:sz w:val="28"/>
          <w:szCs w:val="28"/>
        </w:rPr>
        <w:t xml:space="preserve">на </w:t>
      </w:r>
      <w:r w:rsidRPr="000A680A">
        <w:rPr>
          <w:sz w:val="28"/>
          <w:szCs w:val="20"/>
        </w:rPr>
        <w:t xml:space="preserve">софинансирование вопросов местного значения городских и сельских поселений, таких как финансирование полномочий поселений за счет средств бюджета Пермского края, предоставляемых бюджетам муниципальных образований для решения вопросов местного значения с участием средств самообложения граждан, в рамках реализации социально-значимых проектов территориального общественного самоуправления, проектов инициативного бюджетирования, муниципальных программ формирования современной городской среды, а также посредством предоставления субсидии </w:t>
      </w:r>
      <w:r w:rsidR="00F060AC">
        <w:rPr>
          <w:sz w:val="28"/>
          <w:szCs w:val="20"/>
        </w:rPr>
        <w:br/>
      </w:r>
      <w:r w:rsidRPr="000A680A">
        <w:rPr>
          <w:sz w:val="28"/>
          <w:szCs w:val="20"/>
        </w:rPr>
        <w:t xml:space="preserve">на обустройство мест массового отдыха населения (городских парков), предлагается продлить приостановление действия нормы </w:t>
      </w:r>
      <w:r w:rsidRPr="000A680A">
        <w:rPr>
          <w:sz w:val="28"/>
          <w:szCs w:val="20"/>
        </w:rPr>
        <w:br/>
        <w:t xml:space="preserve">по формированию «поселенческой» части субсидий из бюджета Пермского края на реализацию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 на 2018-2020 годы. </w:t>
      </w:r>
    </w:p>
    <w:p w:rsidR="000A680A" w:rsidRPr="000A680A" w:rsidRDefault="000A680A" w:rsidP="000A680A">
      <w:pPr>
        <w:spacing w:after="120" w:line="360" w:lineRule="exact"/>
        <w:ind w:firstLine="709"/>
        <w:jc w:val="center"/>
        <w:rPr>
          <w:i/>
          <w:sz w:val="28"/>
          <w:szCs w:val="28"/>
        </w:rPr>
      </w:pPr>
      <w:r w:rsidRPr="000A680A">
        <w:rPr>
          <w:i/>
          <w:sz w:val="28"/>
          <w:szCs w:val="28"/>
        </w:rPr>
        <w:t>Мероприятие «Реализация программ местного развития и обеспечение занятости шахтерских городов и поселков»</w:t>
      </w:r>
    </w:p>
    <w:p w:rsidR="000A680A" w:rsidRPr="00BC0A7B" w:rsidRDefault="000A680A" w:rsidP="000A680A">
      <w:pPr>
        <w:spacing w:line="360" w:lineRule="exact"/>
        <w:ind w:firstLine="709"/>
        <w:jc w:val="both"/>
        <w:rPr>
          <w:sz w:val="28"/>
          <w:szCs w:val="28"/>
        </w:rPr>
      </w:pPr>
      <w:r w:rsidRPr="00BC0A7B">
        <w:rPr>
          <w:sz w:val="28"/>
          <w:szCs w:val="28"/>
        </w:rPr>
        <w:t>В соответствии с проектом федерального закона «О федеральном бюджете на 201</w:t>
      </w:r>
      <w:r>
        <w:rPr>
          <w:sz w:val="28"/>
          <w:szCs w:val="28"/>
        </w:rPr>
        <w:t>8</w:t>
      </w:r>
      <w:r w:rsidRPr="00BC0A7B">
        <w:rPr>
          <w:sz w:val="28"/>
          <w:szCs w:val="28"/>
        </w:rPr>
        <w:t xml:space="preserve"> год и на плановый период 201</w:t>
      </w:r>
      <w:r>
        <w:rPr>
          <w:sz w:val="28"/>
          <w:szCs w:val="28"/>
        </w:rPr>
        <w:t>9</w:t>
      </w:r>
      <w:r w:rsidRPr="00BC0A7B">
        <w:rPr>
          <w:sz w:val="28"/>
          <w:szCs w:val="28"/>
        </w:rPr>
        <w:t xml:space="preserve"> и 20</w:t>
      </w:r>
      <w:r>
        <w:rPr>
          <w:sz w:val="28"/>
          <w:szCs w:val="28"/>
        </w:rPr>
        <w:t>20</w:t>
      </w:r>
      <w:r w:rsidRPr="00BC0A7B">
        <w:rPr>
          <w:sz w:val="28"/>
          <w:szCs w:val="28"/>
        </w:rPr>
        <w:t xml:space="preserve"> годов» предлагается предусмотреть межбюджетные трансферты на реализацию программ местного развития и обеспечение занятости для шахтерских городов </w:t>
      </w:r>
      <w:r w:rsidR="00F060AC">
        <w:rPr>
          <w:sz w:val="28"/>
          <w:szCs w:val="28"/>
        </w:rPr>
        <w:br/>
      </w:r>
      <w:r w:rsidRPr="00BC0A7B">
        <w:rPr>
          <w:sz w:val="28"/>
          <w:szCs w:val="28"/>
        </w:rPr>
        <w:t>и поселков</w:t>
      </w:r>
      <w:r>
        <w:rPr>
          <w:sz w:val="28"/>
          <w:szCs w:val="28"/>
        </w:rPr>
        <w:t xml:space="preserve"> в общем объеме 193 586,8 тыс. рублей, в том числе</w:t>
      </w:r>
      <w:r w:rsidRPr="00BC0A7B">
        <w:rPr>
          <w:sz w:val="28"/>
          <w:szCs w:val="28"/>
        </w:rPr>
        <w:t>:</w:t>
      </w:r>
    </w:p>
    <w:p w:rsidR="000A680A" w:rsidRPr="00BC0A7B" w:rsidRDefault="000A680A" w:rsidP="000A680A">
      <w:pPr>
        <w:spacing w:line="360" w:lineRule="exact"/>
        <w:ind w:firstLine="709"/>
        <w:jc w:val="both"/>
        <w:rPr>
          <w:sz w:val="28"/>
          <w:szCs w:val="28"/>
        </w:rPr>
      </w:pPr>
      <w:r w:rsidRPr="00BC0A7B">
        <w:rPr>
          <w:sz w:val="28"/>
          <w:szCs w:val="28"/>
        </w:rPr>
        <w:t>- на 201</w:t>
      </w:r>
      <w:r>
        <w:rPr>
          <w:sz w:val="28"/>
          <w:szCs w:val="28"/>
        </w:rPr>
        <w:t>8</w:t>
      </w:r>
      <w:r w:rsidRPr="00BC0A7B">
        <w:rPr>
          <w:sz w:val="28"/>
          <w:szCs w:val="28"/>
        </w:rPr>
        <w:t xml:space="preserve"> год </w:t>
      </w:r>
      <w:r>
        <w:rPr>
          <w:sz w:val="28"/>
          <w:szCs w:val="28"/>
        </w:rPr>
        <w:t>-</w:t>
      </w:r>
      <w:r w:rsidRPr="00BC0A7B">
        <w:rPr>
          <w:sz w:val="28"/>
          <w:szCs w:val="28"/>
        </w:rPr>
        <w:t xml:space="preserve"> </w:t>
      </w:r>
      <w:r>
        <w:rPr>
          <w:sz w:val="28"/>
          <w:szCs w:val="28"/>
        </w:rPr>
        <w:t>12</w:t>
      </w:r>
      <w:r w:rsidRPr="00BC0A7B">
        <w:rPr>
          <w:sz w:val="28"/>
          <w:szCs w:val="28"/>
        </w:rPr>
        <w:t xml:space="preserve">4 </w:t>
      </w:r>
      <w:r>
        <w:rPr>
          <w:sz w:val="28"/>
          <w:szCs w:val="28"/>
        </w:rPr>
        <w:t>119</w:t>
      </w:r>
      <w:r w:rsidRPr="00BC0A7B">
        <w:rPr>
          <w:sz w:val="28"/>
          <w:szCs w:val="28"/>
        </w:rPr>
        <w:t>,</w:t>
      </w:r>
      <w:r>
        <w:rPr>
          <w:sz w:val="28"/>
          <w:szCs w:val="28"/>
        </w:rPr>
        <w:t>2</w:t>
      </w:r>
      <w:r w:rsidRPr="00BC0A7B">
        <w:rPr>
          <w:sz w:val="28"/>
          <w:szCs w:val="28"/>
        </w:rPr>
        <w:t xml:space="preserve"> тыс. рублей;</w:t>
      </w:r>
    </w:p>
    <w:p w:rsidR="000A680A" w:rsidRPr="00BC0A7B" w:rsidRDefault="000A680A" w:rsidP="000A680A">
      <w:pPr>
        <w:spacing w:line="360" w:lineRule="exact"/>
        <w:ind w:firstLine="709"/>
        <w:jc w:val="both"/>
        <w:rPr>
          <w:sz w:val="28"/>
          <w:szCs w:val="28"/>
        </w:rPr>
      </w:pPr>
      <w:r w:rsidRPr="00BC0A7B">
        <w:rPr>
          <w:sz w:val="28"/>
          <w:szCs w:val="28"/>
        </w:rPr>
        <w:t>- на 201</w:t>
      </w:r>
      <w:r>
        <w:rPr>
          <w:sz w:val="28"/>
          <w:szCs w:val="28"/>
        </w:rPr>
        <w:t>9 год - 34</w:t>
      </w:r>
      <w:r w:rsidRPr="00BC0A7B">
        <w:rPr>
          <w:sz w:val="28"/>
          <w:szCs w:val="28"/>
        </w:rPr>
        <w:t xml:space="preserve"> </w:t>
      </w:r>
      <w:r>
        <w:rPr>
          <w:sz w:val="28"/>
          <w:szCs w:val="28"/>
        </w:rPr>
        <w:t>541</w:t>
      </w:r>
      <w:r w:rsidRPr="00BC0A7B">
        <w:rPr>
          <w:sz w:val="28"/>
          <w:szCs w:val="28"/>
        </w:rPr>
        <w:t>,</w:t>
      </w:r>
      <w:r>
        <w:rPr>
          <w:sz w:val="28"/>
          <w:szCs w:val="28"/>
        </w:rPr>
        <w:t>8</w:t>
      </w:r>
      <w:r w:rsidRPr="00BC0A7B">
        <w:rPr>
          <w:sz w:val="28"/>
          <w:szCs w:val="28"/>
        </w:rPr>
        <w:t xml:space="preserve"> тыс. рублей;</w:t>
      </w:r>
    </w:p>
    <w:p w:rsidR="000A680A" w:rsidRDefault="000A680A" w:rsidP="000A680A">
      <w:pPr>
        <w:spacing w:line="360" w:lineRule="exact"/>
        <w:ind w:firstLine="709"/>
        <w:jc w:val="both"/>
        <w:rPr>
          <w:sz w:val="28"/>
          <w:szCs w:val="28"/>
        </w:rPr>
      </w:pPr>
      <w:r>
        <w:rPr>
          <w:sz w:val="28"/>
          <w:szCs w:val="28"/>
        </w:rPr>
        <w:t>- на 2020</w:t>
      </w:r>
      <w:r w:rsidRPr="00BC0A7B">
        <w:rPr>
          <w:sz w:val="28"/>
          <w:szCs w:val="28"/>
        </w:rPr>
        <w:t xml:space="preserve"> год </w:t>
      </w:r>
      <w:r>
        <w:rPr>
          <w:sz w:val="28"/>
          <w:szCs w:val="28"/>
        </w:rPr>
        <w:t>-</w:t>
      </w:r>
      <w:r w:rsidRPr="00BC0A7B">
        <w:rPr>
          <w:sz w:val="28"/>
          <w:szCs w:val="28"/>
        </w:rPr>
        <w:t xml:space="preserve"> </w:t>
      </w:r>
      <w:r>
        <w:rPr>
          <w:sz w:val="28"/>
          <w:szCs w:val="28"/>
        </w:rPr>
        <w:t>3</w:t>
      </w:r>
      <w:r w:rsidRPr="00BC0A7B">
        <w:rPr>
          <w:sz w:val="28"/>
          <w:szCs w:val="28"/>
        </w:rPr>
        <w:t xml:space="preserve">4 </w:t>
      </w:r>
      <w:r>
        <w:rPr>
          <w:sz w:val="28"/>
          <w:szCs w:val="28"/>
        </w:rPr>
        <w:t>925</w:t>
      </w:r>
      <w:r w:rsidRPr="00BC0A7B">
        <w:rPr>
          <w:sz w:val="28"/>
          <w:szCs w:val="28"/>
        </w:rPr>
        <w:t>,</w:t>
      </w:r>
      <w:r>
        <w:rPr>
          <w:sz w:val="28"/>
          <w:szCs w:val="28"/>
        </w:rPr>
        <w:t>8</w:t>
      </w:r>
      <w:r w:rsidRPr="00BC0A7B">
        <w:rPr>
          <w:sz w:val="28"/>
          <w:szCs w:val="28"/>
        </w:rPr>
        <w:t xml:space="preserve"> тыс. рублей.</w:t>
      </w:r>
    </w:p>
    <w:p w:rsidR="000A680A" w:rsidRDefault="000A680A" w:rsidP="000A680A">
      <w:pPr>
        <w:spacing w:after="120" w:line="360" w:lineRule="exact"/>
        <w:ind w:firstLine="709"/>
        <w:jc w:val="center"/>
        <w:rPr>
          <w:i/>
          <w:sz w:val="28"/>
          <w:szCs w:val="28"/>
        </w:rPr>
      </w:pPr>
    </w:p>
    <w:p w:rsidR="000A680A" w:rsidRPr="000A680A" w:rsidRDefault="000A680A" w:rsidP="000A680A">
      <w:pPr>
        <w:spacing w:after="120" w:line="360" w:lineRule="exact"/>
        <w:ind w:firstLine="709"/>
        <w:jc w:val="center"/>
        <w:rPr>
          <w:i/>
          <w:sz w:val="28"/>
          <w:szCs w:val="28"/>
        </w:rPr>
      </w:pPr>
      <w:r w:rsidRPr="000A680A">
        <w:rPr>
          <w:i/>
          <w:sz w:val="28"/>
          <w:szCs w:val="28"/>
        </w:rPr>
        <w:t xml:space="preserve">Мероприятие «Переселение жителей из труднодоступных, отдаленных и (или) малочисленных населенных пунктов Пермского края, </w:t>
      </w:r>
      <w:r w:rsidRPr="000A680A">
        <w:rPr>
          <w:i/>
          <w:sz w:val="28"/>
          <w:szCs w:val="28"/>
        </w:rPr>
        <w:br/>
        <w:t>в том числе из поселков учреждений с особыми условиями хозяйственной деятельности уголовно-исполнительной системы»</w:t>
      </w:r>
    </w:p>
    <w:p w:rsidR="000A680A" w:rsidRDefault="000A680A" w:rsidP="000A680A">
      <w:pPr>
        <w:spacing w:line="360" w:lineRule="exact"/>
        <w:ind w:firstLine="708"/>
        <w:jc w:val="both"/>
        <w:rPr>
          <w:sz w:val="28"/>
          <w:szCs w:val="28"/>
        </w:rPr>
      </w:pPr>
      <w:r>
        <w:rPr>
          <w:sz w:val="28"/>
          <w:szCs w:val="28"/>
        </w:rPr>
        <w:t>С</w:t>
      </w:r>
      <w:r w:rsidRPr="001E20B6">
        <w:rPr>
          <w:sz w:val="28"/>
          <w:szCs w:val="28"/>
        </w:rPr>
        <w:t xml:space="preserve"> целью переселения жителей поселка</w:t>
      </w:r>
      <w:r>
        <w:rPr>
          <w:sz w:val="28"/>
          <w:szCs w:val="28"/>
        </w:rPr>
        <w:t xml:space="preserve"> </w:t>
      </w:r>
      <w:r w:rsidRPr="001E20B6">
        <w:rPr>
          <w:sz w:val="28"/>
          <w:szCs w:val="28"/>
        </w:rPr>
        <w:t>Усть-Коса Косинского муниципального района Пермского края</w:t>
      </w:r>
      <w:r>
        <w:rPr>
          <w:sz w:val="28"/>
          <w:szCs w:val="28"/>
        </w:rPr>
        <w:t xml:space="preserve"> </w:t>
      </w:r>
      <w:r w:rsidRPr="001E20B6">
        <w:rPr>
          <w:sz w:val="28"/>
          <w:szCs w:val="28"/>
        </w:rPr>
        <w:t xml:space="preserve">планируется </w:t>
      </w:r>
      <w:r>
        <w:rPr>
          <w:sz w:val="28"/>
          <w:szCs w:val="28"/>
        </w:rPr>
        <w:t>предусмотреть средства краевого бюджета на с</w:t>
      </w:r>
      <w:r w:rsidRPr="001E20B6">
        <w:rPr>
          <w:sz w:val="28"/>
          <w:szCs w:val="28"/>
        </w:rPr>
        <w:t>троительство (приобретение) жилых помещений</w:t>
      </w:r>
      <w:r>
        <w:rPr>
          <w:sz w:val="28"/>
          <w:szCs w:val="28"/>
        </w:rPr>
        <w:t xml:space="preserve"> </w:t>
      </w:r>
      <w:r>
        <w:rPr>
          <w:sz w:val="28"/>
          <w:szCs w:val="28"/>
        </w:rPr>
        <w:br/>
      </w:r>
      <w:r>
        <w:rPr>
          <w:sz w:val="28"/>
          <w:szCs w:val="28"/>
        </w:rPr>
        <w:lastRenderedPageBreak/>
        <w:t xml:space="preserve">для вышеуказанных граждан в 2018 году в сумме </w:t>
      </w:r>
      <w:r w:rsidRPr="00063830">
        <w:rPr>
          <w:sz w:val="28"/>
          <w:szCs w:val="28"/>
        </w:rPr>
        <w:t>30 342,2 тыс.</w:t>
      </w:r>
      <w:r>
        <w:rPr>
          <w:sz w:val="28"/>
          <w:szCs w:val="28"/>
        </w:rPr>
        <w:t xml:space="preserve"> </w:t>
      </w:r>
      <w:r w:rsidRPr="00063830">
        <w:rPr>
          <w:sz w:val="28"/>
          <w:szCs w:val="28"/>
        </w:rPr>
        <w:t>руб</w:t>
      </w:r>
      <w:r>
        <w:rPr>
          <w:sz w:val="28"/>
          <w:szCs w:val="28"/>
        </w:rPr>
        <w:t xml:space="preserve">лей, </w:t>
      </w:r>
      <w:r w:rsidR="00F060AC">
        <w:rPr>
          <w:sz w:val="28"/>
          <w:szCs w:val="28"/>
        </w:rPr>
        <w:br/>
      </w:r>
      <w:r>
        <w:rPr>
          <w:sz w:val="28"/>
          <w:szCs w:val="28"/>
        </w:rPr>
        <w:t>что больше плана 2017 года на 20 342,2 тыс. рублей</w:t>
      </w:r>
      <w:r w:rsidRPr="00063830">
        <w:rPr>
          <w:sz w:val="28"/>
          <w:szCs w:val="28"/>
        </w:rPr>
        <w:t xml:space="preserve">. </w:t>
      </w:r>
    </w:p>
    <w:p w:rsidR="000A680A" w:rsidRDefault="000A680A" w:rsidP="000A680A">
      <w:pPr>
        <w:spacing w:line="360" w:lineRule="exact"/>
        <w:ind w:firstLine="708"/>
        <w:jc w:val="both"/>
        <w:rPr>
          <w:sz w:val="28"/>
          <w:szCs w:val="28"/>
        </w:rPr>
      </w:pPr>
      <w:r>
        <w:rPr>
          <w:sz w:val="28"/>
          <w:szCs w:val="28"/>
        </w:rPr>
        <w:t xml:space="preserve">Кроме того, планируется </w:t>
      </w:r>
      <w:r w:rsidRPr="00063830">
        <w:rPr>
          <w:sz w:val="28"/>
          <w:szCs w:val="28"/>
        </w:rPr>
        <w:t>софинансировани</w:t>
      </w:r>
      <w:r>
        <w:rPr>
          <w:sz w:val="28"/>
          <w:szCs w:val="28"/>
        </w:rPr>
        <w:t>е</w:t>
      </w:r>
      <w:r w:rsidRPr="00063830">
        <w:rPr>
          <w:sz w:val="28"/>
          <w:szCs w:val="28"/>
        </w:rPr>
        <w:t xml:space="preserve"> </w:t>
      </w:r>
      <w:r>
        <w:rPr>
          <w:sz w:val="28"/>
          <w:szCs w:val="28"/>
        </w:rPr>
        <w:t xml:space="preserve">указанного мероприятия </w:t>
      </w:r>
      <w:r w:rsidR="00F060AC">
        <w:rPr>
          <w:sz w:val="28"/>
          <w:szCs w:val="28"/>
        </w:rPr>
        <w:br/>
      </w:r>
      <w:r>
        <w:rPr>
          <w:sz w:val="28"/>
          <w:szCs w:val="28"/>
        </w:rPr>
        <w:t>за счет средств</w:t>
      </w:r>
      <w:r w:rsidRPr="00063830">
        <w:rPr>
          <w:sz w:val="28"/>
          <w:szCs w:val="28"/>
        </w:rPr>
        <w:t xml:space="preserve"> </w:t>
      </w:r>
      <w:r>
        <w:rPr>
          <w:sz w:val="28"/>
          <w:szCs w:val="28"/>
        </w:rPr>
        <w:t>местного бюджета</w:t>
      </w:r>
      <w:r w:rsidRPr="00063830">
        <w:rPr>
          <w:sz w:val="28"/>
          <w:szCs w:val="28"/>
        </w:rPr>
        <w:t xml:space="preserve"> </w:t>
      </w:r>
      <w:r>
        <w:rPr>
          <w:sz w:val="28"/>
          <w:szCs w:val="28"/>
        </w:rPr>
        <w:t>в</w:t>
      </w:r>
      <w:r w:rsidRPr="00063830">
        <w:rPr>
          <w:sz w:val="28"/>
          <w:szCs w:val="28"/>
        </w:rPr>
        <w:t xml:space="preserve"> 2018 год</w:t>
      </w:r>
      <w:r>
        <w:rPr>
          <w:sz w:val="28"/>
          <w:szCs w:val="28"/>
        </w:rPr>
        <w:t>у</w:t>
      </w:r>
      <w:r w:rsidRPr="00063830">
        <w:rPr>
          <w:sz w:val="28"/>
          <w:szCs w:val="28"/>
        </w:rPr>
        <w:t xml:space="preserve"> – 1 756,5 тыс.</w:t>
      </w:r>
      <w:r>
        <w:rPr>
          <w:sz w:val="28"/>
          <w:szCs w:val="28"/>
        </w:rPr>
        <w:t xml:space="preserve"> </w:t>
      </w:r>
      <w:r w:rsidRPr="00063830">
        <w:rPr>
          <w:sz w:val="28"/>
          <w:szCs w:val="28"/>
        </w:rPr>
        <w:t>руб</w:t>
      </w:r>
      <w:r>
        <w:rPr>
          <w:sz w:val="28"/>
          <w:szCs w:val="28"/>
        </w:rPr>
        <w:t>лей</w:t>
      </w:r>
      <w:r w:rsidRPr="00063830">
        <w:rPr>
          <w:sz w:val="28"/>
          <w:szCs w:val="28"/>
        </w:rPr>
        <w:t>.</w:t>
      </w:r>
      <w:r>
        <w:rPr>
          <w:sz w:val="28"/>
          <w:szCs w:val="28"/>
        </w:rPr>
        <w:t xml:space="preserve"> </w:t>
      </w:r>
    </w:p>
    <w:p w:rsidR="000A680A" w:rsidRDefault="000A680A" w:rsidP="000A680A">
      <w:pPr>
        <w:spacing w:line="360" w:lineRule="exact"/>
        <w:ind w:firstLine="708"/>
        <w:jc w:val="both"/>
        <w:rPr>
          <w:sz w:val="28"/>
          <w:szCs w:val="28"/>
        </w:rPr>
      </w:pPr>
      <w:r>
        <w:rPr>
          <w:sz w:val="28"/>
          <w:szCs w:val="28"/>
        </w:rPr>
        <w:t xml:space="preserve">В результате реализации мероприятия планируется переселение </w:t>
      </w:r>
      <w:r w:rsidR="00F060AC">
        <w:rPr>
          <w:sz w:val="28"/>
          <w:szCs w:val="28"/>
        </w:rPr>
        <w:br/>
      </w:r>
      <w:r>
        <w:rPr>
          <w:sz w:val="28"/>
          <w:szCs w:val="28"/>
        </w:rPr>
        <w:t>51 семьи поселка Усть-Коса Косинского муниципального района.</w:t>
      </w:r>
    </w:p>
    <w:p w:rsidR="000A680A" w:rsidRPr="000A680A" w:rsidRDefault="000A680A" w:rsidP="000A680A">
      <w:pPr>
        <w:spacing w:line="360" w:lineRule="exact"/>
        <w:ind w:firstLine="709"/>
        <w:jc w:val="both"/>
        <w:rPr>
          <w:sz w:val="28"/>
          <w:szCs w:val="28"/>
        </w:rPr>
      </w:pPr>
    </w:p>
    <w:p w:rsidR="000A680A" w:rsidRPr="000A680A" w:rsidRDefault="000A680A" w:rsidP="0034796A">
      <w:pPr>
        <w:spacing w:line="360" w:lineRule="exact"/>
        <w:jc w:val="center"/>
        <w:rPr>
          <w:b/>
          <w:i/>
          <w:sz w:val="28"/>
          <w:szCs w:val="28"/>
        </w:rPr>
      </w:pPr>
      <w:r w:rsidRPr="000A680A">
        <w:rPr>
          <w:b/>
          <w:i/>
          <w:sz w:val="28"/>
          <w:szCs w:val="28"/>
        </w:rPr>
        <w:t>Подпрограмма «Поддержка проектов местных инициатив»</w:t>
      </w:r>
    </w:p>
    <w:p w:rsidR="0034796A" w:rsidRDefault="0034796A" w:rsidP="0034796A">
      <w:pPr>
        <w:spacing w:line="360" w:lineRule="exact"/>
        <w:ind w:firstLine="709"/>
        <w:jc w:val="both"/>
        <w:rPr>
          <w:sz w:val="28"/>
          <w:szCs w:val="28"/>
        </w:rPr>
      </w:pPr>
    </w:p>
    <w:p w:rsidR="000A680A" w:rsidRPr="000A680A" w:rsidRDefault="000A680A" w:rsidP="0034796A">
      <w:pPr>
        <w:spacing w:line="360" w:lineRule="exact"/>
        <w:ind w:firstLine="709"/>
        <w:jc w:val="both"/>
        <w:rPr>
          <w:sz w:val="28"/>
          <w:szCs w:val="28"/>
        </w:rPr>
      </w:pPr>
      <w:r w:rsidRPr="000A680A">
        <w:rPr>
          <w:sz w:val="28"/>
          <w:szCs w:val="28"/>
        </w:rPr>
        <w:t>На реализацию подпрограммы в 2018 году предусматривается 200 064,3 тыс. рублей, в 2019 году – 143 652,9 тыс. рублей, в 2020 году – 147 504,7 тыс. рублей.</w:t>
      </w:r>
    </w:p>
    <w:p w:rsidR="000A680A" w:rsidRPr="000A680A" w:rsidRDefault="000A680A" w:rsidP="0034796A">
      <w:pPr>
        <w:autoSpaceDE w:val="0"/>
        <w:autoSpaceDN w:val="0"/>
        <w:adjustRightInd w:val="0"/>
        <w:spacing w:line="360" w:lineRule="exact"/>
        <w:ind w:firstLine="540"/>
        <w:jc w:val="both"/>
        <w:rPr>
          <w:rFonts w:eastAsiaTheme="minorHAnsi"/>
          <w:sz w:val="28"/>
          <w:szCs w:val="28"/>
          <w:lang w:eastAsia="en-US"/>
        </w:rPr>
      </w:pPr>
      <w:r w:rsidRPr="000A680A">
        <w:rPr>
          <w:color w:val="000000"/>
          <w:sz w:val="28"/>
          <w:szCs w:val="28"/>
        </w:rPr>
        <w:t xml:space="preserve">Основной целью подпрограммы является </w:t>
      </w:r>
      <w:r w:rsidRPr="000A680A">
        <w:rPr>
          <w:rFonts w:eastAsiaTheme="minorHAnsi"/>
          <w:sz w:val="28"/>
          <w:szCs w:val="28"/>
          <w:lang w:eastAsia="en-US"/>
        </w:rPr>
        <w:t>активизация участия жителей муниципальных образований Пермского края в осуществлении местного самоуправления и решении вопросов местного значения. П</w:t>
      </w:r>
      <w:r w:rsidRPr="000A680A">
        <w:rPr>
          <w:color w:val="000000"/>
          <w:sz w:val="28"/>
          <w:szCs w:val="28"/>
        </w:rPr>
        <w:t>о итогам реализации подпрограммы доля населения, участвующего в проектах местных инициатив, достигнет 90%.</w:t>
      </w:r>
    </w:p>
    <w:p w:rsidR="000A680A" w:rsidRPr="000A680A" w:rsidRDefault="000A680A" w:rsidP="000A680A">
      <w:pPr>
        <w:spacing w:after="120" w:line="360" w:lineRule="exact"/>
        <w:ind w:firstLine="709"/>
        <w:jc w:val="both"/>
        <w:rPr>
          <w:color w:val="000000"/>
          <w:sz w:val="28"/>
          <w:szCs w:val="28"/>
        </w:rPr>
      </w:pPr>
      <w:r w:rsidRPr="000A680A">
        <w:rPr>
          <w:color w:val="000000"/>
          <w:sz w:val="28"/>
          <w:szCs w:val="28"/>
        </w:rPr>
        <w:t>В рамках подпрограммы планируется реализация мероприятий, направленных на развитие и совершенствование общественного самоуправления в Пермском крае.</w:t>
      </w:r>
    </w:p>
    <w:p w:rsidR="000A680A" w:rsidRPr="000A680A" w:rsidRDefault="000A680A" w:rsidP="000A680A">
      <w:pPr>
        <w:spacing w:after="120" w:line="360" w:lineRule="exact"/>
        <w:ind w:firstLine="709"/>
        <w:jc w:val="center"/>
        <w:rPr>
          <w:rFonts w:eastAsia="Calibri"/>
          <w:b/>
          <w:i/>
          <w:sz w:val="28"/>
          <w:szCs w:val="28"/>
        </w:rPr>
      </w:pPr>
      <w:r w:rsidRPr="000A680A">
        <w:rPr>
          <w:i/>
          <w:sz w:val="28"/>
          <w:szCs w:val="28"/>
        </w:rPr>
        <w:t>Мероприятие «Оказание содействия органам местного самоуправления муниципальных образований Пермского края в решении вопросов местного значения с участием средств самообложения граждан»</w:t>
      </w:r>
    </w:p>
    <w:p w:rsidR="000A680A" w:rsidRPr="000A680A" w:rsidRDefault="000A680A" w:rsidP="000A680A">
      <w:pPr>
        <w:spacing w:line="360" w:lineRule="exact"/>
        <w:ind w:firstLine="709"/>
        <w:jc w:val="both"/>
        <w:rPr>
          <w:sz w:val="28"/>
          <w:szCs w:val="28"/>
        </w:rPr>
      </w:pPr>
      <w:r w:rsidRPr="000A680A">
        <w:rPr>
          <w:sz w:val="28"/>
          <w:szCs w:val="28"/>
        </w:rPr>
        <w:t xml:space="preserve">В целях создания условий для принятия гражданами финансового участия в решении вопросов местного значения планируется предусмотреть расходы на предоставление субсидий муниципальным образованиям Пермского края на решение вопросов местного значения с участием средств самообложения граждан на 2018 год в объеме 77 325,6 тыс. рублей, </w:t>
      </w:r>
      <w:r w:rsidRPr="000A680A">
        <w:rPr>
          <w:sz w:val="28"/>
          <w:szCs w:val="28"/>
        </w:rPr>
        <w:br/>
        <w:t>на 2019 – 2020 годы по 16 093,0 тыс. рублей ежегодно.</w:t>
      </w:r>
    </w:p>
    <w:p w:rsidR="000A680A" w:rsidRPr="000A680A" w:rsidRDefault="000A680A" w:rsidP="000A680A">
      <w:pPr>
        <w:spacing w:line="360" w:lineRule="exact"/>
        <w:ind w:firstLine="709"/>
        <w:jc w:val="both"/>
        <w:rPr>
          <w:rFonts w:eastAsia="Calibri"/>
          <w:sz w:val="28"/>
          <w:szCs w:val="28"/>
        </w:rPr>
      </w:pPr>
      <w:r w:rsidRPr="000A680A">
        <w:rPr>
          <w:rFonts w:eastAsia="Calibri"/>
          <w:sz w:val="28"/>
          <w:szCs w:val="28"/>
        </w:rPr>
        <w:t>По итогам проведенных 10 сентября 2017 года местных референдумов с целью введения самообложения граждан на территории муниципальных образований положительное решение принято в 84 муниципальных образованиях Пермского края.</w:t>
      </w:r>
    </w:p>
    <w:p w:rsidR="000A680A" w:rsidRPr="000A680A" w:rsidRDefault="000A680A" w:rsidP="000A680A">
      <w:pPr>
        <w:ind w:firstLine="709"/>
        <w:jc w:val="both"/>
        <w:rPr>
          <w:rFonts w:eastAsia="Calibri"/>
          <w:i/>
          <w:sz w:val="28"/>
          <w:szCs w:val="28"/>
        </w:rPr>
      </w:pPr>
    </w:p>
    <w:p w:rsidR="000A680A" w:rsidRPr="000A680A" w:rsidRDefault="000A680A" w:rsidP="000A680A">
      <w:pPr>
        <w:ind w:firstLine="709"/>
        <w:jc w:val="center"/>
        <w:rPr>
          <w:rFonts w:eastAsia="Calibri"/>
          <w:i/>
          <w:sz w:val="28"/>
          <w:szCs w:val="28"/>
        </w:rPr>
      </w:pPr>
      <w:r w:rsidRPr="000A680A">
        <w:rPr>
          <w:rFonts w:eastAsia="Calibri"/>
          <w:i/>
          <w:sz w:val="28"/>
          <w:szCs w:val="28"/>
        </w:rPr>
        <w:t>Мероприятие «Софинансирование мероприятий по реализации социально значимых проектов территориального общественного самоуправления»</w:t>
      </w:r>
    </w:p>
    <w:p w:rsidR="000A680A" w:rsidRPr="000A680A" w:rsidRDefault="000A680A" w:rsidP="000A680A">
      <w:pPr>
        <w:spacing w:line="360" w:lineRule="exact"/>
        <w:ind w:firstLine="709"/>
        <w:jc w:val="both"/>
        <w:rPr>
          <w:rFonts w:eastAsia="Calibri"/>
          <w:sz w:val="28"/>
          <w:szCs w:val="28"/>
        </w:rPr>
      </w:pPr>
      <w:r w:rsidRPr="000A680A">
        <w:rPr>
          <w:rFonts w:eastAsia="Calibri"/>
          <w:sz w:val="28"/>
          <w:szCs w:val="28"/>
        </w:rPr>
        <w:t xml:space="preserve">В рамках данного мероприятия в 2018-2020 годах планируется предоставить средства краевого бюджета Пермского края бюджетам городских округов, городских и сельских поселений (далее – муниципальные образования) для софинансирования расходов бюджетов муниципальных </w:t>
      </w:r>
      <w:r w:rsidRPr="000A680A">
        <w:rPr>
          <w:rFonts w:eastAsia="Calibri"/>
          <w:sz w:val="28"/>
          <w:szCs w:val="28"/>
        </w:rPr>
        <w:lastRenderedPageBreak/>
        <w:t xml:space="preserve">образований  на реализацию социально значимых проектов, инициированных территориальным общественным самоуправлением (далее – ТОС), в сумме по 20 000 </w:t>
      </w:r>
      <w:proofErr w:type="spellStart"/>
      <w:r w:rsidRPr="000A680A">
        <w:rPr>
          <w:rFonts w:eastAsia="Calibri"/>
          <w:sz w:val="28"/>
          <w:szCs w:val="28"/>
        </w:rPr>
        <w:t>тыс.рублей</w:t>
      </w:r>
      <w:proofErr w:type="spellEnd"/>
      <w:r w:rsidRPr="000A680A">
        <w:rPr>
          <w:rFonts w:eastAsia="Calibri"/>
          <w:sz w:val="28"/>
          <w:szCs w:val="28"/>
        </w:rPr>
        <w:t xml:space="preserve"> ежегодно (в 2017 году объем средств на реализацию проектов ТОС составляет 19 364,7 тыс. рублей). Средства из бюджета Пермского края предоставляются в размере 75%, доля ТОС (включая средства бюджета муниципального образования) составляет 25%.</w:t>
      </w:r>
    </w:p>
    <w:p w:rsidR="000A680A" w:rsidRPr="000A680A" w:rsidRDefault="000A680A" w:rsidP="000A680A">
      <w:pPr>
        <w:spacing w:line="360" w:lineRule="exact"/>
        <w:ind w:firstLine="709"/>
        <w:jc w:val="both"/>
        <w:rPr>
          <w:rFonts w:eastAsia="Calibri"/>
          <w:sz w:val="28"/>
          <w:szCs w:val="28"/>
        </w:rPr>
      </w:pPr>
    </w:p>
    <w:p w:rsidR="000A680A" w:rsidRPr="000A680A" w:rsidRDefault="000A680A" w:rsidP="000A680A">
      <w:pPr>
        <w:ind w:firstLine="709"/>
        <w:jc w:val="center"/>
        <w:rPr>
          <w:rFonts w:eastAsia="Calibri"/>
          <w:i/>
          <w:sz w:val="28"/>
          <w:szCs w:val="28"/>
        </w:rPr>
      </w:pPr>
      <w:r w:rsidRPr="000A680A">
        <w:rPr>
          <w:rFonts w:eastAsia="Calibri"/>
          <w:i/>
          <w:sz w:val="28"/>
          <w:szCs w:val="28"/>
        </w:rPr>
        <w:t>Мероприятие «Софинансирование проектов инициативного бюджетирования»</w:t>
      </w:r>
    </w:p>
    <w:p w:rsidR="000A680A" w:rsidRPr="000A680A" w:rsidRDefault="000A680A" w:rsidP="000A680A">
      <w:pPr>
        <w:spacing w:line="360" w:lineRule="exact"/>
        <w:ind w:firstLine="709"/>
        <w:jc w:val="both"/>
        <w:rPr>
          <w:sz w:val="28"/>
        </w:rPr>
      </w:pPr>
      <w:r w:rsidRPr="000A680A">
        <w:rPr>
          <w:sz w:val="28"/>
          <w:szCs w:val="28"/>
        </w:rPr>
        <w:t xml:space="preserve">В целях активизации участия жителей муниципальных образований Пермского края в осуществлении местного самоуправления и решении вопросов местного значения предусмотрены расходы на предоставление субсидий на софинансирование проектов инициативного бюджетирования </w:t>
      </w:r>
      <w:r w:rsidRPr="000A680A">
        <w:rPr>
          <w:sz w:val="28"/>
          <w:szCs w:val="28"/>
        </w:rPr>
        <w:br/>
        <w:t>в сумме</w:t>
      </w:r>
      <w:r w:rsidRPr="000A680A">
        <w:rPr>
          <w:rFonts w:eastAsia="Calibri"/>
          <w:sz w:val="28"/>
          <w:szCs w:val="28"/>
          <w:lang w:eastAsia="en-US"/>
        </w:rPr>
        <w:t xml:space="preserve"> 102 738,7 тыс. рублей на 2018 год, 107 559,9 тыс. рублей на 2019 год, 111 411,7 тыс. рублей на 2020 год, что составляет 0,1 % от объема налоговых и неналоговых доходов, предусмотренных в бюджете Пермского края </w:t>
      </w:r>
      <w:r w:rsidR="00F060AC">
        <w:rPr>
          <w:rFonts w:eastAsia="Calibri"/>
          <w:sz w:val="28"/>
          <w:szCs w:val="28"/>
          <w:lang w:eastAsia="en-US"/>
        </w:rPr>
        <w:br/>
      </w:r>
      <w:r w:rsidRPr="000A680A">
        <w:rPr>
          <w:rFonts w:eastAsia="Calibri"/>
          <w:sz w:val="28"/>
          <w:szCs w:val="28"/>
          <w:lang w:eastAsia="en-US"/>
        </w:rPr>
        <w:t xml:space="preserve">на очередной финансовый и плановый период, </w:t>
      </w:r>
      <w:r w:rsidRPr="000A680A">
        <w:rPr>
          <w:rFonts w:eastAsia="Calibri"/>
          <w:sz w:val="28"/>
          <w:szCs w:val="28"/>
        </w:rPr>
        <w:t xml:space="preserve">включая проведение мероприятий по сопровождению инициативного бюджетирования, </w:t>
      </w:r>
      <w:r w:rsidRPr="000A680A">
        <w:rPr>
          <w:rFonts w:eastAsia="Calibri"/>
          <w:sz w:val="28"/>
          <w:szCs w:val="28"/>
        </w:rPr>
        <w:br/>
      </w:r>
      <w:r w:rsidRPr="000A680A">
        <w:rPr>
          <w:rFonts w:eastAsia="Calibri"/>
          <w:sz w:val="28"/>
          <w:szCs w:val="28"/>
          <w:lang w:eastAsia="en-US"/>
        </w:rPr>
        <w:t xml:space="preserve">в соответствии с Законом Пермского края от 02 июня 2016 г. № 654-ПК </w:t>
      </w:r>
      <w:r w:rsidRPr="000A680A">
        <w:rPr>
          <w:rFonts w:eastAsia="Calibri"/>
          <w:sz w:val="28"/>
          <w:szCs w:val="28"/>
          <w:lang w:eastAsia="en-US"/>
        </w:rPr>
        <w:br/>
        <w:t>«О реализации проектов инициативного бюджетирования в Пермском крае».</w:t>
      </w:r>
    </w:p>
    <w:p w:rsidR="000A680A" w:rsidRPr="000A680A" w:rsidRDefault="000A680A" w:rsidP="000A680A">
      <w:pPr>
        <w:spacing w:line="360" w:lineRule="exact"/>
        <w:ind w:firstLine="709"/>
        <w:jc w:val="center"/>
        <w:rPr>
          <w:b/>
          <w:i/>
          <w:sz w:val="28"/>
          <w:szCs w:val="28"/>
        </w:rPr>
      </w:pPr>
    </w:p>
    <w:p w:rsidR="000A680A" w:rsidRDefault="000A680A" w:rsidP="0034796A">
      <w:pPr>
        <w:suppressAutoHyphens/>
        <w:spacing w:line="360" w:lineRule="exact"/>
        <w:jc w:val="center"/>
        <w:rPr>
          <w:b/>
          <w:i/>
          <w:sz w:val="28"/>
          <w:szCs w:val="28"/>
        </w:rPr>
      </w:pPr>
      <w:r w:rsidRPr="000A680A">
        <w:rPr>
          <w:b/>
          <w:i/>
          <w:sz w:val="28"/>
          <w:szCs w:val="28"/>
        </w:rPr>
        <w:t xml:space="preserve">Подпрограмма «Эффективное государственное </w:t>
      </w:r>
      <w:r w:rsidR="0034796A">
        <w:rPr>
          <w:b/>
          <w:i/>
          <w:sz w:val="28"/>
          <w:szCs w:val="28"/>
        </w:rPr>
        <w:br/>
      </w:r>
      <w:r w:rsidRPr="000A680A">
        <w:rPr>
          <w:b/>
          <w:i/>
          <w:sz w:val="28"/>
          <w:szCs w:val="28"/>
        </w:rPr>
        <w:t>и муниципальное управление»</w:t>
      </w:r>
    </w:p>
    <w:p w:rsidR="0034796A" w:rsidRPr="000A680A" w:rsidRDefault="0034796A" w:rsidP="0034796A">
      <w:pPr>
        <w:suppressAutoHyphens/>
        <w:spacing w:line="360" w:lineRule="exact"/>
        <w:jc w:val="center"/>
        <w:rPr>
          <w:b/>
          <w:i/>
          <w:sz w:val="28"/>
          <w:szCs w:val="28"/>
        </w:rPr>
      </w:pPr>
    </w:p>
    <w:p w:rsidR="000A680A" w:rsidRPr="000A680A" w:rsidRDefault="000A680A" w:rsidP="000A680A">
      <w:pPr>
        <w:spacing w:line="360" w:lineRule="exact"/>
        <w:ind w:firstLine="709"/>
        <w:jc w:val="both"/>
        <w:rPr>
          <w:sz w:val="28"/>
          <w:szCs w:val="28"/>
        </w:rPr>
      </w:pPr>
      <w:r w:rsidRPr="000A680A">
        <w:rPr>
          <w:sz w:val="28"/>
          <w:szCs w:val="28"/>
        </w:rPr>
        <w:t>На реализацию мероприятий подпрограммы</w:t>
      </w:r>
      <w:r w:rsidRPr="000A680A">
        <w:rPr>
          <w:b/>
          <w:sz w:val="28"/>
          <w:szCs w:val="28"/>
        </w:rPr>
        <w:t xml:space="preserve"> </w:t>
      </w:r>
      <w:r w:rsidRPr="000A680A">
        <w:rPr>
          <w:sz w:val="28"/>
          <w:szCs w:val="28"/>
        </w:rPr>
        <w:t xml:space="preserve">запланированы средства </w:t>
      </w:r>
      <w:r w:rsidRPr="000A680A">
        <w:rPr>
          <w:sz w:val="28"/>
          <w:szCs w:val="28"/>
        </w:rPr>
        <w:br/>
        <w:t>в сумме по 77 298,1 тыс. рублей на 2018 - 2020 годы ежегодно.</w:t>
      </w:r>
    </w:p>
    <w:p w:rsidR="000A680A" w:rsidRPr="000A680A" w:rsidRDefault="000A680A" w:rsidP="000A680A">
      <w:pPr>
        <w:spacing w:after="120" w:line="360" w:lineRule="exact"/>
        <w:ind w:firstLine="709"/>
        <w:jc w:val="both"/>
        <w:rPr>
          <w:color w:val="000000"/>
          <w:sz w:val="28"/>
          <w:szCs w:val="28"/>
        </w:rPr>
      </w:pPr>
      <w:r w:rsidRPr="000A680A">
        <w:rPr>
          <w:color w:val="000000"/>
          <w:sz w:val="28"/>
          <w:szCs w:val="28"/>
        </w:rPr>
        <w:t xml:space="preserve">В рамках подпрограммы планируется осуществление мероприятий, направленных на формирование эффективной муниципальной кадровой политики, повышение эффективности органов местного самоуправления </w:t>
      </w:r>
      <w:r w:rsidR="00F060AC">
        <w:rPr>
          <w:color w:val="000000"/>
          <w:sz w:val="28"/>
          <w:szCs w:val="28"/>
        </w:rPr>
        <w:br/>
      </w:r>
      <w:r w:rsidRPr="000A680A">
        <w:rPr>
          <w:color w:val="000000"/>
          <w:sz w:val="28"/>
          <w:szCs w:val="28"/>
        </w:rPr>
        <w:t>по управлению муниципальным образованием, результатом реализации которых является целевой показатель «доля инвестиций в бюджетах муниципальных образований», его плановое значение к 2020 году достигнет 11,5 %.</w:t>
      </w:r>
    </w:p>
    <w:p w:rsidR="000A680A" w:rsidRPr="000A680A" w:rsidRDefault="000A680A" w:rsidP="000A680A">
      <w:pPr>
        <w:suppressAutoHyphens/>
        <w:spacing w:after="120" w:line="360" w:lineRule="exact"/>
        <w:ind w:firstLine="709"/>
        <w:jc w:val="center"/>
        <w:rPr>
          <w:i/>
          <w:sz w:val="28"/>
          <w:szCs w:val="28"/>
        </w:rPr>
      </w:pPr>
      <w:r w:rsidRPr="000A680A">
        <w:rPr>
          <w:i/>
          <w:sz w:val="28"/>
          <w:szCs w:val="28"/>
        </w:rPr>
        <w:t>Мероприятие «Развитие системы повышения квалификации и профессиональной переподготовки лиц, замещающих выборные муниципальные должности, муниципальных служащих и работников муниципальных учреждений Пермского края».</w:t>
      </w:r>
    </w:p>
    <w:p w:rsidR="000A680A" w:rsidRPr="000A680A" w:rsidRDefault="000A680A" w:rsidP="000A680A">
      <w:pPr>
        <w:spacing w:after="120" w:line="360" w:lineRule="exact"/>
        <w:ind w:firstLine="720"/>
        <w:jc w:val="both"/>
        <w:rPr>
          <w:sz w:val="28"/>
          <w:szCs w:val="28"/>
        </w:rPr>
      </w:pPr>
      <w:r w:rsidRPr="000A680A">
        <w:rPr>
          <w:sz w:val="28"/>
          <w:szCs w:val="28"/>
        </w:rPr>
        <w:t xml:space="preserve">С целью повышения квалификации лиц, замещающих выборные муниципальные должности, муниципальных служащих и работников муниципальных учреждений Пермского края предусмотрены средства </w:t>
      </w:r>
      <w:r w:rsidR="00F060AC">
        <w:rPr>
          <w:sz w:val="28"/>
          <w:szCs w:val="28"/>
        </w:rPr>
        <w:br/>
      </w:r>
      <w:r w:rsidRPr="000A680A">
        <w:rPr>
          <w:sz w:val="28"/>
          <w:szCs w:val="28"/>
        </w:rPr>
        <w:lastRenderedPageBreak/>
        <w:t>на развитие системы повышения квалификации и профессиональной переподготовки муниципальных служащих и глав муниципальных образований в сумме по 5 600,0 тыс. рублей ежегодно.</w:t>
      </w:r>
    </w:p>
    <w:p w:rsidR="000A680A" w:rsidRPr="000A680A" w:rsidRDefault="000A680A" w:rsidP="000A680A">
      <w:pPr>
        <w:spacing w:after="120" w:line="360" w:lineRule="exact"/>
        <w:ind w:firstLine="709"/>
        <w:jc w:val="center"/>
        <w:rPr>
          <w:i/>
          <w:sz w:val="28"/>
          <w:szCs w:val="28"/>
        </w:rPr>
      </w:pPr>
      <w:r w:rsidRPr="000A680A">
        <w:rPr>
          <w:i/>
          <w:sz w:val="28"/>
          <w:szCs w:val="28"/>
        </w:rPr>
        <w:t xml:space="preserve">Мероприятие «Оценка деятельности глав муниципальных районов </w:t>
      </w:r>
      <w:r w:rsidR="00F060AC">
        <w:rPr>
          <w:i/>
          <w:sz w:val="28"/>
          <w:szCs w:val="28"/>
        </w:rPr>
        <w:br/>
      </w:r>
      <w:r w:rsidRPr="000A680A">
        <w:rPr>
          <w:i/>
          <w:sz w:val="28"/>
          <w:szCs w:val="28"/>
        </w:rPr>
        <w:t>и городских округов Пермского края (проведение конкурса муниципальных районов и городских округов Пермского края по достижению наиболее результативных значений показателей управленческой деятельности)».</w:t>
      </w:r>
    </w:p>
    <w:p w:rsidR="000A680A" w:rsidRPr="000A680A" w:rsidRDefault="000A680A" w:rsidP="000A680A">
      <w:pPr>
        <w:spacing w:after="120" w:line="360" w:lineRule="exact"/>
        <w:ind w:firstLine="709"/>
        <w:jc w:val="both"/>
        <w:rPr>
          <w:color w:val="000000"/>
          <w:sz w:val="28"/>
          <w:szCs w:val="28"/>
        </w:rPr>
      </w:pPr>
      <w:r w:rsidRPr="000A680A">
        <w:rPr>
          <w:color w:val="000000"/>
          <w:sz w:val="28"/>
          <w:szCs w:val="28"/>
        </w:rPr>
        <w:t xml:space="preserve">Предусмотрены расходы на проведение конкурса муниципальных районов и городских округов Пермского края по достижению наиболее результативных значений показателей  управленческой деятельности в сумме по 8 500,0 тыс. рублей ежегодно. Результатом проведения Конкурса будет являться повышение заинтересованности глав в реализации региональных приоритетов социально-экономического развития на территории муниципальных образований Пермского края, повышение качества </w:t>
      </w:r>
      <w:r w:rsidRPr="000A680A">
        <w:rPr>
          <w:color w:val="000000"/>
          <w:sz w:val="28"/>
          <w:szCs w:val="28"/>
        </w:rPr>
        <w:br/>
        <w:t>и доступности муниципальных услуг, повышение открытости муниципальных органов власти.</w:t>
      </w:r>
    </w:p>
    <w:p w:rsidR="000A680A" w:rsidRPr="000A680A" w:rsidRDefault="000A680A" w:rsidP="000A680A">
      <w:pPr>
        <w:suppressAutoHyphens/>
        <w:spacing w:line="360" w:lineRule="exact"/>
        <w:ind w:firstLine="709"/>
        <w:jc w:val="center"/>
        <w:rPr>
          <w:sz w:val="28"/>
          <w:szCs w:val="28"/>
          <w:lang w:eastAsia="ar-SA"/>
        </w:rPr>
      </w:pPr>
      <w:r w:rsidRPr="000A680A">
        <w:rPr>
          <w:i/>
          <w:sz w:val="28"/>
          <w:szCs w:val="28"/>
        </w:rPr>
        <w:t>Мероприятие «Содержание государственных органов Пермского края»</w:t>
      </w:r>
    </w:p>
    <w:p w:rsidR="000A680A" w:rsidRPr="000A680A" w:rsidRDefault="000A680A" w:rsidP="000A680A">
      <w:pPr>
        <w:spacing w:line="360" w:lineRule="exact"/>
        <w:ind w:firstLine="709"/>
        <w:jc w:val="both"/>
        <w:rPr>
          <w:sz w:val="28"/>
          <w:szCs w:val="28"/>
        </w:rPr>
      </w:pPr>
      <w:r w:rsidRPr="000A680A">
        <w:rPr>
          <w:sz w:val="28"/>
          <w:szCs w:val="28"/>
        </w:rPr>
        <w:t xml:space="preserve">В рамках мероприятия предусмотрены расходы на содержание Министерства территориального развития Пермского края, Министерства </w:t>
      </w:r>
      <w:r w:rsidR="00F060AC">
        <w:rPr>
          <w:sz w:val="28"/>
          <w:szCs w:val="28"/>
        </w:rPr>
        <w:br/>
      </w:r>
      <w:r w:rsidRPr="000A680A">
        <w:rPr>
          <w:sz w:val="28"/>
          <w:szCs w:val="28"/>
        </w:rPr>
        <w:t xml:space="preserve">по делам Коми-Пермяцкого округа Пермского края в объеме </w:t>
      </w:r>
      <w:r w:rsidR="00F060AC">
        <w:rPr>
          <w:sz w:val="28"/>
          <w:szCs w:val="28"/>
        </w:rPr>
        <w:br/>
      </w:r>
      <w:r w:rsidRPr="000A680A">
        <w:rPr>
          <w:sz w:val="28"/>
          <w:szCs w:val="20"/>
        </w:rPr>
        <w:t>63 198,1 тыс. рублей ежегодно</w:t>
      </w:r>
      <w:r w:rsidRPr="000A680A">
        <w:rPr>
          <w:sz w:val="28"/>
          <w:szCs w:val="28"/>
        </w:rPr>
        <w:t>.</w:t>
      </w:r>
    </w:p>
    <w:p w:rsidR="000A680A" w:rsidRDefault="000A680A" w:rsidP="00527172">
      <w:pPr>
        <w:spacing w:line="360" w:lineRule="exact"/>
        <w:ind w:firstLine="709"/>
        <w:jc w:val="both"/>
        <w:rPr>
          <w:sz w:val="28"/>
          <w:szCs w:val="28"/>
        </w:rPr>
      </w:pPr>
    </w:p>
    <w:p w:rsidR="00054899" w:rsidRPr="00430A3D" w:rsidRDefault="00054899" w:rsidP="0034796A">
      <w:pPr>
        <w:autoSpaceDE w:val="0"/>
        <w:autoSpaceDN w:val="0"/>
        <w:adjustRightInd w:val="0"/>
        <w:spacing w:line="360" w:lineRule="exact"/>
        <w:jc w:val="center"/>
        <w:rPr>
          <w:b/>
          <w:bCs/>
          <w:sz w:val="28"/>
          <w:szCs w:val="28"/>
        </w:rPr>
      </w:pPr>
      <w:r w:rsidRPr="00430A3D">
        <w:rPr>
          <w:rFonts w:ascii="Times New Roman CYR" w:hAnsi="Times New Roman CYR" w:cs="Times New Roman CYR"/>
          <w:b/>
          <w:bCs/>
          <w:sz w:val="28"/>
          <w:szCs w:val="28"/>
        </w:rPr>
        <w:t xml:space="preserve">Государственная программа </w:t>
      </w:r>
      <w:r w:rsidR="0034796A">
        <w:rPr>
          <w:rFonts w:ascii="Times New Roman CYR" w:hAnsi="Times New Roman CYR" w:cs="Times New Roman CYR"/>
          <w:b/>
          <w:bCs/>
          <w:sz w:val="28"/>
          <w:szCs w:val="28"/>
        </w:rPr>
        <w:t xml:space="preserve">Пермского края </w:t>
      </w:r>
      <w:r w:rsidR="0034796A">
        <w:rPr>
          <w:rFonts w:ascii="Times New Roman CYR" w:hAnsi="Times New Roman CYR" w:cs="Times New Roman CYR"/>
          <w:b/>
          <w:bCs/>
          <w:sz w:val="28"/>
          <w:szCs w:val="28"/>
        </w:rPr>
        <w:br/>
      </w:r>
      <w:r w:rsidRPr="00430A3D">
        <w:rPr>
          <w:b/>
          <w:bCs/>
          <w:sz w:val="28"/>
          <w:szCs w:val="28"/>
        </w:rPr>
        <w:t>«</w:t>
      </w:r>
      <w:r w:rsidRPr="00430A3D">
        <w:rPr>
          <w:rFonts w:ascii="Times New Roman CYR" w:hAnsi="Times New Roman CYR" w:cs="Times New Roman CYR"/>
          <w:b/>
          <w:bCs/>
          <w:sz w:val="28"/>
          <w:szCs w:val="28"/>
        </w:rPr>
        <w:t>Общество и власть</w:t>
      </w:r>
      <w:r w:rsidRPr="00430A3D">
        <w:rPr>
          <w:b/>
          <w:bCs/>
          <w:sz w:val="28"/>
          <w:szCs w:val="28"/>
        </w:rPr>
        <w:t>»</w:t>
      </w:r>
    </w:p>
    <w:p w:rsidR="00054899" w:rsidRPr="00430A3D" w:rsidRDefault="00054899" w:rsidP="006717F3">
      <w:pPr>
        <w:autoSpaceDE w:val="0"/>
        <w:autoSpaceDN w:val="0"/>
        <w:adjustRightInd w:val="0"/>
        <w:spacing w:line="360" w:lineRule="exact"/>
        <w:ind w:firstLine="709"/>
        <w:jc w:val="both"/>
        <w:rPr>
          <w:sz w:val="28"/>
          <w:szCs w:val="28"/>
        </w:rPr>
      </w:pP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 xml:space="preserve">По государственной программе «Общество и власть» в проекте бюджета Пермского края предусмотрены средства в объеме </w:t>
      </w:r>
      <w:r w:rsidR="00E6578D">
        <w:rPr>
          <w:sz w:val="28"/>
          <w:szCs w:val="28"/>
        </w:rPr>
        <w:br/>
      </w:r>
      <w:r w:rsidRPr="00B11DF2">
        <w:rPr>
          <w:sz w:val="28"/>
          <w:szCs w:val="28"/>
        </w:rPr>
        <w:t>794 471,2 тыс. рублей, в том числе:</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 xml:space="preserve">расходы за счет средств краевого бюджета в объеме </w:t>
      </w:r>
      <w:r w:rsidR="00E6578D">
        <w:rPr>
          <w:sz w:val="28"/>
          <w:szCs w:val="28"/>
        </w:rPr>
        <w:br/>
      </w:r>
      <w:r w:rsidRPr="00B11DF2">
        <w:rPr>
          <w:sz w:val="28"/>
          <w:szCs w:val="28"/>
        </w:rPr>
        <w:t>771 989,7 тыс. рублей, или по 257 329,9 тыс. рублей ежегодно;</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 xml:space="preserve">расходы за счет средств федерального бюджета в объеме </w:t>
      </w:r>
      <w:r w:rsidR="00E6578D">
        <w:rPr>
          <w:sz w:val="28"/>
          <w:szCs w:val="28"/>
        </w:rPr>
        <w:br/>
      </w:r>
      <w:r w:rsidRPr="00B11DF2">
        <w:rPr>
          <w:sz w:val="28"/>
          <w:szCs w:val="28"/>
        </w:rPr>
        <w:t xml:space="preserve">22 481,5 тыс. рублей, из них 7 294,3 тыс. рублей - на 2018 год, </w:t>
      </w:r>
      <w:r w:rsidR="00E6578D">
        <w:rPr>
          <w:sz w:val="28"/>
          <w:szCs w:val="28"/>
        </w:rPr>
        <w:br/>
      </w:r>
      <w:r w:rsidRPr="00B11DF2">
        <w:rPr>
          <w:sz w:val="28"/>
          <w:szCs w:val="28"/>
        </w:rPr>
        <w:t>7 593,8 тыс. рублей - на 2019 год, 7 593,4 тыс. рублей - на 2020 год.</w:t>
      </w:r>
    </w:p>
    <w:p w:rsidR="00054899" w:rsidRPr="00500370" w:rsidRDefault="00E6578D" w:rsidP="006717F3">
      <w:pPr>
        <w:autoSpaceDE w:val="0"/>
        <w:autoSpaceDN w:val="0"/>
        <w:adjustRightInd w:val="0"/>
        <w:spacing w:line="360" w:lineRule="exact"/>
        <w:ind w:firstLine="709"/>
        <w:jc w:val="both"/>
        <w:rPr>
          <w:sz w:val="28"/>
          <w:szCs w:val="28"/>
        </w:rPr>
      </w:pPr>
      <w:r>
        <w:rPr>
          <w:sz w:val="28"/>
          <w:szCs w:val="28"/>
        </w:rPr>
        <w:t>Р</w:t>
      </w:r>
      <w:r w:rsidR="00054899" w:rsidRPr="00500370">
        <w:rPr>
          <w:sz w:val="28"/>
          <w:szCs w:val="28"/>
        </w:rPr>
        <w:t>асход</w:t>
      </w:r>
      <w:r>
        <w:rPr>
          <w:sz w:val="28"/>
          <w:szCs w:val="28"/>
        </w:rPr>
        <w:t>ы</w:t>
      </w:r>
      <w:r w:rsidR="00054899" w:rsidRPr="00500370">
        <w:rPr>
          <w:sz w:val="28"/>
          <w:szCs w:val="28"/>
        </w:rPr>
        <w:t xml:space="preserve"> по программе «Общество и власть» на 2018 год больше расходов 2017 года на 41 224,1 тыс. рублей, или на 18,5 %.</w:t>
      </w:r>
    </w:p>
    <w:p w:rsidR="00054899" w:rsidRPr="00500370" w:rsidRDefault="00054899" w:rsidP="006717F3">
      <w:pPr>
        <w:autoSpaceDE w:val="0"/>
        <w:autoSpaceDN w:val="0"/>
        <w:adjustRightInd w:val="0"/>
        <w:spacing w:line="360" w:lineRule="exact"/>
        <w:ind w:firstLine="709"/>
        <w:jc w:val="both"/>
        <w:rPr>
          <w:sz w:val="28"/>
          <w:szCs w:val="28"/>
        </w:rPr>
      </w:pPr>
      <w:r w:rsidRPr="00500370">
        <w:rPr>
          <w:sz w:val="28"/>
          <w:szCs w:val="28"/>
        </w:rPr>
        <w:t xml:space="preserve">Предусмотрено увеличение расходов на реализацию государственной национальной политики, укрепление российского единства и этнокультурное развитие народов Пермского края на 11 794,3 тыс. рублей, в том числе за счет средств Пермского края на 4 500,0 тыс. рублей, за счет средств федерального </w:t>
      </w:r>
      <w:r w:rsidRPr="00500370">
        <w:rPr>
          <w:sz w:val="28"/>
          <w:szCs w:val="28"/>
        </w:rPr>
        <w:lastRenderedPageBreak/>
        <w:t>бюджета на 7 294,3 тыс. рублей, на реализацию мероприятий по государственной поддержке социально</w:t>
      </w:r>
      <w:r w:rsidR="00E6578D">
        <w:rPr>
          <w:sz w:val="28"/>
          <w:szCs w:val="28"/>
        </w:rPr>
        <w:t>-</w:t>
      </w:r>
      <w:r w:rsidRPr="00500370">
        <w:rPr>
          <w:sz w:val="28"/>
          <w:szCs w:val="28"/>
        </w:rPr>
        <w:t xml:space="preserve">ориентированных некоммерческих организаций на 10 000,0 тыс. рублей и на реализацию мероприятий, направленных на формирование у жителей Пермского края уважения </w:t>
      </w:r>
      <w:r w:rsidR="00F060AC">
        <w:rPr>
          <w:sz w:val="28"/>
          <w:szCs w:val="28"/>
        </w:rPr>
        <w:br/>
      </w:r>
      <w:r w:rsidRPr="00500370">
        <w:rPr>
          <w:sz w:val="28"/>
          <w:szCs w:val="28"/>
        </w:rPr>
        <w:t>к традициям и историческим ценностям малой родины</w:t>
      </w:r>
      <w:r w:rsidR="00E6578D">
        <w:rPr>
          <w:sz w:val="28"/>
          <w:szCs w:val="28"/>
        </w:rPr>
        <w:t>,</w:t>
      </w:r>
      <w:r w:rsidRPr="00500370">
        <w:rPr>
          <w:sz w:val="28"/>
          <w:szCs w:val="28"/>
        </w:rPr>
        <w:t xml:space="preserve"> </w:t>
      </w:r>
      <w:r w:rsidR="00E6578D">
        <w:rPr>
          <w:sz w:val="28"/>
          <w:szCs w:val="28"/>
        </w:rPr>
        <w:br/>
      </w:r>
      <w:r w:rsidRPr="00500370">
        <w:rPr>
          <w:sz w:val="28"/>
          <w:szCs w:val="28"/>
        </w:rPr>
        <w:t>на 19 429,8 тыс. рублей.</w:t>
      </w:r>
    </w:p>
    <w:p w:rsidR="00054899" w:rsidRPr="00500370" w:rsidRDefault="00054899" w:rsidP="006717F3">
      <w:pPr>
        <w:autoSpaceDE w:val="0"/>
        <w:autoSpaceDN w:val="0"/>
        <w:adjustRightInd w:val="0"/>
        <w:spacing w:line="360" w:lineRule="exact"/>
        <w:ind w:firstLine="709"/>
        <w:jc w:val="both"/>
        <w:rPr>
          <w:sz w:val="28"/>
          <w:szCs w:val="28"/>
        </w:rPr>
      </w:pPr>
      <w:r w:rsidRPr="00500370">
        <w:rPr>
          <w:sz w:val="28"/>
          <w:szCs w:val="28"/>
        </w:rPr>
        <w:t xml:space="preserve">Уменьшение расходов в целом по программе связано с принятием решения о реализации мероприятий, ранее реализуемых в подпрограммах «Развитие политической и правовой культуры населения Пермского края», «Мониторинг общественного мнения» и «Развитие информационного партнерства исполнительных органов государственной власти Пермского края со средствами массовой информации», в рамках непрограммных мероприятий с общим объемом расходов на 2018 год в сумме </w:t>
      </w:r>
      <w:r w:rsidR="00E6578D">
        <w:rPr>
          <w:sz w:val="28"/>
          <w:szCs w:val="28"/>
        </w:rPr>
        <w:br/>
      </w:r>
      <w:r w:rsidRPr="00500370">
        <w:rPr>
          <w:sz w:val="28"/>
          <w:szCs w:val="28"/>
        </w:rPr>
        <w:t>109 553,2 тыс. рублей.</w:t>
      </w:r>
    </w:p>
    <w:p w:rsidR="00054899" w:rsidRPr="00B11DF2" w:rsidRDefault="00054899" w:rsidP="006717F3">
      <w:pPr>
        <w:autoSpaceDE w:val="0"/>
        <w:autoSpaceDN w:val="0"/>
        <w:adjustRightInd w:val="0"/>
        <w:spacing w:line="360" w:lineRule="exact"/>
        <w:ind w:firstLine="709"/>
        <w:jc w:val="both"/>
        <w:rPr>
          <w:sz w:val="28"/>
          <w:szCs w:val="28"/>
        </w:rPr>
      </w:pPr>
      <w:r w:rsidRPr="00500370">
        <w:rPr>
          <w:sz w:val="28"/>
          <w:szCs w:val="28"/>
        </w:rPr>
        <w:t>В то</w:t>
      </w:r>
      <w:r w:rsidR="00E6578D">
        <w:rPr>
          <w:sz w:val="28"/>
          <w:szCs w:val="28"/>
        </w:rPr>
        <w:t xml:space="preserve"> </w:t>
      </w:r>
      <w:r w:rsidRPr="00500370">
        <w:rPr>
          <w:sz w:val="28"/>
          <w:szCs w:val="28"/>
        </w:rPr>
        <w:t xml:space="preserve">же время в государственную программу включены расходы на повышение финансовой грамотности населения Пермского края, ранее реализуемые в рамках государственной программы «Управление государственными финансами и государственным долгом Пермского края», в сумме </w:t>
      </w:r>
      <w:r w:rsidR="00E6578D">
        <w:rPr>
          <w:sz w:val="28"/>
          <w:szCs w:val="28"/>
        </w:rPr>
        <w:t xml:space="preserve">по </w:t>
      </w:r>
      <w:r w:rsidRPr="00500370">
        <w:rPr>
          <w:sz w:val="28"/>
          <w:szCs w:val="28"/>
        </w:rPr>
        <w:t>6 512,0 тыс. рублей ежегодно.</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В рамках программы средства планируется направить по следующим направлениям:</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обеспечение развития сферы национальных отношений в Пермском крае, содействие национально-культурному развитию наро</w:t>
      </w:r>
      <w:r w:rsidR="002B5CEA">
        <w:rPr>
          <w:sz w:val="28"/>
          <w:szCs w:val="28"/>
        </w:rPr>
        <w:t xml:space="preserve">дов Пермского края </w:t>
      </w:r>
      <w:r w:rsidRPr="00B11DF2">
        <w:rPr>
          <w:sz w:val="28"/>
          <w:szCs w:val="28"/>
        </w:rPr>
        <w:t>и ме</w:t>
      </w:r>
      <w:r>
        <w:rPr>
          <w:sz w:val="28"/>
          <w:szCs w:val="28"/>
        </w:rPr>
        <w:t>жэтническому согласию в регионе;</w:t>
      </w:r>
      <w:r w:rsidRPr="00B11DF2">
        <w:rPr>
          <w:sz w:val="28"/>
          <w:szCs w:val="28"/>
        </w:rPr>
        <w:t xml:space="preserve"> </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 xml:space="preserve">развитие государственно-конфессиональных отношений на территории Пермского края; </w:t>
      </w:r>
    </w:p>
    <w:p w:rsidR="00054899" w:rsidRPr="00B11DF2" w:rsidRDefault="00E6578D" w:rsidP="006717F3">
      <w:pPr>
        <w:autoSpaceDE w:val="0"/>
        <w:autoSpaceDN w:val="0"/>
        <w:adjustRightInd w:val="0"/>
        <w:spacing w:line="360" w:lineRule="exact"/>
        <w:ind w:firstLine="709"/>
        <w:jc w:val="both"/>
        <w:rPr>
          <w:sz w:val="28"/>
          <w:szCs w:val="28"/>
        </w:rPr>
      </w:pPr>
      <w:r>
        <w:rPr>
          <w:sz w:val="28"/>
          <w:szCs w:val="28"/>
        </w:rPr>
        <w:t>поддержку социально-</w:t>
      </w:r>
      <w:r w:rsidR="00054899" w:rsidRPr="00B11DF2">
        <w:rPr>
          <w:sz w:val="28"/>
          <w:szCs w:val="28"/>
        </w:rPr>
        <w:t xml:space="preserve">ориентированных некоммерческих организаций Пермского края; </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повышение бюджетной и финансовой грамотности населения Пермского края;</w:t>
      </w:r>
    </w:p>
    <w:p w:rsidR="00054899" w:rsidRPr="00B11DF2" w:rsidRDefault="00054899" w:rsidP="006717F3">
      <w:pPr>
        <w:autoSpaceDE w:val="0"/>
        <w:autoSpaceDN w:val="0"/>
        <w:adjustRightInd w:val="0"/>
        <w:spacing w:line="360" w:lineRule="exact"/>
        <w:ind w:firstLine="709"/>
        <w:jc w:val="both"/>
        <w:rPr>
          <w:sz w:val="28"/>
          <w:szCs w:val="28"/>
        </w:rPr>
      </w:pPr>
      <w:r w:rsidRPr="00B11DF2">
        <w:rPr>
          <w:color w:val="000000"/>
          <w:sz w:val="28"/>
          <w:szCs w:val="28"/>
        </w:rPr>
        <w:t>формирование ценностных представлений о любви и уважении к Отечеству, к своей малой родине.</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В рамках программы будут реализовываться четыре подпрограммы, основной целью которых является обеспечение эффективной системы взаимодействия органов власти с институтами гражданского общества.</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Реализация мероприятий программы позволит достигнуть плановые значения по целевым показателям программы:</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 xml:space="preserve">доля граждан, положительно оценивающих состояние межнациональных отношений, в общем количестве граждан Российской Федерации, проживающих в Пермском крае, к концу 2020 года составит </w:t>
      </w:r>
      <w:r w:rsidR="00F060AC">
        <w:rPr>
          <w:sz w:val="28"/>
          <w:szCs w:val="28"/>
        </w:rPr>
        <w:br/>
      </w:r>
      <w:r w:rsidRPr="00B11DF2">
        <w:rPr>
          <w:sz w:val="28"/>
          <w:szCs w:val="28"/>
        </w:rPr>
        <w:t>не менее 74%;</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lastRenderedPageBreak/>
        <w:t>доля граждан, удовлетворенных имеющимися возможностями реализации своих религиозных потребностей, составит 94%;</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уровень патриотических настроений среди населения Пермского края составит 94% ежегодно;</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количество социально</w:t>
      </w:r>
      <w:r w:rsidR="00E6578D">
        <w:rPr>
          <w:sz w:val="28"/>
          <w:szCs w:val="28"/>
        </w:rPr>
        <w:t>-</w:t>
      </w:r>
      <w:r w:rsidRPr="00B11DF2">
        <w:rPr>
          <w:sz w:val="28"/>
          <w:szCs w:val="28"/>
        </w:rPr>
        <w:t>ориентированных некоммерческих организаций, принявших участие в конкурсах на реализацию социальных проектов, составит 305 единиц к концу 2020 года.</w:t>
      </w:r>
    </w:p>
    <w:p w:rsidR="00054899" w:rsidRPr="008D0B27" w:rsidRDefault="00054899" w:rsidP="006717F3">
      <w:pPr>
        <w:spacing w:line="360" w:lineRule="exact"/>
        <w:ind w:firstLine="709"/>
        <w:jc w:val="both"/>
        <w:rPr>
          <w:sz w:val="28"/>
          <w:szCs w:val="28"/>
        </w:rPr>
      </w:pPr>
      <w:r w:rsidRPr="00715D30">
        <w:rPr>
          <w:sz w:val="28"/>
          <w:szCs w:val="28"/>
        </w:rPr>
        <w:t xml:space="preserve">Перечень основных мероприятий и целевых показателей государственной программы представлен в </w:t>
      </w:r>
      <w:r w:rsidR="00715D30" w:rsidRPr="00715D30">
        <w:rPr>
          <w:sz w:val="28"/>
          <w:szCs w:val="28"/>
        </w:rPr>
        <w:t xml:space="preserve">приложении 13 </w:t>
      </w:r>
      <w:r w:rsidRPr="00715D30">
        <w:rPr>
          <w:sz w:val="28"/>
          <w:szCs w:val="28"/>
        </w:rPr>
        <w:t>к пояснительной записке.</w:t>
      </w:r>
    </w:p>
    <w:p w:rsidR="00054899" w:rsidRDefault="00054899" w:rsidP="006717F3">
      <w:pPr>
        <w:autoSpaceDE w:val="0"/>
        <w:autoSpaceDN w:val="0"/>
        <w:adjustRightInd w:val="0"/>
        <w:spacing w:line="360" w:lineRule="exact"/>
        <w:ind w:firstLine="709"/>
        <w:rPr>
          <w:rFonts w:ascii="Times New Roman CYR" w:hAnsi="Times New Roman CYR" w:cs="Times New Roman CYR"/>
          <w:b/>
          <w:bCs/>
          <w:i/>
          <w:iCs/>
          <w:sz w:val="28"/>
          <w:szCs w:val="28"/>
        </w:rPr>
      </w:pPr>
    </w:p>
    <w:p w:rsidR="00054899" w:rsidRDefault="00054899" w:rsidP="0034796A">
      <w:pPr>
        <w:autoSpaceDE w:val="0"/>
        <w:autoSpaceDN w:val="0"/>
        <w:adjustRightInd w:val="0"/>
        <w:spacing w:line="360" w:lineRule="exact"/>
        <w:jc w:val="center"/>
        <w:rPr>
          <w:rFonts w:ascii="Times New Roman CYR" w:hAnsi="Times New Roman CYR" w:cs="Times New Roman CYR"/>
          <w:b/>
          <w:bCs/>
          <w:i/>
          <w:iCs/>
          <w:sz w:val="28"/>
          <w:szCs w:val="28"/>
        </w:rPr>
      </w:pPr>
      <w:r w:rsidRPr="001333E4">
        <w:rPr>
          <w:rFonts w:ascii="Times New Roman CYR" w:hAnsi="Times New Roman CYR" w:cs="Times New Roman CYR"/>
          <w:b/>
          <w:bCs/>
          <w:i/>
          <w:iCs/>
          <w:sz w:val="28"/>
          <w:szCs w:val="28"/>
        </w:rPr>
        <w:t>Подпрограмма</w:t>
      </w:r>
      <w:r>
        <w:rPr>
          <w:rFonts w:ascii="Times New Roman CYR" w:hAnsi="Times New Roman CYR" w:cs="Times New Roman CYR"/>
          <w:b/>
          <w:bCs/>
          <w:i/>
          <w:iCs/>
          <w:sz w:val="28"/>
          <w:szCs w:val="28"/>
        </w:rPr>
        <w:t xml:space="preserve"> </w:t>
      </w:r>
      <w:r w:rsidRPr="001333E4">
        <w:rPr>
          <w:b/>
          <w:bCs/>
          <w:i/>
          <w:iCs/>
          <w:sz w:val="28"/>
          <w:szCs w:val="28"/>
        </w:rPr>
        <w:t>«</w:t>
      </w:r>
      <w:r w:rsidRPr="002F7BA1">
        <w:rPr>
          <w:rFonts w:ascii="Times New Roman CYR" w:hAnsi="Times New Roman CYR" w:cs="Times New Roman CYR"/>
          <w:b/>
          <w:bCs/>
          <w:i/>
          <w:iCs/>
          <w:sz w:val="28"/>
          <w:szCs w:val="28"/>
        </w:rPr>
        <w:t xml:space="preserve">Реализация государственной национальной </w:t>
      </w:r>
      <w:r w:rsidR="0034796A">
        <w:rPr>
          <w:rFonts w:ascii="Times New Roman CYR" w:hAnsi="Times New Roman CYR" w:cs="Times New Roman CYR"/>
          <w:b/>
          <w:bCs/>
          <w:i/>
          <w:iCs/>
          <w:sz w:val="28"/>
          <w:szCs w:val="28"/>
        </w:rPr>
        <w:br/>
      </w:r>
      <w:r w:rsidRPr="002F7BA1">
        <w:rPr>
          <w:rFonts w:ascii="Times New Roman CYR" w:hAnsi="Times New Roman CYR" w:cs="Times New Roman CYR"/>
          <w:b/>
          <w:bCs/>
          <w:i/>
          <w:iCs/>
          <w:sz w:val="28"/>
          <w:szCs w:val="28"/>
        </w:rPr>
        <w:t>политики в</w:t>
      </w:r>
      <w:r w:rsidR="0034796A">
        <w:rPr>
          <w:rFonts w:ascii="Times New Roman CYR" w:hAnsi="Times New Roman CYR" w:cs="Times New Roman CYR"/>
          <w:b/>
          <w:bCs/>
          <w:i/>
          <w:iCs/>
          <w:sz w:val="28"/>
          <w:szCs w:val="28"/>
        </w:rPr>
        <w:t xml:space="preserve"> </w:t>
      </w:r>
      <w:r w:rsidRPr="002F7BA1">
        <w:rPr>
          <w:rFonts w:ascii="Times New Roman CYR" w:hAnsi="Times New Roman CYR" w:cs="Times New Roman CYR"/>
          <w:b/>
          <w:bCs/>
          <w:i/>
          <w:iCs/>
          <w:sz w:val="28"/>
          <w:szCs w:val="28"/>
        </w:rPr>
        <w:t>Пермском крае»</w:t>
      </w:r>
    </w:p>
    <w:p w:rsidR="00054899" w:rsidRPr="001333E4" w:rsidRDefault="00054899" w:rsidP="006717F3">
      <w:pPr>
        <w:autoSpaceDE w:val="0"/>
        <w:autoSpaceDN w:val="0"/>
        <w:adjustRightInd w:val="0"/>
        <w:spacing w:line="360" w:lineRule="exact"/>
        <w:ind w:firstLine="709"/>
        <w:jc w:val="center"/>
        <w:rPr>
          <w:rFonts w:ascii="Times New Roman CYR" w:hAnsi="Times New Roman CYR" w:cs="Times New Roman CYR"/>
          <w:sz w:val="28"/>
          <w:szCs w:val="28"/>
        </w:rPr>
      </w:pP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 xml:space="preserve">По данной подпрограмме в проекте бюджета предусмотрено </w:t>
      </w:r>
      <w:r w:rsidR="00E6578D">
        <w:rPr>
          <w:sz w:val="28"/>
          <w:szCs w:val="28"/>
        </w:rPr>
        <w:br/>
      </w:r>
      <w:r w:rsidRPr="00B11DF2">
        <w:rPr>
          <w:sz w:val="28"/>
          <w:szCs w:val="28"/>
        </w:rPr>
        <w:t xml:space="preserve">45 594,4 тыс. рублей на 2018 год, 45 893,9 тыс. рублей на 2019 год </w:t>
      </w:r>
      <w:r w:rsidR="00F060AC">
        <w:rPr>
          <w:sz w:val="28"/>
          <w:szCs w:val="28"/>
        </w:rPr>
        <w:br/>
      </w:r>
      <w:r w:rsidRPr="00B11DF2">
        <w:rPr>
          <w:sz w:val="28"/>
          <w:szCs w:val="28"/>
        </w:rPr>
        <w:t xml:space="preserve">и 45 893,5 тыс. рублей на 2020 год, в том числе за счет средств федерального бюджета 7 294,3 тыс. рублей на 2018 год, 7 593,8 тыс. рублей на 2019 год </w:t>
      </w:r>
      <w:r w:rsidR="00E6578D">
        <w:rPr>
          <w:sz w:val="28"/>
          <w:szCs w:val="28"/>
        </w:rPr>
        <w:br/>
      </w:r>
      <w:r w:rsidRPr="00B11DF2">
        <w:rPr>
          <w:sz w:val="28"/>
          <w:szCs w:val="28"/>
        </w:rPr>
        <w:t>и 7 593,4 тыс. рублей на 2020 год.</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 xml:space="preserve">Объем расходов 2018 года по подпрограмме больше запланированного в 2017 году объема на 11 794,3 тыс. рублей, или на 34,9%, </w:t>
      </w:r>
      <w:r w:rsidRPr="00B11DF2">
        <w:rPr>
          <w:sz w:val="28"/>
          <w:szCs w:val="28"/>
        </w:rPr>
        <w:br/>
        <w:t xml:space="preserve">в 2019 году </w:t>
      </w:r>
      <w:r w:rsidR="00E6578D">
        <w:rPr>
          <w:sz w:val="28"/>
          <w:szCs w:val="28"/>
        </w:rPr>
        <w:t xml:space="preserve">- </w:t>
      </w:r>
      <w:r w:rsidRPr="00B11DF2">
        <w:rPr>
          <w:sz w:val="28"/>
          <w:szCs w:val="28"/>
        </w:rPr>
        <w:t>на 12 093,8 тыс. рублей, или на 35,8%, в 2020 году</w:t>
      </w:r>
      <w:r w:rsidR="00E6578D">
        <w:rPr>
          <w:sz w:val="28"/>
          <w:szCs w:val="28"/>
        </w:rPr>
        <w:t xml:space="preserve"> -</w:t>
      </w:r>
      <w:r w:rsidRPr="00B11DF2">
        <w:rPr>
          <w:sz w:val="28"/>
          <w:szCs w:val="28"/>
        </w:rPr>
        <w:t xml:space="preserve"> </w:t>
      </w:r>
      <w:r w:rsidR="00E6578D">
        <w:rPr>
          <w:sz w:val="28"/>
          <w:szCs w:val="28"/>
        </w:rPr>
        <w:br/>
      </w:r>
      <w:r w:rsidRPr="00B11DF2">
        <w:rPr>
          <w:sz w:val="28"/>
          <w:szCs w:val="28"/>
        </w:rPr>
        <w:t xml:space="preserve">на 12 093,4 тыс. рублей, или на 35,8%. </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За счет средств Пермского края предусмотрено увеличение расходов по подпрограмме на 4 500,0 тыс. рублей ежегодно на содержание здания по ул. Советская, 56 в связи с созданием Дома народного единства (Дома дружбы) в Пермском крае на базе краевого автономного учреждения культуры «Пермский дом народного творчества». Решением Пермской городской Думы от 27 июня 2017 года № 120 в собственность Пермского края передано здание по ул. Советской, 56.</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 xml:space="preserve">В рамках подпрограммы планируется реализация мероприятий, направленных на объединение усилий всех звеньев системы власти, научных, образовательных, культурных организаций, творческих коллективов, общественных, национальных и других объединений для обеспечения стабильного позитивного развития сферы межэтнических отношений в Пермском крае. </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На реализацию мероприятия «Обеспечение деятельности (оказание услуг, выполнение работ) государственных учреждений (организаций)» предусмотрено по 16 000,0 тыс. рублей ежегодно.</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 xml:space="preserve">Средства будут направлены на разработку, издание и внедрение в образовательную практику учебных материалов для образовательных </w:t>
      </w:r>
      <w:r w:rsidRPr="00B11DF2">
        <w:rPr>
          <w:sz w:val="28"/>
          <w:szCs w:val="28"/>
        </w:rPr>
        <w:lastRenderedPageBreak/>
        <w:t xml:space="preserve">организаций с этнокультурным компонентом; организацию и проведение олимпиад и конкурсов для детей, обучающихся в общеобразовательных организациях с этнокультурным компонентом; проведение традиционных народных праздников, массовых мероприятий и культурных акций </w:t>
      </w:r>
      <w:r w:rsidR="00E6578D">
        <w:rPr>
          <w:sz w:val="28"/>
          <w:szCs w:val="28"/>
        </w:rPr>
        <w:br/>
      </w:r>
      <w:r w:rsidRPr="00B11DF2">
        <w:rPr>
          <w:sz w:val="28"/>
          <w:szCs w:val="28"/>
        </w:rPr>
        <w:t>для народов Пермского края; организацию гастролей и участие национальных коллективов в фестивалях, смотрах, конкурсах различного уровня и других мероприятий в сфере национальной культуры.</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 xml:space="preserve">На реализацию мероприятий «Поддержка и развитие деятельности национальных общественных объединений, содействие социальной адаптации этнических мигрантов» и «Развитие позитивного межнационального взаимодействия, а также внутриэтнических, межрегиональных и международных связей» предусмотрено </w:t>
      </w:r>
      <w:r w:rsidR="00E6578D">
        <w:rPr>
          <w:sz w:val="28"/>
          <w:szCs w:val="28"/>
        </w:rPr>
        <w:br/>
      </w:r>
      <w:r w:rsidRPr="00B11DF2">
        <w:rPr>
          <w:sz w:val="28"/>
          <w:szCs w:val="28"/>
        </w:rPr>
        <w:t xml:space="preserve">8 284,6 тыс. рублей в 2018 году, 8 065,0 тыс. рублей в 2019 году </w:t>
      </w:r>
      <w:r w:rsidR="00E6578D">
        <w:rPr>
          <w:sz w:val="28"/>
          <w:szCs w:val="28"/>
        </w:rPr>
        <w:br/>
      </w:r>
      <w:r w:rsidRPr="00B11DF2">
        <w:rPr>
          <w:sz w:val="28"/>
          <w:szCs w:val="28"/>
        </w:rPr>
        <w:t>и 8 065,2 тыс. рублей в 2020 году.</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Мероприятия направлены на урегулирование миграционных процессов, вопросов социальной и культурной интеграции и адаптации мигрантов; повышение уровня юридической грамотности этнических трудовых мигрантов, изучение ими русского языка; работ</w:t>
      </w:r>
      <w:r w:rsidR="00E6578D">
        <w:rPr>
          <w:sz w:val="28"/>
          <w:szCs w:val="28"/>
        </w:rPr>
        <w:t>у</w:t>
      </w:r>
      <w:r w:rsidRPr="00B11DF2">
        <w:rPr>
          <w:sz w:val="28"/>
          <w:szCs w:val="28"/>
        </w:rPr>
        <w:t xml:space="preserve"> с этническими диаспорами; издание брошюр, справочников, памяток для мигрантов; обеспечение участия представителей народов Пермского края </w:t>
      </w:r>
      <w:r w:rsidR="00F060AC">
        <w:rPr>
          <w:sz w:val="28"/>
          <w:szCs w:val="28"/>
        </w:rPr>
        <w:br/>
      </w:r>
      <w:r w:rsidRPr="00B11DF2">
        <w:rPr>
          <w:sz w:val="28"/>
          <w:szCs w:val="28"/>
        </w:rPr>
        <w:t>в межрегиональных и международных мероприятиях.</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На реализацию мероприятия «</w:t>
      </w:r>
      <w:r w:rsidRPr="00B11DF2">
        <w:rPr>
          <w:color w:val="000000"/>
          <w:sz w:val="28"/>
          <w:szCs w:val="28"/>
        </w:rPr>
        <w:t>Развитие национального книгоиздания, поддержка и развитие национальных СМИ</w:t>
      </w:r>
      <w:r w:rsidRPr="00B11DF2">
        <w:rPr>
          <w:sz w:val="28"/>
          <w:szCs w:val="28"/>
        </w:rPr>
        <w:t xml:space="preserve">» предлагается направить расходы в сумме 3 817,6 тыс. рублей в 2018 году, по 3 926,4 тыс. рублей </w:t>
      </w:r>
      <w:r w:rsidR="00E6578D">
        <w:rPr>
          <w:sz w:val="28"/>
          <w:szCs w:val="28"/>
        </w:rPr>
        <w:br/>
      </w:r>
      <w:r w:rsidRPr="00B11DF2">
        <w:rPr>
          <w:sz w:val="28"/>
          <w:szCs w:val="28"/>
        </w:rPr>
        <w:t>в 2019 и в 2020 годах.</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 xml:space="preserve">В рамках указанных мероприятий планируется: издание 8 книг </w:t>
      </w:r>
      <w:r w:rsidR="00E6578D">
        <w:rPr>
          <w:sz w:val="28"/>
          <w:szCs w:val="28"/>
        </w:rPr>
        <w:br/>
      </w:r>
      <w:r w:rsidRPr="00B11DF2">
        <w:rPr>
          <w:sz w:val="28"/>
          <w:szCs w:val="28"/>
        </w:rPr>
        <w:t>о народах Пермского края, а также написанных представителями различных национальностей на национальных языках; издание порядка 50 газет на национальных языках и по национальной тематике, проведение радиопрограммы «</w:t>
      </w:r>
      <w:proofErr w:type="spellStart"/>
      <w:r w:rsidRPr="00B11DF2">
        <w:rPr>
          <w:sz w:val="28"/>
          <w:szCs w:val="28"/>
        </w:rPr>
        <w:t>Кардэшлер</w:t>
      </w:r>
      <w:proofErr w:type="spellEnd"/>
      <w:r w:rsidRPr="00B11DF2">
        <w:rPr>
          <w:sz w:val="28"/>
          <w:szCs w:val="28"/>
        </w:rPr>
        <w:t>».</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На реализацию мероприятия «Провед</w:t>
      </w:r>
      <w:r w:rsidR="002B5CEA">
        <w:rPr>
          <w:sz w:val="28"/>
          <w:szCs w:val="28"/>
        </w:rPr>
        <w:t>ение этнокультурных мероприятий</w:t>
      </w:r>
      <w:r w:rsidR="00E6578D">
        <w:rPr>
          <w:sz w:val="28"/>
          <w:szCs w:val="28"/>
        </w:rPr>
        <w:t xml:space="preserve"> </w:t>
      </w:r>
      <w:r w:rsidRPr="00B11DF2">
        <w:rPr>
          <w:sz w:val="28"/>
          <w:szCs w:val="28"/>
        </w:rPr>
        <w:t xml:space="preserve">в отношении коми-пермяцкого народа» предусмотрены средства в сумме </w:t>
      </w:r>
      <w:r w:rsidR="00E6578D">
        <w:rPr>
          <w:sz w:val="28"/>
          <w:szCs w:val="28"/>
        </w:rPr>
        <w:t xml:space="preserve">по </w:t>
      </w:r>
      <w:r w:rsidRPr="00B11DF2">
        <w:rPr>
          <w:sz w:val="28"/>
          <w:szCs w:val="28"/>
        </w:rPr>
        <w:t>2</w:t>
      </w:r>
      <w:r w:rsidRPr="00B11DF2">
        <w:rPr>
          <w:sz w:val="28"/>
          <w:szCs w:val="28"/>
          <w:lang w:val="en-US"/>
        </w:rPr>
        <w:t> </w:t>
      </w:r>
      <w:r w:rsidRPr="00B11DF2">
        <w:rPr>
          <w:sz w:val="28"/>
          <w:szCs w:val="28"/>
        </w:rPr>
        <w:t>500,0 тыс. рублей ежегодно. Ежегодно планируется проведение не менее 10 мероприятий (фестивалей, акций, народных праздников, семинаров и круглых столов), направленных на сохранение коми-пермяцкого языка, традиций и обычаев коми-пермяцкого народа.</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 xml:space="preserve">Продолжится реализация мероприятий, направленных на поддержку муниципальных программ, на укрепление гражданского единства, гармонизацию межнациональных отношений, содействие этнокультурному многообразию народов, проживающих в Пермском крае посредством организации конкурсного отбора программ муниципальных образований </w:t>
      </w:r>
      <w:r w:rsidRPr="00B11DF2">
        <w:rPr>
          <w:sz w:val="28"/>
          <w:szCs w:val="28"/>
        </w:rPr>
        <w:lastRenderedPageBreak/>
        <w:t xml:space="preserve">Пермского края по реализации государственной национальной политики </w:t>
      </w:r>
      <w:r w:rsidR="00E6578D">
        <w:rPr>
          <w:sz w:val="28"/>
          <w:szCs w:val="28"/>
        </w:rPr>
        <w:br/>
      </w:r>
      <w:r w:rsidRPr="00B11DF2">
        <w:rPr>
          <w:sz w:val="28"/>
          <w:szCs w:val="28"/>
        </w:rPr>
        <w:t>на местном уровне, с последующим предоставлением субсидий победителям отбора. На эти цели проектом предусмотрено по 5 000,0 тыс. рублей ежегодно.</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 xml:space="preserve">На реализацию мероприятия «Реализация мероприятий по укреплению единства российской нации и этнокультурному развитию народов России» </w:t>
      </w:r>
      <w:r w:rsidRPr="00B11DF2">
        <w:rPr>
          <w:bCs/>
          <w:spacing w:val="2"/>
          <w:sz w:val="28"/>
          <w:szCs w:val="28"/>
        </w:rPr>
        <w:t xml:space="preserve">предусмотрены средства </w:t>
      </w:r>
      <w:r w:rsidRPr="00B11DF2">
        <w:rPr>
          <w:sz w:val="28"/>
          <w:szCs w:val="28"/>
        </w:rPr>
        <w:t xml:space="preserve">в сумме 9 992,2 тыс. рублей на 2018 год, </w:t>
      </w:r>
      <w:r w:rsidR="00E6578D">
        <w:rPr>
          <w:sz w:val="28"/>
          <w:szCs w:val="28"/>
        </w:rPr>
        <w:br/>
      </w:r>
      <w:r w:rsidRPr="00B11DF2">
        <w:rPr>
          <w:sz w:val="28"/>
          <w:szCs w:val="28"/>
        </w:rPr>
        <w:t xml:space="preserve">10 402,5 тыс. рублей на 2019 год и 10 401,9 тыс. рублей на 2020 год, в том числе средства федерального бюджета в сумме 7 294,3 тыс. рублей </w:t>
      </w:r>
      <w:r w:rsidR="00E6578D">
        <w:rPr>
          <w:sz w:val="28"/>
          <w:szCs w:val="28"/>
        </w:rPr>
        <w:br/>
      </w:r>
      <w:r w:rsidRPr="00B11DF2">
        <w:rPr>
          <w:sz w:val="28"/>
          <w:szCs w:val="28"/>
        </w:rPr>
        <w:t xml:space="preserve">на 2018 год, 7 593,8 тыс. рублей </w:t>
      </w:r>
      <w:r w:rsidR="00E6578D">
        <w:rPr>
          <w:sz w:val="28"/>
          <w:szCs w:val="28"/>
        </w:rPr>
        <w:t xml:space="preserve">- </w:t>
      </w:r>
      <w:r w:rsidRPr="00B11DF2">
        <w:rPr>
          <w:sz w:val="28"/>
          <w:szCs w:val="28"/>
        </w:rPr>
        <w:t xml:space="preserve">на 2019 год и 7 593,4 тыс. рублей </w:t>
      </w:r>
      <w:r w:rsidR="00E6578D">
        <w:rPr>
          <w:sz w:val="28"/>
          <w:szCs w:val="28"/>
        </w:rPr>
        <w:t xml:space="preserve">- </w:t>
      </w:r>
      <w:r w:rsidR="00E6578D">
        <w:rPr>
          <w:sz w:val="28"/>
          <w:szCs w:val="28"/>
        </w:rPr>
        <w:br/>
      </w:r>
      <w:r w:rsidRPr="00B11DF2">
        <w:rPr>
          <w:sz w:val="28"/>
          <w:szCs w:val="28"/>
        </w:rPr>
        <w:t xml:space="preserve">на 2020 год. Мероприятие реализуется на условиях софинансирования </w:t>
      </w:r>
      <w:r w:rsidR="00E6578D">
        <w:rPr>
          <w:sz w:val="28"/>
          <w:szCs w:val="28"/>
        </w:rPr>
        <w:br/>
      </w:r>
      <w:r w:rsidRPr="00B11DF2">
        <w:rPr>
          <w:sz w:val="28"/>
          <w:szCs w:val="28"/>
        </w:rPr>
        <w:t xml:space="preserve">из федерального бюджета. </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 xml:space="preserve">В результате реализации мероприятий подпрограммы к концу </w:t>
      </w:r>
      <w:r w:rsidR="00E6578D">
        <w:rPr>
          <w:sz w:val="28"/>
          <w:szCs w:val="28"/>
        </w:rPr>
        <w:br/>
      </w:r>
      <w:r w:rsidRPr="00B11DF2">
        <w:rPr>
          <w:sz w:val="28"/>
          <w:szCs w:val="28"/>
        </w:rPr>
        <w:t>2020 года:</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 xml:space="preserve">доля граждан, положительно оценивающих состояние межнациональных отношений, в общем количестве граждан Российской Федерации, проживающих в Пермском крае, составит 74 %. По отношению </w:t>
      </w:r>
      <w:r w:rsidR="00E6578D">
        <w:rPr>
          <w:sz w:val="28"/>
          <w:szCs w:val="28"/>
        </w:rPr>
        <w:br/>
      </w:r>
      <w:r w:rsidRPr="00B11DF2">
        <w:rPr>
          <w:sz w:val="28"/>
          <w:szCs w:val="28"/>
        </w:rPr>
        <w:t>к значению показателя в действующей программе, значение показателя увеличено в связи с увеличением объемов финансирования мероприятий подпрограммы и планируемым увеличением целевой аудитории;</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уровень толерантного отношения к представителям другой национальности составит 82%. Значение показателя не изменилось.</w:t>
      </w:r>
    </w:p>
    <w:p w:rsidR="00054899" w:rsidRDefault="00054899" w:rsidP="006717F3">
      <w:pPr>
        <w:autoSpaceDE w:val="0"/>
        <w:autoSpaceDN w:val="0"/>
        <w:adjustRightInd w:val="0"/>
        <w:spacing w:line="360" w:lineRule="exact"/>
        <w:ind w:firstLine="709"/>
        <w:jc w:val="both"/>
        <w:rPr>
          <w:rFonts w:ascii="Times New Roman CYR" w:hAnsi="Times New Roman CYR" w:cs="Times New Roman CYR"/>
          <w:sz w:val="28"/>
          <w:szCs w:val="28"/>
        </w:rPr>
      </w:pPr>
    </w:p>
    <w:p w:rsidR="00054899" w:rsidRDefault="00054899" w:rsidP="0034796A">
      <w:pPr>
        <w:autoSpaceDE w:val="0"/>
        <w:autoSpaceDN w:val="0"/>
        <w:adjustRightInd w:val="0"/>
        <w:spacing w:line="360" w:lineRule="exact"/>
        <w:jc w:val="center"/>
        <w:rPr>
          <w:rFonts w:ascii="Times New Roman CYR" w:hAnsi="Times New Roman CYR" w:cs="Times New Roman CYR"/>
          <w:b/>
          <w:bCs/>
          <w:i/>
          <w:iCs/>
          <w:sz w:val="28"/>
          <w:szCs w:val="28"/>
        </w:rPr>
      </w:pPr>
      <w:r w:rsidRPr="001333E4">
        <w:rPr>
          <w:rFonts w:ascii="Times New Roman CYR" w:hAnsi="Times New Roman CYR" w:cs="Times New Roman CYR"/>
          <w:b/>
          <w:bCs/>
          <w:i/>
          <w:iCs/>
          <w:sz w:val="28"/>
          <w:szCs w:val="28"/>
        </w:rPr>
        <w:t>Подпрограмма</w:t>
      </w:r>
      <w:r>
        <w:rPr>
          <w:rFonts w:ascii="Times New Roman CYR" w:hAnsi="Times New Roman CYR" w:cs="Times New Roman CYR"/>
          <w:b/>
          <w:bCs/>
          <w:i/>
          <w:iCs/>
          <w:sz w:val="28"/>
          <w:szCs w:val="28"/>
        </w:rPr>
        <w:t xml:space="preserve"> </w:t>
      </w:r>
      <w:r w:rsidR="0034796A">
        <w:rPr>
          <w:rFonts w:ascii="Times New Roman CYR" w:hAnsi="Times New Roman CYR" w:cs="Times New Roman CYR"/>
          <w:b/>
          <w:bCs/>
          <w:i/>
          <w:iCs/>
          <w:sz w:val="28"/>
          <w:szCs w:val="28"/>
        </w:rPr>
        <w:t xml:space="preserve"> </w:t>
      </w:r>
      <w:r w:rsidRPr="001333E4">
        <w:rPr>
          <w:b/>
          <w:bCs/>
          <w:i/>
          <w:iCs/>
          <w:sz w:val="28"/>
          <w:szCs w:val="28"/>
        </w:rPr>
        <w:t>«</w:t>
      </w:r>
      <w:r w:rsidRPr="002B3E87">
        <w:rPr>
          <w:rFonts w:ascii="Times New Roman CYR" w:hAnsi="Times New Roman CYR" w:cs="Times New Roman CYR"/>
          <w:b/>
          <w:bCs/>
          <w:i/>
          <w:iCs/>
          <w:sz w:val="28"/>
          <w:szCs w:val="28"/>
        </w:rPr>
        <w:t xml:space="preserve">Развитие государственно-конфессиональных </w:t>
      </w:r>
      <w:r w:rsidR="0034796A">
        <w:rPr>
          <w:rFonts w:ascii="Times New Roman CYR" w:hAnsi="Times New Roman CYR" w:cs="Times New Roman CYR"/>
          <w:b/>
          <w:bCs/>
          <w:i/>
          <w:iCs/>
          <w:sz w:val="28"/>
          <w:szCs w:val="28"/>
        </w:rPr>
        <w:br/>
      </w:r>
      <w:r w:rsidRPr="002B3E87">
        <w:rPr>
          <w:rFonts w:ascii="Times New Roman CYR" w:hAnsi="Times New Roman CYR" w:cs="Times New Roman CYR"/>
          <w:b/>
          <w:bCs/>
          <w:i/>
          <w:iCs/>
          <w:sz w:val="28"/>
          <w:szCs w:val="28"/>
        </w:rPr>
        <w:t>отношений</w:t>
      </w:r>
      <w:r w:rsidR="0034796A">
        <w:rPr>
          <w:rFonts w:ascii="Times New Roman CYR" w:hAnsi="Times New Roman CYR" w:cs="Times New Roman CYR"/>
          <w:b/>
          <w:bCs/>
          <w:i/>
          <w:iCs/>
          <w:sz w:val="28"/>
          <w:szCs w:val="28"/>
        </w:rPr>
        <w:t xml:space="preserve"> </w:t>
      </w:r>
      <w:r w:rsidRPr="002B3E87">
        <w:rPr>
          <w:rFonts w:ascii="Times New Roman CYR" w:hAnsi="Times New Roman CYR" w:cs="Times New Roman CYR"/>
          <w:b/>
          <w:bCs/>
          <w:i/>
          <w:iCs/>
          <w:sz w:val="28"/>
          <w:szCs w:val="28"/>
        </w:rPr>
        <w:t>в Пермском крае»</w:t>
      </w:r>
    </w:p>
    <w:p w:rsidR="00054899" w:rsidRPr="001333E4" w:rsidRDefault="00054899" w:rsidP="006717F3">
      <w:pPr>
        <w:autoSpaceDE w:val="0"/>
        <w:autoSpaceDN w:val="0"/>
        <w:adjustRightInd w:val="0"/>
        <w:spacing w:line="360" w:lineRule="exact"/>
        <w:ind w:firstLine="709"/>
        <w:jc w:val="center"/>
        <w:rPr>
          <w:rFonts w:ascii="Times New Roman CYR" w:hAnsi="Times New Roman CYR" w:cs="Times New Roman CYR"/>
          <w:sz w:val="28"/>
          <w:szCs w:val="28"/>
        </w:rPr>
      </w:pP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 xml:space="preserve">По подпрограмме в проекте бюджета на 2018-2020 годы предусмотрено по 80 151,0 тыс. рублей ежегодно, в том числе на возмещение затрат </w:t>
      </w:r>
      <w:r w:rsidR="00E6578D">
        <w:rPr>
          <w:sz w:val="28"/>
          <w:szCs w:val="28"/>
        </w:rPr>
        <w:br/>
      </w:r>
      <w:r w:rsidRPr="00B11DF2">
        <w:rPr>
          <w:sz w:val="28"/>
          <w:szCs w:val="28"/>
        </w:rPr>
        <w:t xml:space="preserve">на ремонтные и ремонтно-реставрационные работы культовых зданий </w:t>
      </w:r>
      <w:r w:rsidR="00E6578D">
        <w:rPr>
          <w:sz w:val="28"/>
          <w:szCs w:val="28"/>
        </w:rPr>
        <w:br/>
      </w:r>
      <w:r w:rsidRPr="00B11DF2">
        <w:rPr>
          <w:sz w:val="28"/>
          <w:szCs w:val="28"/>
        </w:rPr>
        <w:t xml:space="preserve">и сооружений </w:t>
      </w:r>
      <w:r w:rsidR="00E6578D">
        <w:rPr>
          <w:sz w:val="28"/>
          <w:szCs w:val="28"/>
        </w:rPr>
        <w:t xml:space="preserve">- </w:t>
      </w:r>
      <w:r w:rsidRPr="00B11DF2">
        <w:rPr>
          <w:sz w:val="28"/>
          <w:szCs w:val="28"/>
        </w:rPr>
        <w:t xml:space="preserve">по 76 000,0 тыс. рублей, на развитие позитивных межконфессиональных отношений и поддержку социально значимых конфессиональных проектов </w:t>
      </w:r>
      <w:r w:rsidR="00E6578D">
        <w:rPr>
          <w:sz w:val="28"/>
          <w:szCs w:val="28"/>
        </w:rPr>
        <w:t xml:space="preserve">- </w:t>
      </w:r>
      <w:r w:rsidRPr="00B11DF2">
        <w:rPr>
          <w:sz w:val="28"/>
          <w:szCs w:val="28"/>
        </w:rPr>
        <w:t>по 4 151,0 тыс. рублей.</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 xml:space="preserve">Объем расходов по подпрограмме на 2018 год и плановый период </w:t>
      </w:r>
      <w:r w:rsidR="00E6578D">
        <w:rPr>
          <w:sz w:val="28"/>
          <w:szCs w:val="28"/>
        </w:rPr>
        <w:br/>
      </w:r>
      <w:r w:rsidRPr="00B11DF2">
        <w:rPr>
          <w:sz w:val="28"/>
          <w:szCs w:val="28"/>
        </w:rPr>
        <w:t xml:space="preserve">2019 и 2020 годов </w:t>
      </w:r>
      <w:r w:rsidR="00E6578D">
        <w:rPr>
          <w:sz w:val="28"/>
          <w:szCs w:val="28"/>
        </w:rPr>
        <w:t>предусмотрен</w:t>
      </w:r>
      <w:r w:rsidRPr="00B11DF2">
        <w:rPr>
          <w:sz w:val="28"/>
          <w:szCs w:val="28"/>
        </w:rPr>
        <w:t xml:space="preserve"> на уровне первоначальных расходов </w:t>
      </w:r>
      <w:r w:rsidR="00E6578D">
        <w:rPr>
          <w:sz w:val="28"/>
          <w:szCs w:val="28"/>
        </w:rPr>
        <w:br/>
      </w:r>
      <w:r w:rsidRPr="00B11DF2">
        <w:rPr>
          <w:sz w:val="28"/>
          <w:szCs w:val="28"/>
        </w:rPr>
        <w:t>2017 года.</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Целью данной подпрограммы является объединение усилий всех звеньев системы власти, религиозных объединений и организаций, научных организаций и верующих граждан для обеспечения стабильного позитивного развития сферы межрелигиозных отношений в Пермском крае.</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 xml:space="preserve">Формирование и развитие толерантного общества в Пермском крае обеспечит повышение качества жизни населения Пермского края, </w:t>
      </w:r>
      <w:r w:rsidRPr="00B11DF2">
        <w:rPr>
          <w:sz w:val="28"/>
          <w:szCs w:val="28"/>
        </w:rPr>
        <w:lastRenderedPageBreak/>
        <w:t>конкурентоспособность региона, развитие духовной, а через нее и экономической, социально-политической, культурной и иных сфер жизни общества, а также совершенствование системы государственно-конфессионального диалога.</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В 2018 году планируется направить средства на проведение ремонтно-реставрационных работ 22 культовых зданий и сооружений. Совместно с религиозными организациями провести не менее 8 крупных мероприятий межрегионального уровня: форум мусульманской культуры «Мусульманский мир»; дни Славянской письменности и культуры; ежегодные благотворительные концерты «Свет Белой горы» и «Рождество Христово»; праздник Курбан-Байрам и другие; 7 научных исследований конфессиональной ситуации в Пермском крае.</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 xml:space="preserve">В результате реализации подпрограммы, доля граждан, удовлетворенных имеющимися возможностями реализации своих религиозных потребностей, составит 94 % ежегодно. Значение показателя </w:t>
      </w:r>
      <w:r w:rsidR="00E6578D">
        <w:rPr>
          <w:sz w:val="28"/>
          <w:szCs w:val="28"/>
        </w:rPr>
        <w:br/>
      </w:r>
      <w:r w:rsidRPr="00B11DF2">
        <w:rPr>
          <w:sz w:val="28"/>
          <w:szCs w:val="28"/>
        </w:rPr>
        <w:t>не изменилось.</w:t>
      </w:r>
    </w:p>
    <w:p w:rsidR="00054899" w:rsidRDefault="00054899" w:rsidP="006717F3">
      <w:pPr>
        <w:autoSpaceDE w:val="0"/>
        <w:autoSpaceDN w:val="0"/>
        <w:adjustRightInd w:val="0"/>
        <w:spacing w:line="360" w:lineRule="exact"/>
        <w:ind w:firstLine="709"/>
        <w:rPr>
          <w:b/>
          <w:bCs/>
          <w:i/>
          <w:iCs/>
          <w:sz w:val="28"/>
          <w:szCs w:val="28"/>
        </w:rPr>
      </w:pPr>
    </w:p>
    <w:p w:rsidR="00054899" w:rsidRPr="0034796A" w:rsidRDefault="00054899" w:rsidP="0034796A">
      <w:pPr>
        <w:autoSpaceDE w:val="0"/>
        <w:autoSpaceDN w:val="0"/>
        <w:adjustRightInd w:val="0"/>
        <w:spacing w:line="360" w:lineRule="exact"/>
        <w:jc w:val="center"/>
        <w:rPr>
          <w:rFonts w:ascii="Times New Roman CYR" w:hAnsi="Times New Roman CYR" w:cs="Times New Roman CYR"/>
          <w:b/>
          <w:bCs/>
          <w:i/>
          <w:iCs/>
          <w:sz w:val="28"/>
          <w:szCs w:val="28"/>
        </w:rPr>
      </w:pPr>
      <w:r w:rsidRPr="001333E4">
        <w:rPr>
          <w:rFonts w:ascii="Times New Roman CYR" w:hAnsi="Times New Roman CYR" w:cs="Times New Roman CYR"/>
          <w:b/>
          <w:bCs/>
          <w:i/>
          <w:iCs/>
          <w:sz w:val="28"/>
          <w:szCs w:val="28"/>
        </w:rPr>
        <w:t>Подпрограмма</w:t>
      </w:r>
      <w:r>
        <w:rPr>
          <w:rFonts w:ascii="Times New Roman CYR" w:hAnsi="Times New Roman CYR" w:cs="Times New Roman CYR"/>
          <w:b/>
          <w:bCs/>
          <w:i/>
          <w:iCs/>
          <w:sz w:val="28"/>
          <w:szCs w:val="28"/>
        </w:rPr>
        <w:t xml:space="preserve"> </w:t>
      </w:r>
      <w:r w:rsidRPr="001333E4">
        <w:rPr>
          <w:b/>
          <w:bCs/>
          <w:i/>
          <w:iCs/>
          <w:sz w:val="28"/>
          <w:szCs w:val="28"/>
        </w:rPr>
        <w:t>«</w:t>
      </w:r>
      <w:r w:rsidRPr="00B00E42">
        <w:rPr>
          <w:rFonts w:ascii="Times New Roman CYR" w:hAnsi="Times New Roman CYR" w:cs="Times New Roman CYR"/>
          <w:b/>
          <w:bCs/>
          <w:i/>
          <w:iCs/>
          <w:sz w:val="28"/>
          <w:szCs w:val="28"/>
        </w:rPr>
        <w:t>Сотрудничество социально</w:t>
      </w:r>
      <w:r w:rsidR="00E6578D">
        <w:rPr>
          <w:rFonts w:ascii="Times New Roman CYR" w:hAnsi="Times New Roman CYR" w:cs="Times New Roman CYR"/>
          <w:b/>
          <w:bCs/>
          <w:i/>
          <w:iCs/>
          <w:sz w:val="28"/>
          <w:szCs w:val="28"/>
        </w:rPr>
        <w:t>-</w:t>
      </w:r>
      <w:r w:rsidRPr="00B00E42">
        <w:rPr>
          <w:rFonts w:ascii="Times New Roman CYR" w:hAnsi="Times New Roman CYR" w:cs="Times New Roman CYR"/>
          <w:b/>
          <w:bCs/>
          <w:i/>
          <w:iCs/>
          <w:sz w:val="28"/>
          <w:szCs w:val="28"/>
        </w:rPr>
        <w:t>ориентированных некоммерческих</w:t>
      </w:r>
      <w:r>
        <w:rPr>
          <w:rFonts w:ascii="Times New Roman CYR" w:hAnsi="Times New Roman CYR" w:cs="Times New Roman CYR"/>
          <w:b/>
          <w:bCs/>
          <w:i/>
          <w:iCs/>
          <w:sz w:val="28"/>
          <w:szCs w:val="28"/>
        </w:rPr>
        <w:t xml:space="preserve"> </w:t>
      </w:r>
      <w:r w:rsidRPr="00B00E42">
        <w:rPr>
          <w:rFonts w:ascii="Times New Roman CYR" w:hAnsi="Times New Roman CYR" w:cs="Times New Roman CYR"/>
          <w:b/>
          <w:bCs/>
          <w:i/>
          <w:iCs/>
          <w:sz w:val="28"/>
          <w:szCs w:val="28"/>
        </w:rPr>
        <w:t>организаций и власти в решении социально</w:t>
      </w:r>
      <w:r w:rsidR="00E6578D">
        <w:rPr>
          <w:rFonts w:ascii="Times New Roman CYR" w:hAnsi="Times New Roman CYR" w:cs="Times New Roman CYR"/>
          <w:b/>
          <w:bCs/>
          <w:i/>
          <w:iCs/>
          <w:sz w:val="28"/>
          <w:szCs w:val="28"/>
        </w:rPr>
        <w:t>-</w:t>
      </w:r>
      <w:r w:rsidRPr="00B00E42">
        <w:rPr>
          <w:rFonts w:ascii="Times New Roman CYR" w:hAnsi="Times New Roman CYR" w:cs="Times New Roman CYR"/>
          <w:b/>
          <w:bCs/>
          <w:i/>
          <w:iCs/>
          <w:sz w:val="28"/>
          <w:szCs w:val="28"/>
        </w:rPr>
        <w:t>значимых задач»</w:t>
      </w:r>
    </w:p>
    <w:p w:rsidR="00054899" w:rsidRPr="001333E4" w:rsidRDefault="00054899" w:rsidP="006717F3">
      <w:pPr>
        <w:autoSpaceDE w:val="0"/>
        <w:autoSpaceDN w:val="0"/>
        <w:adjustRightInd w:val="0"/>
        <w:spacing w:line="360" w:lineRule="exact"/>
        <w:ind w:firstLine="709"/>
        <w:jc w:val="center"/>
        <w:rPr>
          <w:b/>
          <w:bCs/>
          <w:i/>
          <w:iCs/>
          <w:sz w:val="28"/>
          <w:szCs w:val="28"/>
        </w:rPr>
      </w:pPr>
    </w:p>
    <w:p w:rsidR="00054899" w:rsidRPr="00B11DF2" w:rsidRDefault="00054899" w:rsidP="006717F3">
      <w:pPr>
        <w:spacing w:line="360" w:lineRule="exact"/>
        <w:ind w:firstLine="709"/>
        <w:contextualSpacing/>
        <w:jc w:val="both"/>
        <w:rPr>
          <w:sz w:val="28"/>
          <w:szCs w:val="28"/>
        </w:rPr>
      </w:pPr>
      <w:r w:rsidRPr="00B11DF2">
        <w:rPr>
          <w:sz w:val="28"/>
          <w:szCs w:val="28"/>
        </w:rPr>
        <w:t xml:space="preserve">По данной подпрограмме в проекте бюджета предусмотрено </w:t>
      </w:r>
      <w:r w:rsidR="0034796A">
        <w:rPr>
          <w:sz w:val="28"/>
          <w:szCs w:val="28"/>
        </w:rPr>
        <w:br/>
      </w:r>
      <w:r w:rsidRPr="00B11DF2">
        <w:rPr>
          <w:sz w:val="28"/>
          <w:szCs w:val="28"/>
        </w:rPr>
        <w:t xml:space="preserve">по 62 878,8 тыс. рублей ежегодно. </w:t>
      </w:r>
    </w:p>
    <w:p w:rsidR="00054899" w:rsidRPr="00B11DF2" w:rsidRDefault="00054899" w:rsidP="006717F3">
      <w:pPr>
        <w:spacing w:line="360" w:lineRule="exact"/>
        <w:ind w:firstLine="709"/>
        <w:contextualSpacing/>
        <w:jc w:val="both"/>
        <w:rPr>
          <w:sz w:val="28"/>
          <w:szCs w:val="28"/>
        </w:rPr>
      </w:pPr>
      <w:r w:rsidRPr="00B11DF2">
        <w:rPr>
          <w:sz w:val="28"/>
          <w:szCs w:val="28"/>
        </w:rPr>
        <w:t xml:space="preserve">По отношению к расходам 2017 года, расходы 2018-2020 годов увеличены на 10 000,0 тыс. рублей, или на 18,9 %. </w:t>
      </w:r>
    </w:p>
    <w:p w:rsidR="00054899" w:rsidRPr="00B11DF2" w:rsidRDefault="00054899" w:rsidP="006717F3">
      <w:pPr>
        <w:spacing w:line="360" w:lineRule="exact"/>
        <w:ind w:firstLine="709"/>
        <w:contextualSpacing/>
        <w:jc w:val="both"/>
        <w:rPr>
          <w:sz w:val="28"/>
          <w:szCs w:val="28"/>
          <w:lang w:eastAsia="ar-SA"/>
        </w:rPr>
      </w:pPr>
      <w:r w:rsidRPr="00B11DF2">
        <w:rPr>
          <w:sz w:val="28"/>
          <w:szCs w:val="28"/>
          <w:lang w:eastAsia="ar-SA"/>
        </w:rPr>
        <w:t>В подпрограмме предусмотрено реализация двух основных мероприятий.</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В рамках основного мероприятия «Содействие в развитии социально</w:t>
      </w:r>
      <w:r w:rsidR="00E6578D">
        <w:rPr>
          <w:sz w:val="28"/>
          <w:szCs w:val="28"/>
        </w:rPr>
        <w:t>-</w:t>
      </w:r>
      <w:r w:rsidRPr="00B11DF2">
        <w:rPr>
          <w:sz w:val="28"/>
          <w:szCs w:val="28"/>
        </w:rPr>
        <w:t xml:space="preserve"> ориентированных некоммерческих организаций» оказывается финансовая поддержка социально</w:t>
      </w:r>
      <w:r w:rsidR="00E6578D">
        <w:rPr>
          <w:sz w:val="28"/>
          <w:szCs w:val="28"/>
        </w:rPr>
        <w:t>-</w:t>
      </w:r>
      <w:r w:rsidRPr="00B11DF2">
        <w:rPr>
          <w:sz w:val="28"/>
          <w:szCs w:val="28"/>
        </w:rPr>
        <w:t>ориентированным некоммерческим организациям путем предоставления субсидий в сумме 50 500,0 тыс. рублей ежегодно.</w:t>
      </w:r>
    </w:p>
    <w:p w:rsidR="00054899" w:rsidRPr="00B11DF2" w:rsidRDefault="00054899" w:rsidP="006717F3">
      <w:pPr>
        <w:spacing w:line="360" w:lineRule="exact"/>
        <w:ind w:firstLine="709"/>
        <w:contextualSpacing/>
        <w:jc w:val="both"/>
        <w:rPr>
          <w:sz w:val="28"/>
          <w:szCs w:val="28"/>
        </w:rPr>
      </w:pPr>
      <w:r w:rsidRPr="00B11DF2">
        <w:rPr>
          <w:sz w:val="28"/>
          <w:szCs w:val="28"/>
          <w:lang w:eastAsia="ar-SA"/>
        </w:rPr>
        <w:t>В целях содействия формированию информационного пространства, способствующего развитию гражданских инициатив, информационной поддержки социально</w:t>
      </w:r>
      <w:r w:rsidR="00E6578D">
        <w:rPr>
          <w:sz w:val="28"/>
          <w:szCs w:val="28"/>
          <w:lang w:eastAsia="ar-SA"/>
        </w:rPr>
        <w:t>-</w:t>
      </w:r>
      <w:r w:rsidRPr="00B11DF2">
        <w:rPr>
          <w:sz w:val="28"/>
          <w:szCs w:val="28"/>
          <w:lang w:eastAsia="ar-SA"/>
        </w:rPr>
        <w:t xml:space="preserve">ориентированных некоммерческих организаций, </w:t>
      </w:r>
      <w:r w:rsidR="00E6578D">
        <w:rPr>
          <w:sz w:val="28"/>
          <w:szCs w:val="28"/>
          <w:lang w:eastAsia="ar-SA"/>
        </w:rPr>
        <w:br/>
      </w:r>
      <w:r w:rsidRPr="00B11DF2">
        <w:rPr>
          <w:sz w:val="28"/>
          <w:szCs w:val="28"/>
        </w:rPr>
        <w:t>в 2018 году планируется создать ресурсный центр информационной поддержки социально</w:t>
      </w:r>
      <w:r w:rsidR="00E6578D">
        <w:rPr>
          <w:sz w:val="28"/>
          <w:szCs w:val="28"/>
        </w:rPr>
        <w:t>-</w:t>
      </w:r>
      <w:r w:rsidRPr="00B11DF2">
        <w:rPr>
          <w:sz w:val="28"/>
          <w:szCs w:val="28"/>
        </w:rPr>
        <w:t>ориентированных некоммерческих организаций, который будет вести работу по координации деятельности региональных социально</w:t>
      </w:r>
      <w:r w:rsidR="00E6578D">
        <w:rPr>
          <w:sz w:val="28"/>
          <w:szCs w:val="28"/>
        </w:rPr>
        <w:t>-</w:t>
      </w:r>
      <w:r w:rsidRPr="00B11DF2">
        <w:rPr>
          <w:sz w:val="28"/>
          <w:szCs w:val="28"/>
        </w:rPr>
        <w:t xml:space="preserve">ориентированных некоммерческих организаций, оказывать информационную и методическую помощь. Создание </w:t>
      </w:r>
      <w:r w:rsidR="00BD3E5A">
        <w:rPr>
          <w:sz w:val="28"/>
          <w:szCs w:val="28"/>
        </w:rPr>
        <w:t xml:space="preserve">данного </w:t>
      </w:r>
      <w:r w:rsidRPr="00B11DF2">
        <w:rPr>
          <w:sz w:val="28"/>
          <w:szCs w:val="28"/>
        </w:rPr>
        <w:t xml:space="preserve">центра будет способствовать вовлечению большего числа некоммерческих организаций </w:t>
      </w:r>
      <w:r w:rsidR="00BD3E5A">
        <w:rPr>
          <w:sz w:val="28"/>
          <w:szCs w:val="28"/>
        </w:rPr>
        <w:br/>
      </w:r>
      <w:r w:rsidRPr="00B11DF2">
        <w:rPr>
          <w:sz w:val="28"/>
          <w:szCs w:val="28"/>
        </w:rPr>
        <w:lastRenderedPageBreak/>
        <w:t xml:space="preserve">в реализацию мероприятий и обмену практик. На эти цели предусмотрено </w:t>
      </w:r>
      <w:r w:rsidR="001B6102">
        <w:rPr>
          <w:sz w:val="28"/>
          <w:szCs w:val="28"/>
        </w:rPr>
        <w:br/>
      </w:r>
      <w:r w:rsidR="00BD3E5A">
        <w:rPr>
          <w:sz w:val="28"/>
          <w:szCs w:val="28"/>
        </w:rPr>
        <w:t xml:space="preserve">по </w:t>
      </w:r>
      <w:r w:rsidRPr="00B11DF2">
        <w:rPr>
          <w:sz w:val="28"/>
          <w:szCs w:val="28"/>
        </w:rPr>
        <w:t>5 866,3 тыс. рублей ежегодно.</w:t>
      </w:r>
    </w:p>
    <w:p w:rsidR="00054899" w:rsidRPr="00B11DF2" w:rsidRDefault="00054899" w:rsidP="006717F3">
      <w:pPr>
        <w:spacing w:line="360" w:lineRule="exact"/>
        <w:ind w:firstLine="709"/>
        <w:contextualSpacing/>
        <w:jc w:val="both"/>
        <w:rPr>
          <w:sz w:val="28"/>
          <w:szCs w:val="28"/>
        </w:rPr>
      </w:pPr>
      <w:r w:rsidRPr="00B11DF2">
        <w:rPr>
          <w:sz w:val="28"/>
          <w:szCs w:val="28"/>
        </w:rPr>
        <w:t xml:space="preserve">Общий объем расходов по основному мероприятию предусмотрен в сумме </w:t>
      </w:r>
      <w:r w:rsidR="00BD3E5A">
        <w:rPr>
          <w:sz w:val="28"/>
          <w:szCs w:val="28"/>
        </w:rPr>
        <w:t xml:space="preserve">по </w:t>
      </w:r>
      <w:r w:rsidRPr="00B11DF2">
        <w:rPr>
          <w:sz w:val="28"/>
          <w:szCs w:val="28"/>
        </w:rPr>
        <w:t>56 366,3 тыс. рублей ежегодно.</w:t>
      </w:r>
    </w:p>
    <w:p w:rsidR="00054899" w:rsidRPr="00B11DF2" w:rsidRDefault="00054899" w:rsidP="006717F3">
      <w:pPr>
        <w:spacing w:line="360" w:lineRule="exact"/>
        <w:ind w:firstLine="709"/>
        <w:contextualSpacing/>
        <w:jc w:val="both"/>
        <w:rPr>
          <w:sz w:val="28"/>
          <w:szCs w:val="28"/>
        </w:rPr>
      </w:pPr>
      <w:r w:rsidRPr="00B11DF2">
        <w:rPr>
          <w:sz w:val="28"/>
          <w:szCs w:val="28"/>
        </w:rPr>
        <w:t>В результате реализации основного мероприятия:</w:t>
      </w:r>
    </w:p>
    <w:p w:rsidR="00054899" w:rsidRPr="00B11DF2" w:rsidRDefault="00054899" w:rsidP="006717F3">
      <w:pPr>
        <w:spacing w:line="360" w:lineRule="exact"/>
        <w:ind w:firstLine="709"/>
        <w:contextualSpacing/>
        <w:jc w:val="both"/>
        <w:rPr>
          <w:sz w:val="28"/>
          <w:szCs w:val="28"/>
        </w:rPr>
      </w:pPr>
      <w:r w:rsidRPr="00B11DF2">
        <w:rPr>
          <w:color w:val="000000"/>
          <w:sz w:val="28"/>
          <w:szCs w:val="28"/>
        </w:rPr>
        <w:t>количество социально</w:t>
      </w:r>
      <w:r w:rsidR="00BD3E5A">
        <w:rPr>
          <w:color w:val="000000"/>
          <w:sz w:val="28"/>
          <w:szCs w:val="28"/>
        </w:rPr>
        <w:t>-</w:t>
      </w:r>
      <w:r w:rsidRPr="00B11DF2">
        <w:rPr>
          <w:color w:val="000000"/>
          <w:sz w:val="28"/>
          <w:szCs w:val="28"/>
        </w:rPr>
        <w:t>ориентированных некоммерческих организаций, представляющих публичные отчеты населению,</w:t>
      </w:r>
      <w:r w:rsidRPr="00B11DF2">
        <w:rPr>
          <w:sz w:val="28"/>
          <w:szCs w:val="28"/>
        </w:rPr>
        <w:t xml:space="preserve"> к концу 2020 года составит</w:t>
      </w:r>
      <w:r w:rsidRPr="00B11DF2">
        <w:rPr>
          <w:color w:val="000000"/>
          <w:sz w:val="28"/>
          <w:szCs w:val="28"/>
        </w:rPr>
        <w:t xml:space="preserve"> 350 единиц.</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Реализация основного мероприятия «Повышение бюджетной и финансовой грамотности населения Пермского края» направлено на повышение уровня бюджетной и финансовой грамотности населения Пермского края.</w:t>
      </w:r>
      <w:r w:rsidR="002B5CEA">
        <w:rPr>
          <w:sz w:val="28"/>
          <w:szCs w:val="28"/>
        </w:rPr>
        <w:t xml:space="preserve"> На указанные цели в проекте бюджета предусмотрено </w:t>
      </w:r>
      <w:r w:rsidR="002B5CEA">
        <w:rPr>
          <w:sz w:val="28"/>
          <w:szCs w:val="28"/>
        </w:rPr>
        <w:br/>
        <w:t>по 6 512,6 тыс. рублей ежегодно.</w:t>
      </w:r>
    </w:p>
    <w:p w:rsidR="00054899" w:rsidRPr="00B11DF2" w:rsidRDefault="00054899" w:rsidP="006717F3">
      <w:pPr>
        <w:autoSpaceDE w:val="0"/>
        <w:autoSpaceDN w:val="0"/>
        <w:adjustRightInd w:val="0"/>
        <w:spacing w:line="360" w:lineRule="exact"/>
        <w:ind w:firstLine="709"/>
        <w:jc w:val="both"/>
        <w:rPr>
          <w:sz w:val="28"/>
          <w:szCs w:val="28"/>
        </w:rPr>
      </w:pPr>
      <w:r w:rsidRPr="00B11DF2">
        <w:rPr>
          <w:sz w:val="28"/>
          <w:szCs w:val="28"/>
        </w:rPr>
        <w:t>В рамках мероприятия планируется провести обучающие мероприятия для учителей и учащихся, ежегодное мероприятие «Дни финансовой грамотности» в учебных заведениях, занятия для взрослого населения с индивидуальным консультированием. Планируется размещение материалов в СМИ, проведение финансового форума, организация горячей телефонной линии для консультирования.</w:t>
      </w:r>
    </w:p>
    <w:p w:rsidR="00054899" w:rsidRPr="00B11DF2" w:rsidRDefault="00054899" w:rsidP="006717F3">
      <w:pPr>
        <w:spacing w:line="360" w:lineRule="exact"/>
        <w:ind w:firstLine="709"/>
        <w:contextualSpacing/>
        <w:jc w:val="both"/>
        <w:rPr>
          <w:sz w:val="28"/>
          <w:szCs w:val="28"/>
        </w:rPr>
      </w:pPr>
      <w:r w:rsidRPr="00B11DF2">
        <w:rPr>
          <w:sz w:val="28"/>
          <w:szCs w:val="28"/>
        </w:rPr>
        <w:t xml:space="preserve">В результате реализации основного мероприятия: </w:t>
      </w:r>
    </w:p>
    <w:p w:rsidR="00054899" w:rsidRPr="00B11DF2" w:rsidRDefault="00054899" w:rsidP="006717F3">
      <w:pPr>
        <w:spacing w:line="360" w:lineRule="exact"/>
        <w:ind w:firstLine="709"/>
        <w:contextualSpacing/>
        <w:jc w:val="both"/>
        <w:rPr>
          <w:sz w:val="28"/>
          <w:szCs w:val="28"/>
        </w:rPr>
      </w:pPr>
      <w:r w:rsidRPr="00B11DF2">
        <w:rPr>
          <w:sz w:val="28"/>
          <w:szCs w:val="28"/>
        </w:rPr>
        <w:t xml:space="preserve">количество участников мероприятий, направленных на повышение финансовой грамотности взрослого населения, ежегодно составит </w:t>
      </w:r>
      <w:r w:rsidR="00BD3E5A">
        <w:rPr>
          <w:sz w:val="28"/>
          <w:szCs w:val="28"/>
        </w:rPr>
        <w:br/>
      </w:r>
      <w:r w:rsidRPr="00B11DF2">
        <w:rPr>
          <w:sz w:val="28"/>
          <w:szCs w:val="28"/>
        </w:rPr>
        <w:t>1</w:t>
      </w:r>
      <w:r w:rsidR="002B5CEA">
        <w:rPr>
          <w:sz w:val="28"/>
          <w:szCs w:val="28"/>
        </w:rPr>
        <w:t xml:space="preserve"> </w:t>
      </w:r>
      <w:r w:rsidRPr="00B11DF2">
        <w:rPr>
          <w:sz w:val="28"/>
          <w:szCs w:val="28"/>
        </w:rPr>
        <w:t>000 человек;</w:t>
      </w:r>
    </w:p>
    <w:p w:rsidR="00054899" w:rsidRPr="00B11DF2" w:rsidRDefault="00054899" w:rsidP="006717F3">
      <w:pPr>
        <w:spacing w:line="360" w:lineRule="exact"/>
        <w:ind w:firstLine="709"/>
        <w:contextualSpacing/>
        <w:jc w:val="both"/>
        <w:rPr>
          <w:sz w:val="28"/>
          <w:szCs w:val="28"/>
        </w:rPr>
      </w:pPr>
      <w:r w:rsidRPr="00B11DF2">
        <w:rPr>
          <w:sz w:val="28"/>
          <w:szCs w:val="28"/>
        </w:rPr>
        <w:t>количество участников мероприятий, направленных на повышение финансовой грамотности в целевой аудитории учащихся, ежегодно составит не менее 3000 человек.</w:t>
      </w:r>
    </w:p>
    <w:p w:rsidR="00054899" w:rsidRPr="00B11DF2" w:rsidRDefault="00054899" w:rsidP="006717F3">
      <w:pPr>
        <w:spacing w:line="360" w:lineRule="exact"/>
        <w:ind w:firstLine="709"/>
        <w:contextualSpacing/>
        <w:jc w:val="both"/>
        <w:rPr>
          <w:sz w:val="28"/>
          <w:szCs w:val="28"/>
        </w:rPr>
      </w:pPr>
      <w:r w:rsidRPr="00B11DF2">
        <w:rPr>
          <w:sz w:val="28"/>
          <w:szCs w:val="28"/>
        </w:rPr>
        <w:t>Реализация подпрограммы позволит достигнуть плановое значение целевого показателя:</w:t>
      </w:r>
    </w:p>
    <w:p w:rsidR="00054899" w:rsidRPr="00B11DF2" w:rsidRDefault="00054899" w:rsidP="006717F3">
      <w:pPr>
        <w:spacing w:line="360" w:lineRule="exact"/>
        <w:ind w:firstLine="709"/>
        <w:contextualSpacing/>
        <w:jc w:val="both"/>
        <w:rPr>
          <w:sz w:val="28"/>
          <w:szCs w:val="28"/>
        </w:rPr>
      </w:pPr>
      <w:r w:rsidRPr="00B11DF2">
        <w:rPr>
          <w:sz w:val="28"/>
          <w:szCs w:val="28"/>
        </w:rPr>
        <w:t>количество социально</w:t>
      </w:r>
      <w:r w:rsidR="00BD3E5A">
        <w:rPr>
          <w:sz w:val="28"/>
          <w:szCs w:val="28"/>
        </w:rPr>
        <w:t>-</w:t>
      </w:r>
      <w:r w:rsidRPr="00B11DF2">
        <w:rPr>
          <w:sz w:val="28"/>
          <w:szCs w:val="28"/>
        </w:rPr>
        <w:t xml:space="preserve">ориентированных некоммерческих организаций, работающих в социальной сфере, к концу 2020 года составит не менее </w:t>
      </w:r>
      <w:r w:rsidR="00BD3E5A">
        <w:rPr>
          <w:sz w:val="28"/>
          <w:szCs w:val="28"/>
        </w:rPr>
        <w:br/>
      </w:r>
      <w:r w:rsidRPr="00B11DF2">
        <w:rPr>
          <w:sz w:val="28"/>
          <w:szCs w:val="28"/>
        </w:rPr>
        <w:t>883 единиц. По отношению к значению показателя в действующей программе, значение показателя не изменилось.</w:t>
      </w:r>
    </w:p>
    <w:p w:rsidR="00054899" w:rsidRPr="00F9416D" w:rsidRDefault="00054899" w:rsidP="006717F3">
      <w:pPr>
        <w:spacing w:line="360" w:lineRule="exact"/>
        <w:ind w:firstLine="709"/>
        <w:contextualSpacing/>
        <w:jc w:val="both"/>
        <w:rPr>
          <w:sz w:val="28"/>
          <w:szCs w:val="28"/>
        </w:rPr>
      </w:pPr>
    </w:p>
    <w:p w:rsidR="00054899" w:rsidRPr="0034796A" w:rsidRDefault="00054899" w:rsidP="0034796A">
      <w:pPr>
        <w:autoSpaceDE w:val="0"/>
        <w:autoSpaceDN w:val="0"/>
        <w:adjustRightInd w:val="0"/>
        <w:spacing w:line="360" w:lineRule="exact"/>
        <w:jc w:val="center"/>
        <w:rPr>
          <w:rFonts w:ascii="Times New Roman CYR" w:hAnsi="Times New Roman CYR" w:cs="Times New Roman CYR"/>
          <w:b/>
          <w:bCs/>
          <w:i/>
          <w:iCs/>
          <w:color w:val="000000"/>
          <w:sz w:val="28"/>
          <w:szCs w:val="28"/>
        </w:rPr>
      </w:pPr>
      <w:r w:rsidRPr="001333E4">
        <w:rPr>
          <w:rFonts w:ascii="Times New Roman CYR" w:hAnsi="Times New Roman CYR" w:cs="Times New Roman CYR"/>
          <w:b/>
          <w:bCs/>
          <w:i/>
          <w:iCs/>
          <w:color w:val="000000"/>
          <w:sz w:val="28"/>
          <w:szCs w:val="28"/>
        </w:rPr>
        <w:t>Подпрограмма</w:t>
      </w:r>
      <w:r>
        <w:rPr>
          <w:rFonts w:ascii="Times New Roman CYR" w:hAnsi="Times New Roman CYR" w:cs="Times New Roman CYR"/>
          <w:b/>
          <w:bCs/>
          <w:i/>
          <w:iCs/>
          <w:color w:val="000000"/>
          <w:sz w:val="28"/>
          <w:szCs w:val="28"/>
        </w:rPr>
        <w:t xml:space="preserve"> </w:t>
      </w:r>
      <w:r w:rsidRPr="001333E4">
        <w:rPr>
          <w:b/>
          <w:bCs/>
          <w:i/>
          <w:iCs/>
          <w:color w:val="000000"/>
          <w:sz w:val="28"/>
          <w:szCs w:val="28"/>
        </w:rPr>
        <w:t>«</w:t>
      </w:r>
      <w:r w:rsidRPr="00B27119">
        <w:rPr>
          <w:rFonts w:ascii="Times New Roman CYR" w:hAnsi="Times New Roman CYR" w:cs="Times New Roman CYR"/>
          <w:b/>
          <w:bCs/>
          <w:i/>
          <w:iCs/>
          <w:color w:val="000000"/>
          <w:sz w:val="28"/>
          <w:szCs w:val="28"/>
        </w:rPr>
        <w:t xml:space="preserve">Формирование у жителей Пермского края уважения </w:t>
      </w:r>
      <w:r w:rsidR="0034796A">
        <w:rPr>
          <w:rFonts w:ascii="Times New Roman CYR" w:hAnsi="Times New Roman CYR" w:cs="Times New Roman CYR"/>
          <w:b/>
          <w:bCs/>
          <w:i/>
          <w:iCs/>
          <w:color w:val="000000"/>
          <w:sz w:val="28"/>
          <w:szCs w:val="28"/>
        </w:rPr>
        <w:br/>
      </w:r>
      <w:r w:rsidRPr="00B27119">
        <w:rPr>
          <w:rFonts w:ascii="Times New Roman CYR" w:hAnsi="Times New Roman CYR" w:cs="Times New Roman CYR"/>
          <w:b/>
          <w:bCs/>
          <w:i/>
          <w:iCs/>
          <w:color w:val="000000"/>
          <w:sz w:val="28"/>
          <w:szCs w:val="28"/>
        </w:rPr>
        <w:t>к традициям и</w:t>
      </w:r>
      <w:r>
        <w:rPr>
          <w:rFonts w:ascii="Times New Roman CYR" w:hAnsi="Times New Roman CYR" w:cs="Times New Roman CYR"/>
          <w:b/>
          <w:bCs/>
          <w:i/>
          <w:iCs/>
          <w:color w:val="000000"/>
          <w:sz w:val="28"/>
          <w:szCs w:val="28"/>
        </w:rPr>
        <w:t> </w:t>
      </w:r>
      <w:r w:rsidRPr="00B27119">
        <w:rPr>
          <w:rFonts w:ascii="Times New Roman CYR" w:hAnsi="Times New Roman CYR" w:cs="Times New Roman CYR"/>
          <w:b/>
          <w:bCs/>
          <w:i/>
          <w:iCs/>
          <w:color w:val="000000"/>
          <w:sz w:val="28"/>
          <w:szCs w:val="28"/>
        </w:rPr>
        <w:t>историческим ценностям малой родины</w:t>
      </w:r>
      <w:r w:rsidRPr="001333E4">
        <w:rPr>
          <w:b/>
          <w:bCs/>
          <w:i/>
          <w:iCs/>
          <w:color w:val="000000"/>
          <w:sz w:val="28"/>
          <w:szCs w:val="28"/>
        </w:rPr>
        <w:t>»</w:t>
      </w:r>
    </w:p>
    <w:p w:rsidR="00054899" w:rsidRPr="001333E4" w:rsidRDefault="00054899" w:rsidP="006717F3">
      <w:pPr>
        <w:autoSpaceDE w:val="0"/>
        <w:autoSpaceDN w:val="0"/>
        <w:adjustRightInd w:val="0"/>
        <w:spacing w:line="360" w:lineRule="exact"/>
        <w:ind w:firstLine="709"/>
        <w:jc w:val="center"/>
        <w:rPr>
          <w:b/>
          <w:bCs/>
          <w:i/>
          <w:iCs/>
          <w:color w:val="000000"/>
          <w:sz w:val="28"/>
          <w:szCs w:val="28"/>
        </w:rPr>
      </w:pPr>
    </w:p>
    <w:p w:rsidR="00054899" w:rsidRPr="00B11DF2" w:rsidRDefault="00054899" w:rsidP="006717F3">
      <w:pPr>
        <w:spacing w:line="360" w:lineRule="exact"/>
        <w:ind w:firstLine="709"/>
        <w:contextualSpacing/>
        <w:jc w:val="both"/>
        <w:rPr>
          <w:color w:val="000000"/>
          <w:sz w:val="28"/>
          <w:szCs w:val="28"/>
        </w:rPr>
      </w:pPr>
      <w:r w:rsidRPr="00B11DF2">
        <w:rPr>
          <w:color w:val="000000"/>
          <w:sz w:val="28"/>
          <w:szCs w:val="28"/>
        </w:rPr>
        <w:t>По данной подпрограмме в проекте бюджета предусмотрены расходы</w:t>
      </w:r>
      <w:r w:rsidRPr="00B11DF2">
        <w:rPr>
          <w:color w:val="000000"/>
          <w:sz w:val="28"/>
          <w:szCs w:val="28"/>
        </w:rPr>
        <w:br/>
        <w:t>на 2018 -2020 годы по 76 000,0 тыс. рублей ежегодно.</w:t>
      </w:r>
    </w:p>
    <w:p w:rsidR="00054899" w:rsidRPr="00B11DF2" w:rsidRDefault="00054899" w:rsidP="006717F3">
      <w:pPr>
        <w:spacing w:line="360" w:lineRule="exact"/>
        <w:ind w:firstLine="709"/>
        <w:contextualSpacing/>
        <w:jc w:val="both"/>
        <w:rPr>
          <w:sz w:val="28"/>
          <w:szCs w:val="28"/>
        </w:rPr>
      </w:pPr>
      <w:r w:rsidRPr="00B11DF2">
        <w:rPr>
          <w:sz w:val="28"/>
          <w:szCs w:val="28"/>
        </w:rPr>
        <w:t xml:space="preserve">По отношению к расходам 2017 года, расходы 2018-2020 годов увеличены на 19 429,8 тыс. рублей, или на 34,3 %. </w:t>
      </w:r>
    </w:p>
    <w:p w:rsidR="00054899" w:rsidRPr="00B11DF2" w:rsidRDefault="00054899" w:rsidP="006717F3">
      <w:pPr>
        <w:spacing w:line="360" w:lineRule="exact"/>
        <w:ind w:firstLine="709"/>
        <w:contextualSpacing/>
        <w:jc w:val="both"/>
        <w:rPr>
          <w:sz w:val="28"/>
          <w:szCs w:val="28"/>
        </w:rPr>
      </w:pPr>
      <w:r w:rsidRPr="00B11DF2">
        <w:rPr>
          <w:sz w:val="28"/>
          <w:szCs w:val="28"/>
        </w:rPr>
        <w:lastRenderedPageBreak/>
        <w:t>Начиная с 2018 года предусмотрены дополнительно расходы на </w:t>
      </w:r>
      <w:r w:rsidRPr="00B11DF2">
        <w:rPr>
          <w:color w:val="000000"/>
          <w:sz w:val="28"/>
          <w:szCs w:val="28"/>
        </w:rPr>
        <w:t xml:space="preserve">поддержку 20 общественных организаций Пермского края, деятельность которых направлена на формирование уважения </w:t>
      </w:r>
      <w:r w:rsidR="002B5CEA">
        <w:rPr>
          <w:color w:val="000000"/>
          <w:sz w:val="28"/>
          <w:szCs w:val="28"/>
        </w:rPr>
        <w:t>к Отечеству и своей малой родине</w:t>
      </w:r>
      <w:r w:rsidRPr="00B11DF2">
        <w:rPr>
          <w:color w:val="000000"/>
          <w:sz w:val="28"/>
          <w:szCs w:val="28"/>
        </w:rPr>
        <w:t>.</w:t>
      </w:r>
    </w:p>
    <w:p w:rsidR="00054899" w:rsidRPr="00B11DF2" w:rsidRDefault="00054899" w:rsidP="006717F3">
      <w:pPr>
        <w:autoSpaceDE w:val="0"/>
        <w:autoSpaceDN w:val="0"/>
        <w:adjustRightInd w:val="0"/>
        <w:spacing w:line="360" w:lineRule="exact"/>
        <w:ind w:firstLine="709"/>
        <w:jc w:val="both"/>
        <w:rPr>
          <w:color w:val="000000"/>
          <w:sz w:val="28"/>
          <w:szCs w:val="28"/>
        </w:rPr>
      </w:pPr>
      <w:r w:rsidRPr="00B11DF2">
        <w:rPr>
          <w:color w:val="000000"/>
          <w:sz w:val="28"/>
          <w:szCs w:val="28"/>
        </w:rPr>
        <w:t xml:space="preserve">Основной целью подпрограммы является создание координированной системы действий органов государственной власти, общественных организаций, учреждений системы образования и культуры, иных субъектов воспитания по формированию у жителей Пермского края гражданской позиции, нравственных взглядов, содержанием которых является любовь </w:t>
      </w:r>
      <w:r w:rsidR="00B015D2">
        <w:rPr>
          <w:color w:val="000000"/>
          <w:sz w:val="28"/>
          <w:szCs w:val="28"/>
        </w:rPr>
        <w:br/>
      </w:r>
      <w:r w:rsidRPr="00B11DF2">
        <w:rPr>
          <w:color w:val="000000"/>
          <w:sz w:val="28"/>
          <w:szCs w:val="28"/>
        </w:rPr>
        <w:t>к Отечеству, уважение истории и культурных особенностей Родины, готовности к выполнению гражданского долга и конституционных обязанностей по защите Родины.</w:t>
      </w:r>
    </w:p>
    <w:p w:rsidR="00054899" w:rsidRPr="00B11DF2" w:rsidRDefault="00054899" w:rsidP="006717F3">
      <w:pPr>
        <w:autoSpaceDE w:val="0"/>
        <w:autoSpaceDN w:val="0"/>
        <w:adjustRightInd w:val="0"/>
        <w:spacing w:line="360" w:lineRule="exact"/>
        <w:ind w:firstLine="709"/>
        <w:jc w:val="both"/>
        <w:rPr>
          <w:color w:val="000000"/>
          <w:sz w:val="28"/>
          <w:szCs w:val="28"/>
        </w:rPr>
      </w:pPr>
      <w:r w:rsidRPr="00B11DF2">
        <w:rPr>
          <w:color w:val="000000"/>
          <w:sz w:val="28"/>
          <w:szCs w:val="28"/>
        </w:rPr>
        <w:t xml:space="preserve">В рамках подпрограммы реализуются мероприятия, направленные </w:t>
      </w:r>
      <w:r w:rsidR="00B015D2">
        <w:rPr>
          <w:color w:val="000000"/>
          <w:sz w:val="28"/>
          <w:szCs w:val="28"/>
        </w:rPr>
        <w:br/>
      </w:r>
      <w:r w:rsidRPr="00B11DF2">
        <w:rPr>
          <w:color w:val="000000"/>
          <w:sz w:val="28"/>
          <w:szCs w:val="28"/>
        </w:rPr>
        <w:t>на:</w:t>
      </w:r>
    </w:p>
    <w:p w:rsidR="00054899" w:rsidRPr="00B11DF2" w:rsidRDefault="00054899" w:rsidP="006717F3">
      <w:pPr>
        <w:autoSpaceDE w:val="0"/>
        <w:autoSpaceDN w:val="0"/>
        <w:adjustRightInd w:val="0"/>
        <w:spacing w:line="360" w:lineRule="exact"/>
        <w:ind w:firstLine="709"/>
        <w:jc w:val="both"/>
        <w:rPr>
          <w:color w:val="000000"/>
          <w:sz w:val="28"/>
          <w:szCs w:val="28"/>
        </w:rPr>
      </w:pPr>
      <w:r w:rsidRPr="00B11DF2">
        <w:rPr>
          <w:color w:val="000000"/>
          <w:sz w:val="28"/>
          <w:szCs w:val="28"/>
        </w:rPr>
        <w:t>- повышение знаний об истории и культуре России и края: организация выездных экскурсий школьников Пермского края в города-герои; поддержка школьных музеев; краевой краеведческий интернет-проект «Открой край»; экскурсионные поездки детей по территориям Пермского края; развитие межшкольного туризма;</w:t>
      </w:r>
    </w:p>
    <w:p w:rsidR="00054899" w:rsidRPr="00B11DF2" w:rsidRDefault="00054899" w:rsidP="006717F3">
      <w:pPr>
        <w:autoSpaceDE w:val="0"/>
        <w:autoSpaceDN w:val="0"/>
        <w:adjustRightInd w:val="0"/>
        <w:spacing w:line="360" w:lineRule="exact"/>
        <w:ind w:firstLine="709"/>
        <w:jc w:val="both"/>
        <w:rPr>
          <w:color w:val="000000"/>
          <w:sz w:val="28"/>
          <w:szCs w:val="28"/>
        </w:rPr>
      </w:pPr>
      <w:r w:rsidRPr="00B11DF2">
        <w:rPr>
          <w:color w:val="000000"/>
          <w:sz w:val="28"/>
          <w:szCs w:val="28"/>
        </w:rPr>
        <w:t xml:space="preserve">- подготовку молодежи к военной службе: круглогодичные учебные сборы допризывников; молодежные соревнования по военно-учетным специальностям; проведение окружных, всероссийских и международных мероприятий; организация и проведение военно-спортивных игр </w:t>
      </w:r>
      <w:r w:rsidR="00BD3E5A">
        <w:rPr>
          <w:color w:val="000000"/>
          <w:sz w:val="28"/>
          <w:szCs w:val="28"/>
        </w:rPr>
        <w:br/>
      </w:r>
      <w:r w:rsidRPr="00B11DF2">
        <w:rPr>
          <w:color w:val="000000"/>
          <w:sz w:val="28"/>
          <w:szCs w:val="28"/>
        </w:rPr>
        <w:t xml:space="preserve">на местности; краевые мероприятия по повышению престижа службы </w:t>
      </w:r>
      <w:r w:rsidR="00BD3E5A">
        <w:rPr>
          <w:color w:val="000000"/>
          <w:sz w:val="28"/>
          <w:szCs w:val="28"/>
        </w:rPr>
        <w:br/>
      </w:r>
      <w:r w:rsidRPr="00B11DF2">
        <w:rPr>
          <w:color w:val="000000"/>
          <w:sz w:val="28"/>
          <w:szCs w:val="28"/>
        </w:rPr>
        <w:t xml:space="preserve">в армии; участие в международных, всероссийских фестивалях - конкурсах, </w:t>
      </w:r>
      <w:proofErr w:type="spellStart"/>
      <w:r w:rsidRPr="00B11DF2">
        <w:rPr>
          <w:color w:val="000000"/>
          <w:sz w:val="28"/>
          <w:szCs w:val="28"/>
        </w:rPr>
        <w:t>молодежно</w:t>
      </w:r>
      <w:proofErr w:type="spellEnd"/>
      <w:r w:rsidRPr="00B11DF2">
        <w:rPr>
          <w:color w:val="000000"/>
          <w:sz w:val="28"/>
          <w:szCs w:val="28"/>
        </w:rPr>
        <w:t xml:space="preserve"> - патриотических акциях, слетах, соревнованиях, профильных сменах, сборах; </w:t>
      </w:r>
      <w:r w:rsidRPr="00B11DF2">
        <w:rPr>
          <w:sz w:val="28"/>
          <w:szCs w:val="28"/>
        </w:rPr>
        <w:t>развитие и поддержка ВВПОД «ЮНАРМИЯ» Пермского края.</w:t>
      </w:r>
    </w:p>
    <w:p w:rsidR="00054899" w:rsidRPr="00B11DF2" w:rsidRDefault="00054899" w:rsidP="006717F3">
      <w:pPr>
        <w:spacing w:line="360" w:lineRule="exact"/>
        <w:ind w:firstLine="709"/>
        <w:contextualSpacing/>
        <w:jc w:val="both"/>
        <w:rPr>
          <w:color w:val="000000"/>
          <w:sz w:val="28"/>
          <w:szCs w:val="28"/>
        </w:rPr>
      </w:pPr>
      <w:r w:rsidRPr="00B11DF2">
        <w:rPr>
          <w:sz w:val="28"/>
          <w:szCs w:val="28"/>
        </w:rPr>
        <w:t>Реализация подпрограммы позволит достигнуть плановое значение целевого показателя</w:t>
      </w:r>
      <w:r w:rsidR="00BD3E5A">
        <w:rPr>
          <w:sz w:val="28"/>
          <w:szCs w:val="28"/>
        </w:rPr>
        <w:t xml:space="preserve"> «</w:t>
      </w:r>
      <w:r w:rsidRPr="00B11DF2">
        <w:rPr>
          <w:color w:val="000000"/>
          <w:sz w:val="28"/>
          <w:szCs w:val="28"/>
        </w:rPr>
        <w:t>уровень патриотических настроений среди населения Пермского края составит 94% ежегодно</w:t>
      </w:r>
      <w:r w:rsidR="00BD3E5A">
        <w:rPr>
          <w:color w:val="000000"/>
          <w:sz w:val="28"/>
          <w:szCs w:val="28"/>
        </w:rPr>
        <w:t>»</w:t>
      </w:r>
      <w:r w:rsidRPr="00B11DF2">
        <w:rPr>
          <w:color w:val="000000"/>
          <w:sz w:val="28"/>
          <w:szCs w:val="28"/>
        </w:rPr>
        <w:t>.</w:t>
      </w:r>
    </w:p>
    <w:p w:rsidR="00054899" w:rsidRDefault="00054899" w:rsidP="00527172">
      <w:pPr>
        <w:spacing w:line="360" w:lineRule="exact"/>
        <w:ind w:firstLine="709"/>
        <w:jc w:val="both"/>
        <w:rPr>
          <w:sz w:val="28"/>
          <w:szCs w:val="28"/>
        </w:rPr>
      </w:pPr>
    </w:p>
    <w:p w:rsidR="00D86505" w:rsidRDefault="00D86505" w:rsidP="0034796A">
      <w:pPr>
        <w:spacing w:line="360" w:lineRule="exact"/>
        <w:jc w:val="center"/>
        <w:rPr>
          <w:b/>
          <w:sz w:val="28"/>
        </w:rPr>
      </w:pPr>
      <w:r>
        <w:rPr>
          <w:b/>
          <w:sz w:val="28"/>
        </w:rPr>
        <w:t>Государственная программа</w:t>
      </w:r>
      <w:r w:rsidRPr="00197B87">
        <w:rPr>
          <w:b/>
          <w:sz w:val="28"/>
        </w:rPr>
        <w:t xml:space="preserve"> </w:t>
      </w:r>
      <w:r>
        <w:rPr>
          <w:b/>
          <w:sz w:val="28"/>
        </w:rPr>
        <w:t>Пермского края</w:t>
      </w:r>
    </w:p>
    <w:p w:rsidR="00D86505" w:rsidRDefault="00D86505" w:rsidP="0034796A">
      <w:pPr>
        <w:spacing w:line="360" w:lineRule="exact"/>
        <w:jc w:val="center"/>
        <w:rPr>
          <w:b/>
          <w:sz w:val="28"/>
          <w:szCs w:val="28"/>
        </w:rPr>
      </w:pPr>
      <w:r w:rsidRPr="00197B87">
        <w:rPr>
          <w:b/>
          <w:sz w:val="28"/>
          <w:szCs w:val="28"/>
        </w:rPr>
        <w:t>«Развитие информационного общества»</w:t>
      </w:r>
    </w:p>
    <w:p w:rsidR="00D86505" w:rsidRPr="00197B87" w:rsidRDefault="00D86505" w:rsidP="00F5206C">
      <w:pPr>
        <w:spacing w:line="360" w:lineRule="exact"/>
        <w:ind w:firstLine="709"/>
        <w:jc w:val="both"/>
        <w:rPr>
          <w:b/>
          <w:sz w:val="28"/>
          <w:szCs w:val="28"/>
        </w:rPr>
      </w:pPr>
    </w:p>
    <w:p w:rsidR="00D86505" w:rsidRPr="00197B87" w:rsidRDefault="00D86505" w:rsidP="00F5206C">
      <w:pPr>
        <w:spacing w:line="360" w:lineRule="exact"/>
        <w:ind w:firstLine="709"/>
        <w:jc w:val="both"/>
        <w:rPr>
          <w:sz w:val="28"/>
          <w:szCs w:val="28"/>
        </w:rPr>
      </w:pPr>
      <w:r w:rsidRPr="00197B87">
        <w:rPr>
          <w:sz w:val="28"/>
          <w:szCs w:val="28"/>
        </w:rPr>
        <w:t>В проекте бюджета Пермского края на 201</w:t>
      </w:r>
      <w:r>
        <w:rPr>
          <w:sz w:val="28"/>
          <w:szCs w:val="28"/>
        </w:rPr>
        <w:t>8</w:t>
      </w:r>
      <w:r w:rsidRPr="00197B87">
        <w:rPr>
          <w:sz w:val="28"/>
          <w:szCs w:val="28"/>
        </w:rPr>
        <w:t xml:space="preserve"> год и на плано</w:t>
      </w:r>
      <w:r>
        <w:rPr>
          <w:sz w:val="28"/>
          <w:szCs w:val="28"/>
        </w:rPr>
        <w:t xml:space="preserve">вый период </w:t>
      </w:r>
      <w:r w:rsidRPr="00197B87">
        <w:rPr>
          <w:sz w:val="28"/>
          <w:szCs w:val="28"/>
        </w:rPr>
        <w:t>201</w:t>
      </w:r>
      <w:r>
        <w:rPr>
          <w:sz w:val="28"/>
          <w:szCs w:val="28"/>
        </w:rPr>
        <w:t>9 и 2020</w:t>
      </w:r>
      <w:r w:rsidRPr="00197B87">
        <w:rPr>
          <w:sz w:val="28"/>
          <w:szCs w:val="28"/>
        </w:rPr>
        <w:t xml:space="preserve"> годов расход</w:t>
      </w:r>
      <w:r>
        <w:rPr>
          <w:sz w:val="28"/>
          <w:szCs w:val="28"/>
        </w:rPr>
        <w:t xml:space="preserve">ы на реализацию государственной </w:t>
      </w:r>
      <w:r w:rsidRPr="00197B87">
        <w:rPr>
          <w:sz w:val="28"/>
          <w:szCs w:val="28"/>
        </w:rPr>
        <w:t xml:space="preserve">программы Пермского края «Развитие информационного общества» </w:t>
      </w:r>
      <w:r w:rsidR="00350F8C" w:rsidRPr="00197B87">
        <w:rPr>
          <w:sz w:val="28"/>
          <w:szCs w:val="28"/>
        </w:rPr>
        <w:t xml:space="preserve">предусмотрены </w:t>
      </w:r>
      <w:r w:rsidR="00350F8C">
        <w:rPr>
          <w:sz w:val="28"/>
          <w:szCs w:val="28"/>
        </w:rPr>
        <w:br/>
      </w:r>
      <w:r>
        <w:rPr>
          <w:sz w:val="28"/>
          <w:szCs w:val="28"/>
        </w:rPr>
        <w:t>на 2018 год</w:t>
      </w:r>
      <w:r w:rsidRPr="00197B87">
        <w:rPr>
          <w:sz w:val="28"/>
          <w:szCs w:val="28"/>
        </w:rPr>
        <w:t xml:space="preserve"> </w:t>
      </w:r>
      <w:r w:rsidR="00350F8C" w:rsidRPr="00197B87">
        <w:rPr>
          <w:sz w:val="28"/>
          <w:szCs w:val="28"/>
        </w:rPr>
        <w:t>в сумме</w:t>
      </w:r>
      <w:r w:rsidR="00350F8C">
        <w:rPr>
          <w:sz w:val="28"/>
          <w:szCs w:val="28"/>
        </w:rPr>
        <w:t xml:space="preserve"> </w:t>
      </w:r>
      <w:r w:rsidRPr="00235A53">
        <w:rPr>
          <w:sz w:val="28"/>
          <w:szCs w:val="28"/>
        </w:rPr>
        <w:t>1</w:t>
      </w:r>
      <w:r>
        <w:rPr>
          <w:sz w:val="28"/>
          <w:szCs w:val="28"/>
        </w:rPr>
        <w:t> </w:t>
      </w:r>
      <w:r w:rsidRPr="00235A53">
        <w:rPr>
          <w:sz w:val="28"/>
          <w:szCs w:val="28"/>
        </w:rPr>
        <w:t>572</w:t>
      </w:r>
      <w:r>
        <w:rPr>
          <w:sz w:val="28"/>
          <w:szCs w:val="28"/>
        </w:rPr>
        <w:t> </w:t>
      </w:r>
      <w:r w:rsidRPr="00235A53">
        <w:rPr>
          <w:sz w:val="28"/>
          <w:szCs w:val="28"/>
        </w:rPr>
        <w:t>873,6</w:t>
      </w:r>
      <w:r>
        <w:rPr>
          <w:sz w:val="28"/>
          <w:szCs w:val="28"/>
        </w:rPr>
        <w:t xml:space="preserve"> тыс. рублей, на 2019 год</w:t>
      </w:r>
      <w:r w:rsidRPr="00197B87">
        <w:rPr>
          <w:sz w:val="28"/>
          <w:szCs w:val="28"/>
        </w:rPr>
        <w:t xml:space="preserve"> </w:t>
      </w:r>
      <w:r w:rsidR="00350F8C">
        <w:rPr>
          <w:sz w:val="28"/>
          <w:szCs w:val="28"/>
        </w:rPr>
        <w:t xml:space="preserve">- </w:t>
      </w:r>
      <w:r w:rsidR="00350F8C">
        <w:rPr>
          <w:sz w:val="28"/>
          <w:szCs w:val="28"/>
        </w:rPr>
        <w:br/>
      </w:r>
      <w:r w:rsidRPr="00235A53">
        <w:rPr>
          <w:sz w:val="28"/>
          <w:szCs w:val="28"/>
        </w:rPr>
        <w:t>1</w:t>
      </w:r>
      <w:r>
        <w:rPr>
          <w:sz w:val="28"/>
          <w:szCs w:val="28"/>
        </w:rPr>
        <w:t> </w:t>
      </w:r>
      <w:r w:rsidRPr="00235A53">
        <w:rPr>
          <w:sz w:val="28"/>
          <w:szCs w:val="28"/>
        </w:rPr>
        <w:t>669</w:t>
      </w:r>
      <w:r>
        <w:rPr>
          <w:sz w:val="28"/>
          <w:szCs w:val="28"/>
        </w:rPr>
        <w:t> </w:t>
      </w:r>
      <w:r w:rsidRPr="00235A53">
        <w:rPr>
          <w:sz w:val="28"/>
          <w:szCs w:val="28"/>
        </w:rPr>
        <w:t>961,0</w:t>
      </w:r>
      <w:r>
        <w:rPr>
          <w:sz w:val="28"/>
          <w:szCs w:val="28"/>
        </w:rPr>
        <w:t xml:space="preserve"> тыс. рублей, на 2020 год </w:t>
      </w:r>
      <w:r w:rsidR="00350F8C">
        <w:rPr>
          <w:sz w:val="28"/>
          <w:szCs w:val="28"/>
        </w:rPr>
        <w:t xml:space="preserve">- </w:t>
      </w:r>
      <w:r w:rsidRPr="00235A53">
        <w:rPr>
          <w:sz w:val="28"/>
          <w:szCs w:val="28"/>
        </w:rPr>
        <w:t>1</w:t>
      </w:r>
      <w:r>
        <w:rPr>
          <w:sz w:val="28"/>
          <w:szCs w:val="28"/>
        </w:rPr>
        <w:t> </w:t>
      </w:r>
      <w:r w:rsidRPr="00235A53">
        <w:rPr>
          <w:sz w:val="28"/>
          <w:szCs w:val="28"/>
        </w:rPr>
        <w:t>738</w:t>
      </w:r>
      <w:r>
        <w:rPr>
          <w:sz w:val="28"/>
          <w:szCs w:val="28"/>
        </w:rPr>
        <w:t> </w:t>
      </w:r>
      <w:r w:rsidRPr="00235A53">
        <w:rPr>
          <w:sz w:val="28"/>
          <w:szCs w:val="28"/>
        </w:rPr>
        <w:t>070,5</w:t>
      </w:r>
      <w:r>
        <w:rPr>
          <w:sz w:val="28"/>
          <w:szCs w:val="28"/>
        </w:rPr>
        <w:t xml:space="preserve"> </w:t>
      </w:r>
      <w:r w:rsidRPr="00197B87">
        <w:rPr>
          <w:sz w:val="28"/>
          <w:szCs w:val="28"/>
        </w:rPr>
        <w:t xml:space="preserve">тыс. рублей. Расходы, </w:t>
      </w:r>
      <w:r w:rsidRPr="00197B87">
        <w:rPr>
          <w:sz w:val="28"/>
          <w:szCs w:val="28"/>
        </w:rPr>
        <w:lastRenderedPageBreak/>
        <w:t>запланированные на 201</w:t>
      </w:r>
      <w:r>
        <w:rPr>
          <w:sz w:val="28"/>
          <w:szCs w:val="28"/>
        </w:rPr>
        <w:t xml:space="preserve">8 год, увеличены по </w:t>
      </w:r>
      <w:r w:rsidRPr="00197B87">
        <w:rPr>
          <w:sz w:val="28"/>
          <w:szCs w:val="28"/>
        </w:rPr>
        <w:t>сравнению с 201</w:t>
      </w:r>
      <w:r>
        <w:rPr>
          <w:sz w:val="28"/>
          <w:szCs w:val="28"/>
        </w:rPr>
        <w:t>7</w:t>
      </w:r>
      <w:r w:rsidRPr="00197B87">
        <w:rPr>
          <w:sz w:val="28"/>
          <w:szCs w:val="28"/>
        </w:rPr>
        <w:t xml:space="preserve"> годом </w:t>
      </w:r>
      <w:r w:rsidR="00350F8C">
        <w:rPr>
          <w:sz w:val="28"/>
          <w:szCs w:val="28"/>
        </w:rPr>
        <w:br/>
      </w:r>
      <w:r w:rsidRPr="00197B87">
        <w:rPr>
          <w:sz w:val="28"/>
          <w:szCs w:val="28"/>
        </w:rPr>
        <w:t xml:space="preserve">на </w:t>
      </w:r>
      <w:r>
        <w:rPr>
          <w:sz w:val="28"/>
          <w:szCs w:val="28"/>
        </w:rPr>
        <w:t>698 740,4</w:t>
      </w:r>
      <w:r w:rsidRPr="00EA63EC">
        <w:rPr>
          <w:sz w:val="28"/>
          <w:szCs w:val="28"/>
        </w:rPr>
        <w:t xml:space="preserve"> тыс. рублей, или на </w:t>
      </w:r>
      <w:r>
        <w:rPr>
          <w:sz w:val="28"/>
          <w:szCs w:val="28"/>
        </w:rPr>
        <w:t>79,9</w:t>
      </w:r>
      <w:r w:rsidRPr="00EA63EC">
        <w:rPr>
          <w:sz w:val="28"/>
          <w:szCs w:val="28"/>
        </w:rPr>
        <w:t xml:space="preserve"> %.</w:t>
      </w:r>
    </w:p>
    <w:p w:rsidR="00D86505" w:rsidRPr="008D0B27" w:rsidRDefault="00D86505" w:rsidP="00F5206C">
      <w:pPr>
        <w:spacing w:line="360" w:lineRule="exact"/>
        <w:ind w:firstLine="709"/>
        <w:jc w:val="both"/>
        <w:rPr>
          <w:sz w:val="28"/>
          <w:szCs w:val="28"/>
        </w:rPr>
      </w:pPr>
      <w:r w:rsidRPr="00715D30">
        <w:rPr>
          <w:sz w:val="28"/>
          <w:szCs w:val="28"/>
        </w:rPr>
        <w:t xml:space="preserve">Перечень основных мероприятий и целевых показателей государственной программы представлен в </w:t>
      </w:r>
      <w:r w:rsidR="00715D30" w:rsidRPr="00715D30">
        <w:rPr>
          <w:sz w:val="28"/>
          <w:szCs w:val="28"/>
        </w:rPr>
        <w:t xml:space="preserve">приложении 14 </w:t>
      </w:r>
      <w:r w:rsidRPr="00715D30">
        <w:rPr>
          <w:sz w:val="28"/>
          <w:szCs w:val="28"/>
        </w:rPr>
        <w:t>к пояснительной записке.</w:t>
      </w:r>
    </w:p>
    <w:p w:rsidR="00D86505" w:rsidRPr="00197B87" w:rsidRDefault="00D86505" w:rsidP="00F5206C">
      <w:pPr>
        <w:tabs>
          <w:tab w:val="left" w:pos="1134"/>
        </w:tabs>
        <w:spacing w:line="360" w:lineRule="exact"/>
        <w:ind w:firstLine="709"/>
        <w:jc w:val="both"/>
        <w:rPr>
          <w:rFonts w:eastAsia="Calibri"/>
          <w:sz w:val="28"/>
          <w:szCs w:val="28"/>
        </w:rPr>
      </w:pPr>
    </w:p>
    <w:p w:rsidR="00D86505" w:rsidRDefault="00D86505" w:rsidP="0034796A">
      <w:pPr>
        <w:widowControl w:val="0"/>
        <w:tabs>
          <w:tab w:val="left" w:pos="1134"/>
        </w:tabs>
        <w:autoSpaceDE w:val="0"/>
        <w:autoSpaceDN w:val="0"/>
        <w:adjustRightInd w:val="0"/>
        <w:spacing w:line="360" w:lineRule="exact"/>
        <w:jc w:val="center"/>
        <w:outlineLvl w:val="1"/>
        <w:rPr>
          <w:rFonts w:eastAsia="Calibri"/>
          <w:b/>
          <w:i/>
          <w:sz w:val="28"/>
          <w:szCs w:val="28"/>
        </w:rPr>
      </w:pPr>
      <w:r w:rsidRPr="00197B87">
        <w:rPr>
          <w:rFonts w:eastAsia="Calibri"/>
          <w:b/>
          <w:i/>
          <w:sz w:val="28"/>
          <w:szCs w:val="28"/>
        </w:rPr>
        <w:t>Подпрограмма «</w:t>
      </w:r>
      <w:r w:rsidRPr="00197B87">
        <w:rPr>
          <w:b/>
          <w:i/>
          <w:sz w:val="28"/>
          <w:szCs w:val="28"/>
        </w:rPr>
        <w:t>Развитие информационно-</w:t>
      </w:r>
      <w:r w:rsidR="0034796A">
        <w:rPr>
          <w:b/>
          <w:i/>
          <w:sz w:val="28"/>
          <w:szCs w:val="28"/>
        </w:rPr>
        <w:br/>
      </w:r>
      <w:r w:rsidRPr="00197B87">
        <w:rPr>
          <w:b/>
          <w:i/>
          <w:sz w:val="28"/>
          <w:szCs w:val="28"/>
        </w:rPr>
        <w:t>телекоммуникационной инфраструктуры</w:t>
      </w:r>
      <w:r w:rsidRPr="00197B87">
        <w:rPr>
          <w:rFonts w:eastAsia="Calibri"/>
          <w:b/>
          <w:i/>
          <w:sz w:val="28"/>
          <w:szCs w:val="28"/>
        </w:rPr>
        <w:t>»</w:t>
      </w:r>
    </w:p>
    <w:p w:rsidR="00D86505" w:rsidRPr="00197B87" w:rsidRDefault="00D86505" w:rsidP="00F5206C">
      <w:pPr>
        <w:widowControl w:val="0"/>
        <w:tabs>
          <w:tab w:val="left" w:pos="1134"/>
        </w:tabs>
        <w:autoSpaceDE w:val="0"/>
        <w:autoSpaceDN w:val="0"/>
        <w:adjustRightInd w:val="0"/>
        <w:spacing w:line="360" w:lineRule="exact"/>
        <w:ind w:firstLine="709"/>
        <w:jc w:val="center"/>
        <w:outlineLvl w:val="1"/>
        <w:rPr>
          <w:rFonts w:eastAsia="Calibri"/>
          <w:b/>
          <w:i/>
          <w:sz w:val="28"/>
          <w:szCs w:val="28"/>
        </w:rPr>
      </w:pPr>
    </w:p>
    <w:p w:rsidR="00D86505" w:rsidRDefault="00D86505" w:rsidP="00F5206C">
      <w:pPr>
        <w:widowControl w:val="0"/>
        <w:tabs>
          <w:tab w:val="left" w:pos="1134"/>
        </w:tabs>
        <w:autoSpaceDE w:val="0"/>
        <w:autoSpaceDN w:val="0"/>
        <w:adjustRightInd w:val="0"/>
        <w:spacing w:line="360" w:lineRule="exact"/>
        <w:ind w:firstLine="709"/>
        <w:jc w:val="both"/>
        <w:outlineLvl w:val="1"/>
        <w:rPr>
          <w:sz w:val="28"/>
          <w:szCs w:val="28"/>
        </w:rPr>
      </w:pPr>
      <w:r w:rsidRPr="0007063D">
        <w:rPr>
          <w:sz w:val="28"/>
          <w:szCs w:val="28"/>
        </w:rPr>
        <w:t>Объем средств, предусмотренный на финансирование мероприятий подпрограммы за счет средств бюджета Пермского края, составляет</w:t>
      </w:r>
      <w:r w:rsidRPr="00197B87">
        <w:rPr>
          <w:rFonts w:eastAsia="Calibri"/>
          <w:sz w:val="28"/>
          <w:szCs w:val="28"/>
        </w:rPr>
        <w:t xml:space="preserve"> </w:t>
      </w:r>
      <w:r w:rsidR="00350F8C">
        <w:rPr>
          <w:rFonts w:eastAsia="Calibri"/>
          <w:sz w:val="28"/>
          <w:szCs w:val="28"/>
        </w:rPr>
        <w:br/>
      </w:r>
      <w:r w:rsidRPr="00235A53">
        <w:rPr>
          <w:rFonts w:eastAsia="Calibri"/>
          <w:sz w:val="28"/>
          <w:szCs w:val="28"/>
        </w:rPr>
        <w:t>187</w:t>
      </w:r>
      <w:r>
        <w:rPr>
          <w:rFonts w:eastAsia="Calibri"/>
          <w:sz w:val="28"/>
          <w:szCs w:val="28"/>
        </w:rPr>
        <w:t xml:space="preserve"> </w:t>
      </w:r>
      <w:r w:rsidRPr="00235A53">
        <w:rPr>
          <w:rFonts w:eastAsia="Calibri"/>
          <w:sz w:val="28"/>
          <w:szCs w:val="28"/>
        </w:rPr>
        <w:t>696,8</w:t>
      </w:r>
      <w:r>
        <w:rPr>
          <w:rFonts w:eastAsia="Calibri"/>
          <w:sz w:val="28"/>
          <w:szCs w:val="28"/>
        </w:rPr>
        <w:t xml:space="preserve"> тыс. рублей на 2018 год, </w:t>
      </w:r>
      <w:r w:rsidRPr="00235A53">
        <w:rPr>
          <w:sz w:val="28"/>
          <w:szCs w:val="28"/>
        </w:rPr>
        <w:t>294</w:t>
      </w:r>
      <w:r>
        <w:rPr>
          <w:sz w:val="28"/>
          <w:szCs w:val="28"/>
        </w:rPr>
        <w:t> </w:t>
      </w:r>
      <w:r w:rsidRPr="00235A53">
        <w:rPr>
          <w:sz w:val="28"/>
          <w:szCs w:val="28"/>
        </w:rPr>
        <w:t>739,3</w:t>
      </w:r>
      <w:r w:rsidRPr="00197B87">
        <w:rPr>
          <w:sz w:val="28"/>
          <w:szCs w:val="28"/>
        </w:rPr>
        <w:t xml:space="preserve"> тыс. рублей</w:t>
      </w:r>
      <w:r w:rsidR="00350F8C" w:rsidRPr="00350F8C">
        <w:rPr>
          <w:sz w:val="28"/>
          <w:szCs w:val="28"/>
        </w:rPr>
        <w:t xml:space="preserve"> </w:t>
      </w:r>
      <w:r w:rsidR="00350F8C">
        <w:rPr>
          <w:sz w:val="28"/>
          <w:szCs w:val="28"/>
        </w:rPr>
        <w:t>на 2019 год</w:t>
      </w:r>
      <w:r w:rsidRPr="00197B87">
        <w:rPr>
          <w:sz w:val="28"/>
          <w:szCs w:val="28"/>
        </w:rPr>
        <w:t xml:space="preserve">, </w:t>
      </w:r>
      <w:r w:rsidRPr="00235A53">
        <w:rPr>
          <w:sz w:val="28"/>
          <w:szCs w:val="28"/>
        </w:rPr>
        <w:t>287</w:t>
      </w:r>
      <w:r>
        <w:rPr>
          <w:sz w:val="28"/>
          <w:szCs w:val="28"/>
        </w:rPr>
        <w:t> </w:t>
      </w:r>
      <w:r w:rsidRPr="00235A53">
        <w:rPr>
          <w:sz w:val="28"/>
          <w:szCs w:val="28"/>
        </w:rPr>
        <w:t>915,9</w:t>
      </w:r>
      <w:r>
        <w:rPr>
          <w:sz w:val="28"/>
          <w:szCs w:val="28"/>
        </w:rPr>
        <w:t xml:space="preserve"> </w:t>
      </w:r>
      <w:r w:rsidRPr="00197B87">
        <w:rPr>
          <w:sz w:val="28"/>
          <w:szCs w:val="28"/>
        </w:rPr>
        <w:t>тыс. рублей</w:t>
      </w:r>
      <w:r w:rsidR="00350F8C" w:rsidRPr="00350F8C">
        <w:rPr>
          <w:sz w:val="28"/>
          <w:szCs w:val="28"/>
        </w:rPr>
        <w:t xml:space="preserve"> </w:t>
      </w:r>
      <w:r w:rsidR="00350F8C">
        <w:rPr>
          <w:sz w:val="28"/>
          <w:szCs w:val="28"/>
        </w:rPr>
        <w:t>на 2020 год</w:t>
      </w:r>
      <w:r w:rsidRPr="00197B87">
        <w:rPr>
          <w:sz w:val="28"/>
          <w:szCs w:val="28"/>
        </w:rPr>
        <w:t>.</w:t>
      </w:r>
    </w:p>
    <w:p w:rsidR="00D86505" w:rsidRDefault="00D86505" w:rsidP="00F5206C">
      <w:pPr>
        <w:spacing w:line="360" w:lineRule="exact"/>
        <w:ind w:firstLine="709"/>
        <w:jc w:val="both"/>
        <w:rPr>
          <w:sz w:val="28"/>
          <w:szCs w:val="28"/>
        </w:rPr>
      </w:pPr>
      <w:r w:rsidRPr="0007063D">
        <w:rPr>
          <w:snapToGrid w:val="0"/>
          <w:sz w:val="28"/>
          <w:szCs w:val="28"/>
        </w:rPr>
        <w:t>В рамках подпрограммы планируются средства на реализацию основн</w:t>
      </w:r>
      <w:r>
        <w:rPr>
          <w:snapToGrid w:val="0"/>
          <w:sz w:val="28"/>
          <w:szCs w:val="28"/>
        </w:rPr>
        <w:t>ого</w:t>
      </w:r>
      <w:r w:rsidRPr="0007063D">
        <w:rPr>
          <w:snapToGrid w:val="0"/>
          <w:sz w:val="28"/>
          <w:szCs w:val="28"/>
        </w:rPr>
        <w:t xml:space="preserve"> мероприяти</w:t>
      </w:r>
      <w:r>
        <w:rPr>
          <w:snapToGrid w:val="0"/>
          <w:sz w:val="28"/>
          <w:szCs w:val="28"/>
        </w:rPr>
        <w:t>я «С</w:t>
      </w:r>
      <w:r w:rsidRPr="008874BA">
        <w:rPr>
          <w:sz w:val="28"/>
          <w:szCs w:val="28"/>
        </w:rPr>
        <w:t>опровождение, поддержка и развитие программного обеспечения, объектов ИТ-инфраструктуры, автоматизация деятельности, оказания услуг, исполнения функций государственными органами Пермского края</w:t>
      </w:r>
      <w:r>
        <w:rPr>
          <w:sz w:val="28"/>
          <w:szCs w:val="28"/>
        </w:rPr>
        <w:t xml:space="preserve">» </w:t>
      </w:r>
      <w:r w:rsidRPr="00EC1CA9">
        <w:rPr>
          <w:color w:val="000000"/>
          <w:sz w:val="28"/>
          <w:szCs w:val="28"/>
        </w:rPr>
        <w:t>объемом финансирования</w:t>
      </w:r>
      <w:r>
        <w:rPr>
          <w:color w:val="000000"/>
          <w:sz w:val="28"/>
          <w:szCs w:val="28"/>
        </w:rPr>
        <w:t xml:space="preserve"> </w:t>
      </w:r>
      <w:r w:rsidRPr="00235A53">
        <w:rPr>
          <w:rFonts w:eastAsia="Calibri"/>
          <w:sz w:val="28"/>
          <w:szCs w:val="28"/>
        </w:rPr>
        <w:t>187</w:t>
      </w:r>
      <w:r>
        <w:rPr>
          <w:rFonts w:eastAsia="Calibri"/>
          <w:sz w:val="28"/>
          <w:szCs w:val="28"/>
        </w:rPr>
        <w:t> </w:t>
      </w:r>
      <w:r w:rsidRPr="00235A53">
        <w:rPr>
          <w:rFonts w:eastAsia="Calibri"/>
          <w:sz w:val="28"/>
          <w:szCs w:val="28"/>
        </w:rPr>
        <w:t>696,8</w:t>
      </w:r>
      <w:r>
        <w:rPr>
          <w:rFonts w:eastAsia="Calibri"/>
          <w:sz w:val="28"/>
          <w:szCs w:val="28"/>
        </w:rPr>
        <w:t xml:space="preserve"> тыс. рублей на 2018 год, </w:t>
      </w:r>
      <w:r>
        <w:rPr>
          <w:sz w:val="28"/>
          <w:szCs w:val="28"/>
        </w:rPr>
        <w:t>на 2019 год</w:t>
      </w:r>
      <w:r w:rsidRPr="00197B87">
        <w:rPr>
          <w:sz w:val="28"/>
          <w:szCs w:val="28"/>
        </w:rPr>
        <w:t xml:space="preserve"> </w:t>
      </w:r>
      <w:r w:rsidRPr="00235A53">
        <w:rPr>
          <w:sz w:val="28"/>
          <w:szCs w:val="28"/>
        </w:rPr>
        <w:t>294</w:t>
      </w:r>
      <w:r>
        <w:rPr>
          <w:sz w:val="28"/>
          <w:szCs w:val="28"/>
        </w:rPr>
        <w:t> </w:t>
      </w:r>
      <w:r w:rsidRPr="00235A53">
        <w:rPr>
          <w:sz w:val="28"/>
          <w:szCs w:val="28"/>
        </w:rPr>
        <w:t>739,3</w:t>
      </w:r>
      <w:r w:rsidRPr="00197B87">
        <w:rPr>
          <w:sz w:val="28"/>
          <w:szCs w:val="28"/>
        </w:rPr>
        <w:t xml:space="preserve"> тыс. рублей, </w:t>
      </w:r>
      <w:r>
        <w:rPr>
          <w:sz w:val="28"/>
          <w:szCs w:val="28"/>
        </w:rPr>
        <w:t>на 2020 год</w:t>
      </w:r>
      <w:r w:rsidRPr="00197B87">
        <w:rPr>
          <w:sz w:val="28"/>
          <w:szCs w:val="28"/>
        </w:rPr>
        <w:t xml:space="preserve"> </w:t>
      </w:r>
      <w:r w:rsidRPr="00235A53">
        <w:rPr>
          <w:sz w:val="28"/>
          <w:szCs w:val="28"/>
        </w:rPr>
        <w:t>287</w:t>
      </w:r>
      <w:r>
        <w:rPr>
          <w:sz w:val="28"/>
          <w:szCs w:val="28"/>
        </w:rPr>
        <w:t> </w:t>
      </w:r>
      <w:r w:rsidRPr="00235A53">
        <w:rPr>
          <w:sz w:val="28"/>
          <w:szCs w:val="28"/>
        </w:rPr>
        <w:t>915,9</w:t>
      </w:r>
      <w:r>
        <w:rPr>
          <w:sz w:val="28"/>
          <w:szCs w:val="28"/>
        </w:rPr>
        <w:t xml:space="preserve"> </w:t>
      </w:r>
      <w:r w:rsidRPr="00197B87">
        <w:rPr>
          <w:sz w:val="28"/>
          <w:szCs w:val="28"/>
        </w:rPr>
        <w:t>тыс. рублей.</w:t>
      </w:r>
    </w:p>
    <w:p w:rsidR="00D86505" w:rsidRPr="0003158C" w:rsidRDefault="00D86505" w:rsidP="00F5206C">
      <w:pPr>
        <w:widowControl w:val="0"/>
        <w:tabs>
          <w:tab w:val="left" w:pos="1134"/>
        </w:tabs>
        <w:autoSpaceDE w:val="0"/>
        <w:autoSpaceDN w:val="0"/>
        <w:adjustRightInd w:val="0"/>
        <w:spacing w:line="360" w:lineRule="exact"/>
        <w:ind w:firstLine="709"/>
        <w:jc w:val="both"/>
        <w:outlineLvl w:val="1"/>
        <w:rPr>
          <w:rFonts w:eastAsia="Calibri"/>
          <w:sz w:val="28"/>
          <w:szCs w:val="28"/>
        </w:rPr>
      </w:pPr>
      <w:r w:rsidRPr="0003158C">
        <w:rPr>
          <w:rFonts w:eastAsia="Calibri"/>
          <w:sz w:val="28"/>
          <w:szCs w:val="28"/>
        </w:rPr>
        <w:t>В рамках реализации данной подпрограммы планируется достичь следующих результатов:</w:t>
      </w:r>
    </w:p>
    <w:p w:rsidR="00D86505" w:rsidRDefault="00D86505" w:rsidP="00F5206C">
      <w:pPr>
        <w:widowControl w:val="0"/>
        <w:tabs>
          <w:tab w:val="left" w:pos="1134"/>
        </w:tabs>
        <w:autoSpaceDE w:val="0"/>
        <w:autoSpaceDN w:val="0"/>
        <w:adjustRightInd w:val="0"/>
        <w:spacing w:line="360" w:lineRule="exact"/>
        <w:ind w:firstLine="709"/>
        <w:jc w:val="both"/>
        <w:outlineLvl w:val="1"/>
        <w:rPr>
          <w:sz w:val="28"/>
          <w:szCs w:val="28"/>
        </w:rPr>
      </w:pPr>
      <w:r w:rsidRPr="003F26DA">
        <w:rPr>
          <w:color w:val="000000"/>
          <w:sz w:val="28"/>
          <w:szCs w:val="28"/>
        </w:rPr>
        <w:t xml:space="preserve">- </w:t>
      </w:r>
      <w:r w:rsidRPr="0003158C">
        <w:rPr>
          <w:color w:val="000000"/>
          <w:sz w:val="28"/>
          <w:szCs w:val="28"/>
        </w:rPr>
        <w:t xml:space="preserve">обеспечить </w:t>
      </w:r>
      <w:r w:rsidRPr="00531492">
        <w:rPr>
          <w:sz w:val="28"/>
          <w:szCs w:val="28"/>
        </w:rPr>
        <w:t xml:space="preserve">населенные пункты </w:t>
      </w:r>
      <w:r w:rsidRPr="002C7513">
        <w:rPr>
          <w:sz w:val="28"/>
          <w:szCs w:val="28"/>
        </w:rPr>
        <w:t xml:space="preserve">Пермского края </w:t>
      </w:r>
      <w:r>
        <w:rPr>
          <w:sz w:val="28"/>
          <w:szCs w:val="28"/>
        </w:rPr>
        <w:t xml:space="preserve">с населением </w:t>
      </w:r>
      <w:r w:rsidR="00350F8C">
        <w:rPr>
          <w:sz w:val="28"/>
          <w:szCs w:val="28"/>
        </w:rPr>
        <w:br/>
      </w:r>
      <w:r>
        <w:rPr>
          <w:sz w:val="28"/>
          <w:szCs w:val="28"/>
        </w:rPr>
        <w:t xml:space="preserve">не менее 250 чел. </w:t>
      </w:r>
      <w:r w:rsidRPr="002C7513">
        <w:rPr>
          <w:sz w:val="28"/>
          <w:szCs w:val="28"/>
        </w:rPr>
        <w:t xml:space="preserve">высокоскоростным (&gt;10Мбит/с) доступом </w:t>
      </w:r>
      <w:r w:rsidR="00350F8C">
        <w:rPr>
          <w:sz w:val="28"/>
          <w:szCs w:val="28"/>
        </w:rPr>
        <w:br/>
      </w:r>
      <w:r w:rsidRPr="002C7513">
        <w:rPr>
          <w:sz w:val="28"/>
          <w:szCs w:val="28"/>
        </w:rPr>
        <w:t>к информационно-телекоммуникационной сети «Интернет»</w:t>
      </w:r>
      <w:r>
        <w:rPr>
          <w:sz w:val="28"/>
          <w:szCs w:val="28"/>
        </w:rPr>
        <w:t xml:space="preserve">; </w:t>
      </w:r>
    </w:p>
    <w:p w:rsidR="00D86505" w:rsidRPr="003F26DA" w:rsidRDefault="00D86505" w:rsidP="00F5206C">
      <w:pPr>
        <w:widowControl w:val="0"/>
        <w:tabs>
          <w:tab w:val="left" w:pos="1134"/>
        </w:tabs>
        <w:autoSpaceDE w:val="0"/>
        <w:autoSpaceDN w:val="0"/>
        <w:adjustRightInd w:val="0"/>
        <w:spacing w:line="360" w:lineRule="exact"/>
        <w:ind w:firstLine="709"/>
        <w:jc w:val="both"/>
        <w:outlineLvl w:val="1"/>
        <w:rPr>
          <w:sz w:val="28"/>
          <w:szCs w:val="28"/>
        </w:rPr>
      </w:pPr>
      <w:r w:rsidRPr="003F26DA">
        <w:rPr>
          <w:sz w:val="28"/>
          <w:szCs w:val="28"/>
        </w:rPr>
        <w:t xml:space="preserve">- </w:t>
      </w:r>
      <w:r>
        <w:rPr>
          <w:sz w:val="28"/>
          <w:szCs w:val="28"/>
        </w:rPr>
        <w:t>обеспечить</w:t>
      </w:r>
      <w:r w:rsidRPr="002C7513">
        <w:rPr>
          <w:sz w:val="28"/>
          <w:szCs w:val="28"/>
        </w:rPr>
        <w:t xml:space="preserve"> подключени</w:t>
      </w:r>
      <w:r>
        <w:rPr>
          <w:sz w:val="28"/>
          <w:szCs w:val="28"/>
        </w:rPr>
        <w:t>е</w:t>
      </w:r>
      <w:r w:rsidRPr="002C7513">
        <w:rPr>
          <w:sz w:val="28"/>
          <w:szCs w:val="28"/>
        </w:rPr>
        <w:t xml:space="preserve"> к информационно-телекоммуникационной сети «Интернет» в соответствии с едиными стандартами обеспечения услугами связи</w:t>
      </w:r>
      <w:r>
        <w:rPr>
          <w:sz w:val="28"/>
          <w:szCs w:val="28"/>
        </w:rPr>
        <w:t xml:space="preserve"> </w:t>
      </w:r>
      <w:r w:rsidRPr="002C7513">
        <w:rPr>
          <w:sz w:val="28"/>
          <w:szCs w:val="28"/>
        </w:rPr>
        <w:t>здани</w:t>
      </w:r>
      <w:r>
        <w:rPr>
          <w:sz w:val="28"/>
          <w:szCs w:val="28"/>
        </w:rPr>
        <w:t>й</w:t>
      </w:r>
      <w:r w:rsidRPr="002C7513">
        <w:rPr>
          <w:sz w:val="28"/>
          <w:szCs w:val="28"/>
        </w:rPr>
        <w:t xml:space="preserve"> медицинских и образовательных организаций</w:t>
      </w:r>
      <w:r>
        <w:rPr>
          <w:sz w:val="28"/>
          <w:szCs w:val="28"/>
        </w:rPr>
        <w:t>;</w:t>
      </w:r>
    </w:p>
    <w:p w:rsidR="00D86505" w:rsidRPr="003F26DA" w:rsidRDefault="00D86505" w:rsidP="00F5206C">
      <w:pPr>
        <w:widowControl w:val="0"/>
        <w:tabs>
          <w:tab w:val="left" w:pos="1134"/>
        </w:tabs>
        <w:autoSpaceDE w:val="0"/>
        <w:autoSpaceDN w:val="0"/>
        <w:adjustRightInd w:val="0"/>
        <w:spacing w:line="360" w:lineRule="exact"/>
        <w:ind w:firstLine="709"/>
        <w:jc w:val="both"/>
        <w:outlineLvl w:val="1"/>
        <w:rPr>
          <w:rFonts w:eastAsia="Calibri"/>
          <w:sz w:val="28"/>
          <w:szCs w:val="28"/>
        </w:rPr>
      </w:pPr>
      <w:r w:rsidRPr="003F26DA">
        <w:rPr>
          <w:sz w:val="28"/>
          <w:szCs w:val="28"/>
        </w:rPr>
        <w:t xml:space="preserve">- </w:t>
      </w:r>
      <w:r w:rsidRPr="00D357F3">
        <w:rPr>
          <w:sz w:val="28"/>
          <w:szCs w:val="28"/>
        </w:rPr>
        <w:t xml:space="preserve">обеспечить </w:t>
      </w:r>
      <w:r>
        <w:rPr>
          <w:sz w:val="28"/>
          <w:szCs w:val="28"/>
        </w:rPr>
        <w:t xml:space="preserve">бесперебойное функционирование </w:t>
      </w:r>
      <w:r w:rsidRPr="003227D1">
        <w:rPr>
          <w:sz w:val="28"/>
          <w:szCs w:val="28"/>
        </w:rPr>
        <w:t>защищенной информационно-теле</w:t>
      </w:r>
      <w:r>
        <w:rPr>
          <w:sz w:val="28"/>
          <w:szCs w:val="28"/>
        </w:rPr>
        <w:t xml:space="preserve">коммуникационной инфраструктуры и ИТ-сервисов, </w:t>
      </w:r>
      <w:r w:rsidRPr="003227D1">
        <w:rPr>
          <w:sz w:val="28"/>
          <w:szCs w:val="28"/>
        </w:rPr>
        <w:t>централизованно предоставляемых Администрации губернатора Пермского края, Аппарату Правительства Пермско</w:t>
      </w:r>
      <w:r>
        <w:rPr>
          <w:sz w:val="28"/>
          <w:szCs w:val="28"/>
        </w:rPr>
        <w:t xml:space="preserve">го края, исполнительным органам </w:t>
      </w:r>
      <w:r w:rsidRPr="003227D1">
        <w:rPr>
          <w:sz w:val="28"/>
          <w:szCs w:val="28"/>
        </w:rPr>
        <w:t>государственной власти Пермского края</w:t>
      </w:r>
      <w:r w:rsidRPr="003F26DA">
        <w:rPr>
          <w:rFonts w:eastAsia="Calibri"/>
          <w:sz w:val="28"/>
          <w:szCs w:val="28"/>
        </w:rPr>
        <w:t>;</w:t>
      </w:r>
    </w:p>
    <w:p w:rsidR="00D86505" w:rsidRPr="00A661C8" w:rsidRDefault="00D86505" w:rsidP="00F5206C">
      <w:pPr>
        <w:widowControl w:val="0"/>
        <w:tabs>
          <w:tab w:val="left" w:pos="1134"/>
        </w:tabs>
        <w:autoSpaceDE w:val="0"/>
        <w:autoSpaceDN w:val="0"/>
        <w:adjustRightInd w:val="0"/>
        <w:spacing w:line="360" w:lineRule="exact"/>
        <w:ind w:firstLine="709"/>
        <w:jc w:val="both"/>
        <w:outlineLvl w:val="1"/>
        <w:rPr>
          <w:rFonts w:eastAsia="Calibri"/>
          <w:sz w:val="28"/>
          <w:szCs w:val="28"/>
        </w:rPr>
      </w:pPr>
      <w:r w:rsidRPr="003F26DA">
        <w:rPr>
          <w:rFonts w:eastAsia="Calibri"/>
          <w:sz w:val="28"/>
          <w:szCs w:val="28"/>
        </w:rPr>
        <w:t xml:space="preserve"> - </w:t>
      </w:r>
      <w:r w:rsidRPr="00D357F3">
        <w:rPr>
          <w:rFonts w:eastAsia="Calibri"/>
          <w:sz w:val="28"/>
          <w:szCs w:val="28"/>
        </w:rPr>
        <w:t>обеспечить</w:t>
      </w:r>
      <w:r w:rsidRPr="00143E51">
        <w:rPr>
          <w:rFonts w:eastAsia="Calibri"/>
          <w:sz w:val="28"/>
          <w:szCs w:val="28"/>
        </w:rPr>
        <w:t xml:space="preserve"> конфиденциальность, целостность и доступность </w:t>
      </w:r>
      <w:r w:rsidRPr="00A661C8">
        <w:rPr>
          <w:rFonts w:eastAsia="Calibri"/>
          <w:sz w:val="28"/>
          <w:szCs w:val="28"/>
        </w:rPr>
        <w:t xml:space="preserve">информационных систем, размещенных в </w:t>
      </w:r>
      <w:r w:rsidRPr="002C7513">
        <w:rPr>
          <w:sz w:val="28"/>
          <w:szCs w:val="28"/>
        </w:rPr>
        <w:t>центре обработки данных</w:t>
      </w:r>
      <w:r w:rsidRPr="00A661C8">
        <w:rPr>
          <w:rFonts w:eastAsia="Calibri"/>
          <w:sz w:val="28"/>
          <w:szCs w:val="28"/>
        </w:rPr>
        <w:t xml:space="preserve"> </w:t>
      </w:r>
      <w:r>
        <w:rPr>
          <w:rFonts w:eastAsia="Calibri"/>
          <w:sz w:val="28"/>
          <w:szCs w:val="28"/>
        </w:rPr>
        <w:t xml:space="preserve">Пермского края (далее - </w:t>
      </w:r>
      <w:r w:rsidRPr="00A661C8">
        <w:rPr>
          <w:rFonts w:eastAsia="Calibri"/>
          <w:sz w:val="28"/>
          <w:szCs w:val="28"/>
        </w:rPr>
        <w:t>ЦОД ПК</w:t>
      </w:r>
      <w:r>
        <w:rPr>
          <w:rFonts w:eastAsia="Calibri"/>
          <w:sz w:val="28"/>
          <w:szCs w:val="28"/>
        </w:rPr>
        <w:t>)</w:t>
      </w:r>
      <w:r w:rsidRPr="00A661C8">
        <w:rPr>
          <w:rFonts w:eastAsia="Calibri"/>
          <w:sz w:val="28"/>
          <w:szCs w:val="28"/>
        </w:rPr>
        <w:t>;</w:t>
      </w:r>
    </w:p>
    <w:p w:rsidR="00D86505" w:rsidRPr="00A661C8" w:rsidRDefault="00D86505" w:rsidP="00F5206C">
      <w:pPr>
        <w:widowControl w:val="0"/>
        <w:tabs>
          <w:tab w:val="left" w:pos="1134"/>
        </w:tabs>
        <w:autoSpaceDE w:val="0"/>
        <w:autoSpaceDN w:val="0"/>
        <w:adjustRightInd w:val="0"/>
        <w:spacing w:line="360" w:lineRule="exact"/>
        <w:ind w:firstLine="709"/>
        <w:jc w:val="both"/>
        <w:outlineLvl w:val="1"/>
        <w:rPr>
          <w:rFonts w:eastAsia="Calibri"/>
          <w:sz w:val="28"/>
          <w:szCs w:val="28"/>
        </w:rPr>
      </w:pPr>
      <w:r w:rsidRPr="00A661C8">
        <w:rPr>
          <w:sz w:val="28"/>
          <w:szCs w:val="28"/>
        </w:rPr>
        <w:t xml:space="preserve">- осуществить приобретение средств программного и аппаратного обеспечения, инженерной инфраструктуры ЦОД ПК, выполнение работ </w:t>
      </w:r>
      <w:r w:rsidR="00350F8C">
        <w:rPr>
          <w:sz w:val="28"/>
          <w:szCs w:val="28"/>
        </w:rPr>
        <w:br/>
      </w:r>
      <w:r w:rsidRPr="00A661C8">
        <w:rPr>
          <w:sz w:val="28"/>
          <w:szCs w:val="28"/>
        </w:rPr>
        <w:t>по модернизации ЦОД ПК</w:t>
      </w:r>
      <w:r w:rsidRPr="00A661C8">
        <w:rPr>
          <w:rFonts w:eastAsia="Calibri"/>
          <w:sz w:val="28"/>
          <w:szCs w:val="28"/>
        </w:rPr>
        <w:t>.</w:t>
      </w:r>
    </w:p>
    <w:p w:rsidR="00D86505" w:rsidRPr="00A661C8" w:rsidRDefault="00D86505" w:rsidP="00F5206C">
      <w:pPr>
        <w:widowControl w:val="0"/>
        <w:tabs>
          <w:tab w:val="left" w:pos="1134"/>
        </w:tabs>
        <w:autoSpaceDE w:val="0"/>
        <w:autoSpaceDN w:val="0"/>
        <w:adjustRightInd w:val="0"/>
        <w:spacing w:line="360" w:lineRule="exact"/>
        <w:ind w:firstLine="709"/>
        <w:jc w:val="both"/>
        <w:outlineLvl w:val="1"/>
        <w:rPr>
          <w:rFonts w:eastAsia="Calibri"/>
          <w:sz w:val="28"/>
          <w:szCs w:val="28"/>
        </w:rPr>
      </w:pPr>
      <w:r w:rsidRPr="00A661C8">
        <w:rPr>
          <w:rFonts w:eastAsia="Calibri"/>
          <w:sz w:val="28"/>
          <w:szCs w:val="28"/>
        </w:rPr>
        <w:t>Целевыми показателями подпрограммы являются:</w:t>
      </w:r>
    </w:p>
    <w:p w:rsidR="00D86505" w:rsidRPr="00A661C8" w:rsidRDefault="00D86505" w:rsidP="00F5206C">
      <w:pPr>
        <w:widowControl w:val="0"/>
        <w:tabs>
          <w:tab w:val="left" w:pos="1134"/>
        </w:tabs>
        <w:autoSpaceDE w:val="0"/>
        <w:autoSpaceDN w:val="0"/>
        <w:adjustRightInd w:val="0"/>
        <w:spacing w:line="360" w:lineRule="exact"/>
        <w:ind w:firstLine="709"/>
        <w:jc w:val="both"/>
        <w:outlineLvl w:val="1"/>
        <w:rPr>
          <w:sz w:val="28"/>
          <w:szCs w:val="28"/>
        </w:rPr>
      </w:pPr>
      <w:r w:rsidRPr="00A661C8">
        <w:rPr>
          <w:sz w:val="28"/>
          <w:szCs w:val="28"/>
        </w:rPr>
        <w:t xml:space="preserve">- </w:t>
      </w:r>
      <w:r>
        <w:rPr>
          <w:sz w:val="28"/>
          <w:szCs w:val="28"/>
        </w:rPr>
        <w:t>д</w:t>
      </w:r>
      <w:r w:rsidRPr="002C7513">
        <w:rPr>
          <w:sz w:val="28"/>
          <w:szCs w:val="28"/>
        </w:rPr>
        <w:t xml:space="preserve">оля зданий медицинских и образовательных организаций, </w:t>
      </w:r>
      <w:r w:rsidRPr="002C7513">
        <w:rPr>
          <w:sz w:val="28"/>
          <w:szCs w:val="28"/>
        </w:rPr>
        <w:lastRenderedPageBreak/>
        <w:t xml:space="preserve">подключенных к информационно-телекоммуникационной сети «Интернет» </w:t>
      </w:r>
      <w:r w:rsidR="00350F8C">
        <w:rPr>
          <w:sz w:val="28"/>
          <w:szCs w:val="28"/>
        </w:rPr>
        <w:br/>
      </w:r>
      <w:r w:rsidRPr="002C7513">
        <w:rPr>
          <w:sz w:val="28"/>
          <w:szCs w:val="28"/>
        </w:rPr>
        <w:t xml:space="preserve">в соответствии с едиными стандартами обеспечения услугами связи </w:t>
      </w:r>
      <w:r w:rsidR="00350F8C">
        <w:rPr>
          <w:sz w:val="28"/>
          <w:szCs w:val="28"/>
        </w:rPr>
        <w:br/>
      </w:r>
      <w:r w:rsidRPr="002C7513">
        <w:rPr>
          <w:sz w:val="28"/>
          <w:szCs w:val="28"/>
        </w:rPr>
        <w:t>(от общего количества зданий медицинских и образовательных организаций)</w:t>
      </w:r>
      <w:r>
        <w:rPr>
          <w:sz w:val="28"/>
          <w:szCs w:val="28"/>
        </w:rPr>
        <w:t xml:space="preserve"> в 2018 году – 52 %, в 2019 году – 84 %, в 2020 году – 100 %;</w:t>
      </w:r>
    </w:p>
    <w:p w:rsidR="00D86505" w:rsidRPr="00A661C8" w:rsidRDefault="00D86505" w:rsidP="00F5206C">
      <w:pPr>
        <w:widowControl w:val="0"/>
        <w:tabs>
          <w:tab w:val="left" w:pos="1134"/>
        </w:tabs>
        <w:autoSpaceDE w:val="0"/>
        <w:autoSpaceDN w:val="0"/>
        <w:adjustRightInd w:val="0"/>
        <w:spacing w:line="360" w:lineRule="exact"/>
        <w:ind w:firstLine="709"/>
        <w:jc w:val="both"/>
        <w:outlineLvl w:val="1"/>
        <w:rPr>
          <w:sz w:val="28"/>
          <w:szCs w:val="28"/>
        </w:rPr>
      </w:pPr>
      <w:r>
        <w:rPr>
          <w:sz w:val="28"/>
          <w:szCs w:val="28"/>
        </w:rPr>
        <w:t>- д</w:t>
      </w:r>
      <w:r w:rsidRPr="002C7513">
        <w:rPr>
          <w:sz w:val="28"/>
          <w:szCs w:val="28"/>
        </w:rPr>
        <w:t xml:space="preserve">оступность информационных систем, размещенных в центре обработки данных, </w:t>
      </w:r>
      <w:r>
        <w:rPr>
          <w:sz w:val="28"/>
          <w:szCs w:val="28"/>
        </w:rPr>
        <w:t xml:space="preserve">в 2018 году – 90 %, в 2019 году – 93 %, в 2020 году – </w:t>
      </w:r>
      <w:r w:rsidR="00350F8C">
        <w:rPr>
          <w:sz w:val="28"/>
          <w:szCs w:val="28"/>
        </w:rPr>
        <w:br/>
      </w:r>
      <w:r>
        <w:rPr>
          <w:sz w:val="28"/>
          <w:szCs w:val="28"/>
        </w:rPr>
        <w:t>95 %</w:t>
      </w:r>
      <w:r w:rsidRPr="00A661C8">
        <w:rPr>
          <w:sz w:val="28"/>
          <w:szCs w:val="28"/>
        </w:rPr>
        <w:t>.</w:t>
      </w:r>
    </w:p>
    <w:p w:rsidR="00D86505" w:rsidRPr="00A661C8" w:rsidRDefault="00D86505" w:rsidP="00F5206C">
      <w:pPr>
        <w:widowControl w:val="0"/>
        <w:autoSpaceDE w:val="0"/>
        <w:autoSpaceDN w:val="0"/>
        <w:adjustRightInd w:val="0"/>
        <w:spacing w:line="360" w:lineRule="exact"/>
        <w:ind w:firstLine="709"/>
        <w:jc w:val="both"/>
        <w:rPr>
          <w:sz w:val="28"/>
          <w:szCs w:val="28"/>
        </w:rPr>
      </w:pPr>
    </w:p>
    <w:p w:rsidR="00D86505" w:rsidRDefault="00D86505" w:rsidP="0034796A">
      <w:pPr>
        <w:widowControl w:val="0"/>
        <w:tabs>
          <w:tab w:val="left" w:pos="1134"/>
        </w:tabs>
        <w:autoSpaceDE w:val="0"/>
        <w:autoSpaceDN w:val="0"/>
        <w:adjustRightInd w:val="0"/>
        <w:spacing w:line="360" w:lineRule="exact"/>
        <w:jc w:val="center"/>
        <w:outlineLvl w:val="1"/>
        <w:rPr>
          <w:rFonts w:eastAsia="Calibri"/>
          <w:b/>
          <w:i/>
          <w:sz w:val="28"/>
          <w:szCs w:val="28"/>
        </w:rPr>
      </w:pPr>
      <w:r w:rsidRPr="00A661C8">
        <w:rPr>
          <w:rFonts w:eastAsia="Calibri"/>
          <w:b/>
          <w:i/>
          <w:sz w:val="28"/>
          <w:szCs w:val="28"/>
        </w:rPr>
        <w:t>Подпрограмма «</w:t>
      </w:r>
      <w:r>
        <w:rPr>
          <w:rFonts w:eastAsia="Calibri"/>
          <w:b/>
          <w:i/>
          <w:sz w:val="28"/>
          <w:szCs w:val="28"/>
        </w:rPr>
        <w:t>Открытое</w:t>
      </w:r>
      <w:r w:rsidRPr="00A661C8">
        <w:rPr>
          <w:rFonts w:eastAsia="Calibri"/>
          <w:b/>
          <w:bCs/>
          <w:i/>
          <w:sz w:val="28"/>
          <w:szCs w:val="28"/>
        </w:rPr>
        <w:t xml:space="preserve"> правительство</w:t>
      </w:r>
      <w:r w:rsidRPr="00A661C8">
        <w:rPr>
          <w:rFonts w:eastAsia="Calibri"/>
          <w:b/>
          <w:i/>
          <w:sz w:val="28"/>
          <w:szCs w:val="28"/>
        </w:rPr>
        <w:t>»</w:t>
      </w:r>
    </w:p>
    <w:p w:rsidR="00D86505" w:rsidRPr="00A661C8" w:rsidRDefault="00D86505" w:rsidP="00F5206C">
      <w:pPr>
        <w:widowControl w:val="0"/>
        <w:tabs>
          <w:tab w:val="left" w:pos="1134"/>
        </w:tabs>
        <w:autoSpaceDE w:val="0"/>
        <w:autoSpaceDN w:val="0"/>
        <w:adjustRightInd w:val="0"/>
        <w:spacing w:line="360" w:lineRule="exact"/>
        <w:ind w:firstLine="709"/>
        <w:jc w:val="both"/>
        <w:outlineLvl w:val="1"/>
        <w:rPr>
          <w:rFonts w:eastAsia="Calibri"/>
          <w:b/>
          <w:i/>
          <w:sz w:val="28"/>
          <w:szCs w:val="28"/>
        </w:rPr>
      </w:pPr>
    </w:p>
    <w:p w:rsidR="00D86505" w:rsidRDefault="00D86505" w:rsidP="00F5206C">
      <w:pPr>
        <w:widowControl w:val="0"/>
        <w:tabs>
          <w:tab w:val="left" w:pos="1134"/>
        </w:tabs>
        <w:autoSpaceDE w:val="0"/>
        <w:autoSpaceDN w:val="0"/>
        <w:adjustRightInd w:val="0"/>
        <w:spacing w:line="360" w:lineRule="exact"/>
        <w:ind w:firstLine="709"/>
        <w:jc w:val="both"/>
        <w:outlineLvl w:val="1"/>
        <w:rPr>
          <w:sz w:val="28"/>
          <w:szCs w:val="28"/>
        </w:rPr>
      </w:pPr>
      <w:r w:rsidRPr="0007063D">
        <w:rPr>
          <w:sz w:val="28"/>
          <w:szCs w:val="28"/>
        </w:rPr>
        <w:t>Объем средств, предусмотренный на финансирование мероприятий подпрограммы за счет средств бюджета Пермского края, составляет</w:t>
      </w:r>
      <w:r w:rsidRPr="00A661C8">
        <w:rPr>
          <w:rFonts w:eastAsia="Calibri"/>
          <w:sz w:val="28"/>
          <w:szCs w:val="28"/>
        </w:rPr>
        <w:t xml:space="preserve"> </w:t>
      </w:r>
      <w:r w:rsidRPr="00C3617A">
        <w:rPr>
          <w:rFonts w:eastAsia="Calibri"/>
          <w:sz w:val="28"/>
          <w:szCs w:val="28"/>
        </w:rPr>
        <w:t>1</w:t>
      </w:r>
      <w:r>
        <w:rPr>
          <w:rFonts w:eastAsia="Calibri"/>
          <w:sz w:val="28"/>
          <w:szCs w:val="28"/>
        </w:rPr>
        <w:t> </w:t>
      </w:r>
      <w:r w:rsidRPr="00C3617A">
        <w:rPr>
          <w:rFonts w:eastAsia="Calibri"/>
          <w:sz w:val="28"/>
          <w:szCs w:val="28"/>
        </w:rPr>
        <w:t>385</w:t>
      </w:r>
      <w:r>
        <w:rPr>
          <w:rFonts w:eastAsia="Calibri"/>
          <w:sz w:val="28"/>
          <w:szCs w:val="28"/>
        </w:rPr>
        <w:t> </w:t>
      </w:r>
      <w:r w:rsidRPr="00C3617A">
        <w:rPr>
          <w:rFonts w:eastAsia="Calibri"/>
          <w:sz w:val="28"/>
          <w:szCs w:val="28"/>
        </w:rPr>
        <w:t>176,8</w:t>
      </w:r>
      <w:r w:rsidRPr="00A661C8">
        <w:rPr>
          <w:rFonts w:eastAsia="Calibri"/>
          <w:sz w:val="28"/>
          <w:szCs w:val="28"/>
        </w:rPr>
        <w:t xml:space="preserve"> тыс. рублей на 201</w:t>
      </w:r>
      <w:r>
        <w:rPr>
          <w:rFonts w:eastAsia="Calibri"/>
          <w:sz w:val="28"/>
          <w:szCs w:val="28"/>
        </w:rPr>
        <w:t>8</w:t>
      </w:r>
      <w:r w:rsidRPr="00A661C8">
        <w:rPr>
          <w:rFonts w:eastAsia="Calibri"/>
          <w:sz w:val="28"/>
          <w:szCs w:val="28"/>
        </w:rPr>
        <w:t xml:space="preserve"> год</w:t>
      </w:r>
      <w:r>
        <w:rPr>
          <w:rFonts w:eastAsia="Calibri"/>
          <w:sz w:val="28"/>
          <w:szCs w:val="28"/>
        </w:rPr>
        <w:t>,</w:t>
      </w:r>
      <w:r w:rsidRPr="00A661C8">
        <w:rPr>
          <w:rFonts w:eastAsia="Calibri"/>
          <w:sz w:val="28"/>
          <w:szCs w:val="28"/>
        </w:rPr>
        <w:t xml:space="preserve"> </w:t>
      </w:r>
      <w:r>
        <w:rPr>
          <w:sz w:val="28"/>
          <w:szCs w:val="28"/>
        </w:rPr>
        <w:t>на 2019 год</w:t>
      </w:r>
      <w:r w:rsidRPr="00197B87">
        <w:rPr>
          <w:sz w:val="28"/>
          <w:szCs w:val="28"/>
        </w:rPr>
        <w:t xml:space="preserve"> </w:t>
      </w:r>
      <w:r w:rsidRPr="00112976">
        <w:rPr>
          <w:sz w:val="28"/>
          <w:szCs w:val="28"/>
        </w:rPr>
        <w:t>1</w:t>
      </w:r>
      <w:r>
        <w:rPr>
          <w:sz w:val="28"/>
          <w:szCs w:val="28"/>
        </w:rPr>
        <w:t> </w:t>
      </w:r>
      <w:r w:rsidRPr="00112976">
        <w:rPr>
          <w:sz w:val="28"/>
          <w:szCs w:val="28"/>
        </w:rPr>
        <w:t>375</w:t>
      </w:r>
      <w:r>
        <w:rPr>
          <w:sz w:val="28"/>
          <w:szCs w:val="28"/>
        </w:rPr>
        <w:t> </w:t>
      </w:r>
      <w:r w:rsidRPr="00112976">
        <w:rPr>
          <w:sz w:val="28"/>
          <w:szCs w:val="28"/>
        </w:rPr>
        <w:t>221,7</w:t>
      </w:r>
      <w:r>
        <w:rPr>
          <w:sz w:val="28"/>
          <w:szCs w:val="28"/>
        </w:rPr>
        <w:t xml:space="preserve"> </w:t>
      </w:r>
      <w:r w:rsidRPr="00197B87">
        <w:rPr>
          <w:sz w:val="28"/>
          <w:szCs w:val="28"/>
        </w:rPr>
        <w:t xml:space="preserve">тыс. рублей, </w:t>
      </w:r>
      <w:r w:rsidR="00350F8C">
        <w:rPr>
          <w:sz w:val="28"/>
          <w:szCs w:val="28"/>
        </w:rPr>
        <w:br/>
      </w:r>
      <w:r>
        <w:rPr>
          <w:sz w:val="28"/>
          <w:szCs w:val="28"/>
        </w:rPr>
        <w:t>на 2020 год</w:t>
      </w:r>
      <w:r w:rsidRPr="00197B87">
        <w:rPr>
          <w:sz w:val="28"/>
          <w:szCs w:val="28"/>
        </w:rPr>
        <w:t xml:space="preserve"> </w:t>
      </w:r>
      <w:r w:rsidRPr="00112976">
        <w:rPr>
          <w:sz w:val="28"/>
          <w:szCs w:val="28"/>
        </w:rPr>
        <w:t>1</w:t>
      </w:r>
      <w:r>
        <w:rPr>
          <w:sz w:val="28"/>
          <w:szCs w:val="28"/>
        </w:rPr>
        <w:t> </w:t>
      </w:r>
      <w:r w:rsidRPr="00112976">
        <w:rPr>
          <w:sz w:val="28"/>
          <w:szCs w:val="28"/>
        </w:rPr>
        <w:t>450</w:t>
      </w:r>
      <w:r>
        <w:rPr>
          <w:sz w:val="28"/>
          <w:szCs w:val="28"/>
        </w:rPr>
        <w:t> </w:t>
      </w:r>
      <w:r w:rsidRPr="00112976">
        <w:rPr>
          <w:sz w:val="28"/>
          <w:szCs w:val="28"/>
        </w:rPr>
        <w:t>154,6</w:t>
      </w:r>
      <w:r>
        <w:rPr>
          <w:sz w:val="28"/>
          <w:szCs w:val="28"/>
        </w:rPr>
        <w:t xml:space="preserve"> </w:t>
      </w:r>
      <w:r w:rsidRPr="00197B87">
        <w:rPr>
          <w:sz w:val="28"/>
          <w:szCs w:val="28"/>
        </w:rPr>
        <w:t>тыс. рублей</w:t>
      </w:r>
      <w:r w:rsidRPr="00A661C8">
        <w:rPr>
          <w:sz w:val="28"/>
          <w:szCs w:val="28"/>
        </w:rPr>
        <w:t>.</w:t>
      </w:r>
      <w:r w:rsidRPr="00A661C8">
        <w:rPr>
          <w:color w:val="000000"/>
          <w:sz w:val="28"/>
          <w:szCs w:val="28"/>
        </w:rPr>
        <w:t xml:space="preserve"> </w:t>
      </w:r>
      <w:r w:rsidRPr="00A661C8">
        <w:rPr>
          <w:sz w:val="28"/>
          <w:szCs w:val="28"/>
        </w:rPr>
        <w:t>Расходы, запланированные на 201</w:t>
      </w:r>
      <w:r>
        <w:rPr>
          <w:sz w:val="28"/>
          <w:szCs w:val="28"/>
        </w:rPr>
        <w:t>8</w:t>
      </w:r>
      <w:r w:rsidRPr="00A661C8">
        <w:rPr>
          <w:sz w:val="28"/>
          <w:szCs w:val="28"/>
        </w:rPr>
        <w:t xml:space="preserve"> год, </w:t>
      </w:r>
      <w:r>
        <w:rPr>
          <w:sz w:val="28"/>
          <w:szCs w:val="28"/>
        </w:rPr>
        <w:t>увеличены</w:t>
      </w:r>
      <w:r w:rsidRPr="00A661C8">
        <w:rPr>
          <w:sz w:val="28"/>
          <w:szCs w:val="28"/>
        </w:rPr>
        <w:t xml:space="preserve"> по сравнению с 201</w:t>
      </w:r>
      <w:r>
        <w:rPr>
          <w:sz w:val="28"/>
          <w:szCs w:val="28"/>
        </w:rPr>
        <w:t>7</w:t>
      </w:r>
      <w:r w:rsidRPr="00A661C8">
        <w:rPr>
          <w:sz w:val="28"/>
          <w:szCs w:val="28"/>
        </w:rPr>
        <w:t xml:space="preserve"> годом на </w:t>
      </w:r>
      <w:r>
        <w:rPr>
          <w:sz w:val="28"/>
          <w:szCs w:val="28"/>
        </w:rPr>
        <w:t xml:space="preserve">618 495,6 </w:t>
      </w:r>
      <w:r w:rsidRPr="00A661C8">
        <w:rPr>
          <w:sz w:val="28"/>
          <w:szCs w:val="28"/>
        </w:rPr>
        <w:t xml:space="preserve">тыс. рублей, </w:t>
      </w:r>
      <w:r w:rsidR="00350F8C">
        <w:rPr>
          <w:sz w:val="28"/>
          <w:szCs w:val="28"/>
        </w:rPr>
        <w:br/>
      </w:r>
      <w:r w:rsidRPr="00A661C8">
        <w:rPr>
          <w:sz w:val="28"/>
          <w:szCs w:val="28"/>
        </w:rPr>
        <w:t xml:space="preserve">или </w:t>
      </w:r>
      <w:r>
        <w:rPr>
          <w:sz w:val="28"/>
          <w:szCs w:val="28"/>
        </w:rPr>
        <w:t>на 80,6%</w:t>
      </w:r>
      <w:r w:rsidRPr="00A661C8">
        <w:rPr>
          <w:sz w:val="28"/>
          <w:szCs w:val="28"/>
        </w:rPr>
        <w:t>.</w:t>
      </w:r>
    </w:p>
    <w:p w:rsidR="00D86505" w:rsidRPr="0007063D" w:rsidRDefault="00D86505" w:rsidP="00F5206C">
      <w:pPr>
        <w:spacing w:line="360" w:lineRule="exact"/>
        <w:ind w:firstLine="709"/>
        <w:jc w:val="both"/>
        <w:rPr>
          <w:snapToGrid w:val="0"/>
          <w:sz w:val="28"/>
          <w:szCs w:val="28"/>
        </w:rPr>
      </w:pPr>
      <w:r w:rsidRPr="0007063D">
        <w:rPr>
          <w:snapToGrid w:val="0"/>
          <w:sz w:val="28"/>
          <w:szCs w:val="28"/>
        </w:rPr>
        <w:t>В рамках подпрограммы планируются средства на реализацию следующих основных мероприятий:</w:t>
      </w:r>
    </w:p>
    <w:p w:rsidR="00D86505" w:rsidRDefault="00D86505" w:rsidP="00F5206C">
      <w:pPr>
        <w:numPr>
          <w:ilvl w:val="0"/>
          <w:numId w:val="41"/>
        </w:numPr>
        <w:tabs>
          <w:tab w:val="left" w:pos="851"/>
        </w:tabs>
        <w:spacing w:line="360" w:lineRule="exact"/>
        <w:ind w:left="0" w:firstLine="709"/>
        <w:jc w:val="both"/>
        <w:rPr>
          <w:sz w:val="28"/>
          <w:szCs w:val="28"/>
        </w:rPr>
      </w:pPr>
      <w:r w:rsidRPr="00C77185">
        <w:rPr>
          <w:sz w:val="28"/>
          <w:szCs w:val="28"/>
        </w:rPr>
        <w:t>Основное мероприятие «Повышение доступности и качества предоставления услуг и исполнения функций в электронной форме, повышение качества государственного управления, развитие систем вовлечения граждан в государственное управление и механизмов взаимодействия государственных органов Пермского края, органов местного самоуправления муниципальных образований Пермского края, подведомственных им организаций, граждан и юридических лиц, обеспечение деятельности подведомственной организации»</w:t>
      </w:r>
      <w:r>
        <w:rPr>
          <w:sz w:val="28"/>
          <w:szCs w:val="28"/>
        </w:rPr>
        <w:t xml:space="preserve"> </w:t>
      </w:r>
      <w:r w:rsidRPr="00EC1CA9">
        <w:rPr>
          <w:snapToGrid w:val="0"/>
          <w:sz w:val="28"/>
          <w:szCs w:val="28"/>
        </w:rPr>
        <w:t>с объемом финансирования</w:t>
      </w:r>
      <w:r>
        <w:rPr>
          <w:snapToGrid w:val="0"/>
          <w:sz w:val="28"/>
          <w:szCs w:val="28"/>
        </w:rPr>
        <w:t xml:space="preserve"> </w:t>
      </w:r>
      <w:r w:rsidRPr="0090574C">
        <w:rPr>
          <w:snapToGrid w:val="0"/>
          <w:sz w:val="28"/>
          <w:szCs w:val="28"/>
        </w:rPr>
        <w:t>653</w:t>
      </w:r>
      <w:r>
        <w:rPr>
          <w:snapToGrid w:val="0"/>
          <w:sz w:val="28"/>
          <w:szCs w:val="28"/>
        </w:rPr>
        <w:t> </w:t>
      </w:r>
      <w:r w:rsidRPr="0090574C">
        <w:rPr>
          <w:snapToGrid w:val="0"/>
          <w:sz w:val="28"/>
          <w:szCs w:val="28"/>
        </w:rPr>
        <w:t>799,8</w:t>
      </w:r>
      <w:r w:rsidRPr="00A661C8">
        <w:rPr>
          <w:rFonts w:eastAsia="Calibri"/>
          <w:sz w:val="28"/>
          <w:szCs w:val="28"/>
        </w:rPr>
        <w:t xml:space="preserve"> тыс. рублей на 201</w:t>
      </w:r>
      <w:r>
        <w:rPr>
          <w:rFonts w:eastAsia="Calibri"/>
          <w:sz w:val="28"/>
          <w:szCs w:val="28"/>
        </w:rPr>
        <w:t>8</w:t>
      </w:r>
      <w:r w:rsidRPr="00A661C8">
        <w:rPr>
          <w:rFonts w:eastAsia="Calibri"/>
          <w:sz w:val="28"/>
          <w:szCs w:val="28"/>
        </w:rPr>
        <w:t xml:space="preserve"> год</w:t>
      </w:r>
      <w:r>
        <w:rPr>
          <w:rFonts w:eastAsia="Calibri"/>
          <w:sz w:val="28"/>
          <w:szCs w:val="28"/>
        </w:rPr>
        <w:t>,</w:t>
      </w:r>
      <w:r w:rsidRPr="00A661C8">
        <w:rPr>
          <w:rFonts w:eastAsia="Calibri"/>
          <w:sz w:val="28"/>
          <w:szCs w:val="28"/>
        </w:rPr>
        <w:t xml:space="preserve"> </w:t>
      </w:r>
      <w:r>
        <w:rPr>
          <w:sz w:val="28"/>
          <w:szCs w:val="28"/>
        </w:rPr>
        <w:t xml:space="preserve">на 2019 год </w:t>
      </w:r>
      <w:r w:rsidR="00350F8C">
        <w:rPr>
          <w:sz w:val="28"/>
          <w:szCs w:val="28"/>
        </w:rPr>
        <w:br/>
      </w:r>
      <w:r w:rsidRPr="0090574C">
        <w:rPr>
          <w:sz w:val="28"/>
          <w:szCs w:val="28"/>
        </w:rPr>
        <w:t>643</w:t>
      </w:r>
      <w:r>
        <w:rPr>
          <w:sz w:val="28"/>
          <w:szCs w:val="28"/>
        </w:rPr>
        <w:t> </w:t>
      </w:r>
      <w:r w:rsidRPr="0090574C">
        <w:rPr>
          <w:sz w:val="28"/>
          <w:szCs w:val="28"/>
        </w:rPr>
        <w:t>844,7</w:t>
      </w:r>
      <w:r>
        <w:rPr>
          <w:sz w:val="28"/>
          <w:szCs w:val="28"/>
        </w:rPr>
        <w:t xml:space="preserve"> </w:t>
      </w:r>
      <w:r w:rsidRPr="00197B87">
        <w:rPr>
          <w:sz w:val="28"/>
          <w:szCs w:val="28"/>
        </w:rPr>
        <w:t xml:space="preserve">тыс. рублей, </w:t>
      </w:r>
      <w:r>
        <w:rPr>
          <w:sz w:val="28"/>
          <w:szCs w:val="28"/>
        </w:rPr>
        <w:t xml:space="preserve">на 2020 год </w:t>
      </w:r>
      <w:r w:rsidRPr="0090574C">
        <w:rPr>
          <w:sz w:val="28"/>
          <w:szCs w:val="28"/>
        </w:rPr>
        <w:t>718</w:t>
      </w:r>
      <w:r>
        <w:rPr>
          <w:sz w:val="28"/>
          <w:szCs w:val="28"/>
        </w:rPr>
        <w:t> </w:t>
      </w:r>
      <w:r w:rsidRPr="0090574C">
        <w:rPr>
          <w:sz w:val="28"/>
          <w:szCs w:val="28"/>
        </w:rPr>
        <w:t>777,6</w:t>
      </w:r>
      <w:r>
        <w:rPr>
          <w:sz w:val="28"/>
          <w:szCs w:val="28"/>
        </w:rPr>
        <w:t xml:space="preserve"> </w:t>
      </w:r>
      <w:r w:rsidRPr="00197B87">
        <w:rPr>
          <w:sz w:val="28"/>
          <w:szCs w:val="28"/>
        </w:rPr>
        <w:t>тыс. рублей</w:t>
      </w:r>
      <w:r w:rsidRPr="00A661C8">
        <w:rPr>
          <w:sz w:val="28"/>
          <w:szCs w:val="28"/>
        </w:rPr>
        <w:t>.</w:t>
      </w:r>
    </w:p>
    <w:p w:rsidR="00D86505" w:rsidRPr="0007063D" w:rsidRDefault="00D86505" w:rsidP="00F5206C">
      <w:pPr>
        <w:spacing w:line="360" w:lineRule="exact"/>
        <w:ind w:firstLine="709"/>
        <w:jc w:val="both"/>
        <w:rPr>
          <w:snapToGrid w:val="0"/>
          <w:sz w:val="28"/>
          <w:szCs w:val="28"/>
        </w:rPr>
      </w:pPr>
      <w:r w:rsidRPr="0007063D">
        <w:rPr>
          <w:snapToGrid w:val="0"/>
          <w:sz w:val="28"/>
          <w:szCs w:val="28"/>
        </w:rPr>
        <w:t>В рамках основного мероприятия предусмотрены расходы:</w:t>
      </w:r>
    </w:p>
    <w:p w:rsidR="00D86505" w:rsidRDefault="00D86505" w:rsidP="00F5206C">
      <w:pPr>
        <w:numPr>
          <w:ilvl w:val="1"/>
          <w:numId w:val="41"/>
        </w:numPr>
        <w:tabs>
          <w:tab w:val="left" w:pos="1134"/>
        </w:tabs>
        <w:spacing w:line="360" w:lineRule="exact"/>
        <w:ind w:left="0" w:firstLine="709"/>
        <w:jc w:val="both"/>
        <w:rPr>
          <w:color w:val="000000"/>
          <w:sz w:val="28"/>
          <w:szCs w:val="28"/>
        </w:rPr>
      </w:pPr>
      <w:r w:rsidRPr="0007063D">
        <w:rPr>
          <w:color w:val="000000"/>
          <w:sz w:val="28"/>
          <w:szCs w:val="28"/>
        </w:rPr>
        <w:t>«</w:t>
      </w:r>
      <w:r w:rsidRPr="00B227AD">
        <w:rPr>
          <w:color w:val="000000"/>
          <w:sz w:val="28"/>
          <w:szCs w:val="28"/>
        </w:rPr>
        <w:t>Обеспечение деятельности (оказание услуг, выполнение работ) государственных учреждений (организаций)</w:t>
      </w:r>
      <w:r w:rsidRPr="0007063D">
        <w:rPr>
          <w:color w:val="000000"/>
          <w:sz w:val="28"/>
          <w:szCs w:val="28"/>
        </w:rPr>
        <w:t xml:space="preserve">» </w:t>
      </w:r>
      <w:r w:rsidRPr="00EC1CA9">
        <w:rPr>
          <w:color w:val="000000"/>
          <w:sz w:val="28"/>
          <w:szCs w:val="28"/>
        </w:rPr>
        <w:t xml:space="preserve">объемом финансирования </w:t>
      </w:r>
      <w:r w:rsidRPr="00FC2E94">
        <w:rPr>
          <w:snapToGrid w:val="0"/>
          <w:sz w:val="28"/>
          <w:szCs w:val="28"/>
        </w:rPr>
        <w:t>96</w:t>
      </w:r>
      <w:r>
        <w:rPr>
          <w:snapToGrid w:val="0"/>
          <w:sz w:val="28"/>
          <w:szCs w:val="28"/>
        </w:rPr>
        <w:t> </w:t>
      </w:r>
      <w:r w:rsidRPr="00FC2E94">
        <w:rPr>
          <w:snapToGrid w:val="0"/>
          <w:sz w:val="28"/>
          <w:szCs w:val="28"/>
        </w:rPr>
        <w:t>717,2</w:t>
      </w:r>
      <w:r w:rsidRPr="00A661C8">
        <w:rPr>
          <w:rFonts w:eastAsia="Calibri"/>
          <w:sz w:val="28"/>
          <w:szCs w:val="28"/>
        </w:rPr>
        <w:t xml:space="preserve"> тыс. рублей на 201</w:t>
      </w:r>
      <w:r>
        <w:rPr>
          <w:rFonts w:eastAsia="Calibri"/>
          <w:sz w:val="28"/>
          <w:szCs w:val="28"/>
        </w:rPr>
        <w:t>8</w:t>
      </w:r>
      <w:r w:rsidRPr="00A661C8">
        <w:rPr>
          <w:rFonts w:eastAsia="Calibri"/>
          <w:sz w:val="28"/>
          <w:szCs w:val="28"/>
        </w:rPr>
        <w:t xml:space="preserve"> год</w:t>
      </w:r>
      <w:r>
        <w:rPr>
          <w:rFonts w:eastAsia="Calibri"/>
          <w:sz w:val="28"/>
          <w:szCs w:val="28"/>
        </w:rPr>
        <w:t>,</w:t>
      </w:r>
      <w:r w:rsidRPr="00A661C8">
        <w:rPr>
          <w:rFonts w:eastAsia="Calibri"/>
          <w:sz w:val="28"/>
          <w:szCs w:val="28"/>
        </w:rPr>
        <w:t xml:space="preserve"> </w:t>
      </w:r>
      <w:r>
        <w:rPr>
          <w:sz w:val="28"/>
          <w:szCs w:val="28"/>
        </w:rPr>
        <w:t xml:space="preserve">на 2019 год </w:t>
      </w:r>
      <w:r w:rsidRPr="00FC2E94">
        <w:rPr>
          <w:sz w:val="28"/>
          <w:szCs w:val="28"/>
        </w:rPr>
        <w:t>150</w:t>
      </w:r>
      <w:r>
        <w:rPr>
          <w:sz w:val="28"/>
          <w:szCs w:val="28"/>
        </w:rPr>
        <w:t> </w:t>
      </w:r>
      <w:r w:rsidRPr="00FC2E94">
        <w:rPr>
          <w:sz w:val="28"/>
          <w:szCs w:val="28"/>
        </w:rPr>
        <w:t>393,3</w:t>
      </w:r>
      <w:r>
        <w:rPr>
          <w:sz w:val="28"/>
          <w:szCs w:val="28"/>
        </w:rPr>
        <w:t xml:space="preserve"> </w:t>
      </w:r>
      <w:r w:rsidRPr="00197B87">
        <w:rPr>
          <w:sz w:val="28"/>
          <w:szCs w:val="28"/>
        </w:rPr>
        <w:t xml:space="preserve">тыс. рублей, </w:t>
      </w:r>
      <w:r w:rsidR="00350F8C">
        <w:rPr>
          <w:sz w:val="28"/>
          <w:szCs w:val="28"/>
        </w:rPr>
        <w:br/>
      </w:r>
      <w:r>
        <w:rPr>
          <w:sz w:val="28"/>
          <w:szCs w:val="28"/>
        </w:rPr>
        <w:t xml:space="preserve">на 2020 год </w:t>
      </w:r>
      <w:r w:rsidRPr="00FC2E94">
        <w:rPr>
          <w:sz w:val="28"/>
          <w:szCs w:val="28"/>
        </w:rPr>
        <w:t>174</w:t>
      </w:r>
      <w:r>
        <w:rPr>
          <w:sz w:val="28"/>
          <w:szCs w:val="28"/>
        </w:rPr>
        <w:t> </w:t>
      </w:r>
      <w:r w:rsidRPr="00FC2E94">
        <w:rPr>
          <w:sz w:val="28"/>
          <w:szCs w:val="28"/>
        </w:rPr>
        <w:t>038,1</w:t>
      </w:r>
      <w:r>
        <w:rPr>
          <w:sz w:val="28"/>
          <w:szCs w:val="28"/>
        </w:rPr>
        <w:t xml:space="preserve"> </w:t>
      </w:r>
      <w:r w:rsidRPr="00197B87">
        <w:rPr>
          <w:sz w:val="28"/>
          <w:szCs w:val="28"/>
        </w:rPr>
        <w:t>тыс.</w:t>
      </w:r>
      <w:r w:rsidRPr="00EC1CA9">
        <w:rPr>
          <w:color w:val="000000"/>
          <w:sz w:val="28"/>
          <w:szCs w:val="28"/>
        </w:rPr>
        <w:t xml:space="preserve"> рублей;</w:t>
      </w:r>
    </w:p>
    <w:p w:rsidR="00D86505" w:rsidRDefault="00D86505" w:rsidP="00F5206C">
      <w:pPr>
        <w:numPr>
          <w:ilvl w:val="1"/>
          <w:numId w:val="41"/>
        </w:numPr>
        <w:tabs>
          <w:tab w:val="left" w:pos="1134"/>
        </w:tabs>
        <w:spacing w:line="360" w:lineRule="exact"/>
        <w:ind w:left="0" w:firstLine="709"/>
        <w:jc w:val="both"/>
        <w:rPr>
          <w:color w:val="000000"/>
          <w:sz w:val="28"/>
          <w:szCs w:val="28"/>
        </w:rPr>
      </w:pPr>
      <w:r w:rsidRPr="0007063D">
        <w:rPr>
          <w:color w:val="000000"/>
          <w:sz w:val="28"/>
          <w:szCs w:val="28"/>
        </w:rPr>
        <w:t>«</w:t>
      </w:r>
      <w:r w:rsidRPr="00B227AD">
        <w:rPr>
          <w:color w:val="000000"/>
          <w:sz w:val="28"/>
          <w:szCs w:val="28"/>
        </w:rPr>
        <w:t>Сопровождение, поддержка и развитие программного обеспечения, объектов ИТ-инфраструктуры, автоматизация деятельности, оказания услуг, исполнения функций государственными органами Пермского края</w:t>
      </w:r>
      <w:r w:rsidRPr="0007063D">
        <w:rPr>
          <w:color w:val="000000"/>
          <w:sz w:val="28"/>
          <w:szCs w:val="28"/>
        </w:rPr>
        <w:t xml:space="preserve">» </w:t>
      </w:r>
      <w:r w:rsidRPr="00EC1CA9">
        <w:rPr>
          <w:color w:val="000000"/>
          <w:sz w:val="28"/>
          <w:szCs w:val="28"/>
        </w:rPr>
        <w:t xml:space="preserve">объемом финансирования </w:t>
      </w:r>
      <w:r w:rsidRPr="00FC2E94">
        <w:rPr>
          <w:snapToGrid w:val="0"/>
          <w:sz w:val="28"/>
          <w:szCs w:val="28"/>
        </w:rPr>
        <w:t>557</w:t>
      </w:r>
      <w:r>
        <w:rPr>
          <w:snapToGrid w:val="0"/>
          <w:sz w:val="28"/>
          <w:szCs w:val="28"/>
        </w:rPr>
        <w:t> </w:t>
      </w:r>
      <w:r w:rsidRPr="00FC2E94">
        <w:rPr>
          <w:snapToGrid w:val="0"/>
          <w:sz w:val="28"/>
          <w:szCs w:val="28"/>
        </w:rPr>
        <w:t>082,6</w:t>
      </w:r>
      <w:r w:rsidRPr="00A661C8">
        <w:rPr>
          <w:rFonts w:eastAsia="Calibri"/>
          <w:sz w:val="28"/>
          <w:szCs w:val="28"/>
        </w:rPr>
        <w:t xml:space="preserve"> тыс. рублей на 201</w:t>
      </w:r>
      <w:r>
        <w:rPr>
          <w:rFonts w:eastAsia="Calibri"/>
          <w:sz w:val="28"/>
          <w:szCs w:val="28"/>
        </w:rPr>
        <w:t>8</w:t>
      </w:r>
      <w:r w:rsidRPr="00A661C8">
        <w:rPr>
          <w:rFonts w:eastAsia="Calibri"/>
          <w:sz w:val="28"/>
          <w:szCs w:val="28"/>
        </w:rPr>
        <w:t xml:space="preserve"> год</w:t>
      </w:r>
      <w:r>
        <w:rPr>
          <w:rFonts w:eastAsia="Calibri"/>
          <w:sz w:val="28"/>
          <w:szCs w:val="28"/>
        </w:rPr>
        <w:t>,</w:t>
      </w:r>
      <w:r w:rsidRPr="00A661C8">
        <w:rPr>
          <w:rFonts w:eastAsia="Calibri"/>
          <w:sz w:val="28"/>
          <w:szCs w:val="28"/>
        </w:rPr>
        <w:t xml:space="preserve"> </w:t>
      </w:r>
      <w:r w:rsidR="00350F8C">
        <w:rPr>
          <w:rFonts w:eastAsia="Calibri"/>
          <w:sz w:val="28"/>
          <w:szCs w:val="28"/>
        </w:rPr>
        <w:br/>
      </w:r>
      <w:r>
        <w:rPr>
          <w:sz w:val="28"/>
          <w:szCs w:val="28"/>
        </w:rPr>
        <w:t xml:space="preserve">на 2019 год </w:t>
      </w:r>
      <w:r w:rsidRPr="00FC2E94">
        <w:rPr>
          <w:sz w:val="28"/>
          <w:szCs w:val="28"/>
        </w:rPr>
        <w:t>493</w:t>
      </w:r>
      <w:r>
        <w:rPr>
          <w:sz w:val="28"/>
          <w:szCs w:val="28"/>
        </w:rPr>
        <w:t> </w:t>
      </w:r>
      <w:r w:rsidRPr="00FC2E94">
        <w:rPr>
          <w:sz w:val="28"/>
          <w:szCs w:val="28"/>
        </w:rPr>
        <w:t>451,4</w:t>
      </w:r>
      <w:r>
        <w:rPr>
          <w:sz w:val="28"/>
          <w:szCs w:val="28"/>
        </w:rPr>
        <w:t xml:space="preserve"> </w:t>
      </w:r>
      <w:r w:rsidRPr="00197B87">
        <w:rPr>
          <w:sz w:val="28"/>
          <w:szCs w:val="28"/>
        </w:rPr>
        <w:t xml:space="preserve">тыс. рублей, </w:t>
      </w:r>
      <w:r>
        <w:rPr>
          <w:sz w:val="28"/>
          <w:szCs w:val="28"/>
        </w:rPr>
        <w:t xml:space="preserve">на 2020 год </w:t>
      </w:r>
      <w:r w:rsidRPr="00FC2E94">
        <w:rPr>
          <w:sz w:val="28"/>
          <w:szCs w:val="28"/>
        </w:rPr>
        <w:t>544</w:t>
      </w:r>
      <w:r>
        <w:rPr>
          <w:sz w:val="28"/>
          <w:szCs w:val="28"/>
        </w:rPr>
        <w:t> </w:t>
      </w:r>
      <w:r w:rsidRPr="00FC2E94">
        <w:rPr>
          <w:sz w:val="28"/>
          <w:szCs w:val="28"/>
        </w:rPr>
        <w:t>739,5</w:t>
      </w:r>
      <w:r>
        <w:rPr>
          <w:sz w:val="28"/>
          <w:szCs w:val="28"/>
        </w:rPr>
        <w:t xml:space="preserve"> </w:t>
      </w:r>
      <w:r w:rsidRPr="00197B87">
        <w:rPr>
          <w:sz w:val="28"/>
          <w:szCs w:val="28"/>
        </w:rPr>
        <w:t>тыс.</w:t>
      </w:r>
      <w:r w:rsidRPr="00EC1CA9">
        <w:rPr>
          <w:color w:val="000000"/>
          <w:sz w:val="28"/>
          <w:szCs w:val="28"/>
        </w:rPr>
        <w:t xml:space="preserve"> рублей;</w:t>
      </w:r>
    </w:p>
    <w:p w:rsidR="00D86505" w:rsidRDefault="00D86505" w:rsidP="00F5206C">
      <w:pPr>
        <w:numPr>
          <w:ilvl w:val="0"/>
          <w:numId w:val="41"/>
        </w:numPr>
        <w:tabs>
          <w:tab w:val="left" w:pos="851"/>
        </w:tabs>
        <w:spacing w:line="360" w:lineRule="exact"/>
        <w:ind w:left="0" w:firstLine="709"/>
        <w:jc w:val="both"/>
        <w:rPr>
          <w:sz w:val="28"/>
          <w:szCs w:val="28"/>
        </w:rPr>
      </w:pPr>
      <w:r w:rsidRPr="00C77185">
        <w:rPr>
          <w:sz w:val="28"/>
          <w:szCs w:val="28"/>
        </w:rPr>
        <w:t xml:space="preserve">Основное мероприятие </w:t>
      </w:r>
      <w:r>
        <w:rPr>
          <w:sz w:val="28"/>
          <w:szCs w:val="28"/>
        </w:rPr>
        <w:t>«</w:t>
      </w:r>
      <w:r w:rsidRPr="00C77185">
        <w:rPr>
          <w:sz w:val="28"/>
          <w:szCs w:val="28"/>
        </w:rPr>
        <w:t xml:space="preserve">Организация предоставления государственных услуг на территории Пермского края по принципу </w:t>
      </w:r>
      <w:r>
        <w:rPr>
          <w:sz w:val="28"/>
          <w:szCs w:val="28"/>
        </w:rPr>
        <w:t>«</w:t>
      </w:r>
      <w:r w:rsidRPr="00C77185">
        <w:rPr>
          <w:sz w:val="28"/>
          <w:szCs w:val="28"/>
        </w:rPr>
        <w:t xml:space="preserve">одного </w:t>
      </w:r>
      <w:r w:rsidRPr="00C77185">
        <w:rPr>
          <w:sz w:val="28"/>
          <w:szCs w:val="28"/>
        </w:rPr>
        <w:lastRenderedPageBreak/>
        <w:t>окна</w:t>
      </w:r>
      <w:r>
        <w:rPr>
          <w:sz w:val="28"/>
          <w:szCs w:val="28"/>
        </w:rPr>
        <w:t>»</w:t>
      </w:r>
      <w:r w:rsidRPr="00C77185">
        <w:rPr>
          <w:sz w:val="28"/>
          <w:szCs w:val="28"/>
        </w:rPr>
        <w:t>, сети многофункциональных центров предоставления государственных и муниципальных услуг в Пермском крае</w:t>
      </w:r>
      <w:r>
        <w:rPr>
          <w:sz w:val="28"/>
          <w:szCs w:val="28"/>
        </w:rPr>
        <w:t>»</w:t>
      </w:r>
      <w:r w:rsidRPr="00C77185">
        <w:rPr>
          <w:sz w:val="28"/>
          <w:szCs w:val="28"/>
        </w:rPr>
        <w:t>.</w:t>
      </w:r>
    </w:p>
    <w:p w:rsidR="00D86505" w:rsidRPr="00EC1CA9" w:rsidRDefault="00D86505" w:rsidP="00F5206C">
      <w:pPr>
        <w:spacing w:line="360" w:lineRule="exact"/>
        <w:ind w:firstLine="709"/>
        <w:jc w:val="both"/>
        <w:rPr>
          <w:color w:val="000000"/>
          <w:sz w:val="28"/>
          <w:szCs w:val="28"/>
        </w:rPr>
      </w:pPr>
      <w:r w:rsidRPr="0007063D">
        <w:rPr>
          <w:snapToGrid w:val="0"/>
          <w:sz w:val="28"/>
          <w:szCs w:val="28"/>
        </w:rPr>
        <w:t>В рамках основного мероприятия предусмотрены расходы</w:t>
      </w:r>
      <w:r>
        <w:rPr>
          <w:snapToGrid w:val="0"/>
          <w:sz w:val="28"/>
          <w:szCs w:val="28"/>
        </w:rPr>
        <w:t xml:space="preserve"> </w:t>
      </w:r>
      <w:r w:rsidR="00350F8C">
        <w:rPr>
          <w:snapToGrid w:val="0"/>
          <w:sz w:val="28"/>
          <w:szCs w:val="28"/>
        </w:rPr>
        <w:br/>
      </w:r>
      <w:r>
        <w:rPr>
          <w:snapToGrid w:val="0"/>
          <w:sz w:val="28"/>
          <w:szCs w:val="28"/>
        </w:rPr>
        <w:t xml:space="preserve">на </w:t>
      </w:r>
      <w:r w:rsidRPr="0007063D">
        <w:rPr>
          <w:color w:val="000000"/>
          <w:sz w:val="28"/>
          <w:szCs w:val="28"/>
        </w:rPr>
        <w:t>«</w:t>
      </w:r>
      <w:r w:rsidRPr="00341790">
        <w:rPr>
          <w:color w:val="000000"/>
          <w:sz w:val="28"/>
          <w:szCs w:val="28"/>
        </w:rPr>
        <w:t>Обеспечение деятельности (оказание услуг, выполнение работ) государственных учреждений (организаций)</w:t>
      </w:r>
      <w:r w:rsidRPr="0007063D">
        <w:rPr>
          <w:color w:val="000000"/>
          <w:sz w:val="28"/>
          <w:szCs w:val="28"/>
        </w:rPr>
        <w:t xml:space="preserve">» </w:t>
      </w:r>
      <w:r w:rsidR="00350F8C">
        <w:rPr>
          <w:color w:val="000000"/>
          <w:sz w:val="28"/>
          <w:szCs w:val="28"/>
        </w:rPr>
        <w:t xml:space="preserve">в суммах </w:t>
      </w:r>
      <w:r w:rsidRPr="0090574C">
        <w:rPr>
          <w:snapToGrid w:val="0"/>
          <w:sz w:val="28"/>
          <w:szCs w:val="28"/>
        </w:rPr>
        <w:t>691</w:t>
      </w:r>
      <w:r>
        <w:rPr>
          <w:snapToGrid w:val="0"/>
          <w:sz w:val="28"/>
          <w:szCs w:val="28"/>
        </w:rPr>
        <w:t xml:space="preserve"> </w:t>
      </w:r>
      <w:r w:rsidRPr="0090574C">
        <w:rPr>
          <w:snapToGrid w:val="0"/>
          <w:sz w:val="28"/>
          <w:szCs w:val="28"/>
        </w:rPr>
        <w:t>105,2</w:t>
      </w:r>
      <w:r w:rsidRPr="00A661C8">
        <w:rPr>
          <w:rFonts w:eastAsia="Calibri"/>
          <w:sz w:val="28"/>
          <w:szCs w:val="28"/>
        </w:rPr>
        <w:t xml:space="preserve"> тыс. рублей на 201</w:t>
      </w:r>
      <w:r>
        <w:rPr>
          <w:rFonts w:eastAsia="Calibri"/>
          <w:sz w:val="28"/>
          <w:szCs w:val="28"/>
        </w:rPr>
        <w:t>8</w:t>
      </w:r>
      <w:r w:rsidRPr="00A661C8">
        <w:rPr>
          <w:rFonts w:eastAsia="Calibri"/>
          <w:sz w:val="28"/>
          <w:szCs w:val="28"/>
        </w:rPr>
        <w:t xml:space="preserve"> год</w:t>
      </w:r>
      <w:r>
        <w:rPr>
          <w:rFonts w:eastAsia="Calibri"/>
          <w:sz w:val="28"/>
          <w:szCs w:val="28"/>
        </w:rPr>
        <w:t>,</w:t>
      </w:r>
      <w:r w:rsidRPr="00A661C8">
        <w:rPr>
          <w:rFonts w:eastAsia="Calibri"/>
          <w:sz w:val="28"/>
          <w:szCs w:val="28"/>
        </w:rPr>
        <w:t xml:space="preserve"> </w:t>
      </w:r>
      <w:r>
        <w:rPr>
          <w:sz w:val="28"/>
          <w:szCs w:val="28"/>
        </w:rPr>
        <w:t xml:space="preserve">на 2019 год </w:t>
      </w:r>
      <w:r w:rsidRPr="0090574C">
        <w:rPr>
          <w:sz w:val="28"/>
          <w:szCs w:val="28"/>
        </w:rPr>
        <w:t>691</w:t>
      </w:r>
      <w:r>
        <w:rPr>
          <w:sz w:val="28"/>
          <w:szCs w:val="28"/>
        </w:rPr>
        <w:t xml:space="preserve"> </w:t>
      </w:r>
      <w:r w:rsidRPr="0090574C">
        <w:rPr>
          <w:sz w:val="28"/>
          <w:szCs w:val="28"/>
        </w:rPr>
        <w:t>105,2</w:t>
      </w:r>
      <w:r>
        <w:rPr>
          <w:sz w:val="28"/>
          <w:szCs w:val="28"/>
        </w:rPr>
        <w:t xml:space="preserve"> </w:t>
      </w:r>
      <w:r w:rsidRPr="00197B87">
        <w:rPr>
          <w:sz w:val="28"/>
          <w:szCs w:val="28"/>
        </w:rPr>
        <w:t xml:space="preserve">тыс. рублей, </w:t>
      </w:r>
      <w:r>
        <w:rPr>
          <w:sz w:val="28"/>
          <w:szCs w:val="28"/>
        </w:rPr>
        <w:t xml:space="preserve">на 2020 год </w:t>
      </w:r>
      <w:r w:rsidRPr="0090574C">
        <w:rPr>
          <w:sz w:val="28"/>
          <w:szCs w:val="28"/>
        </w:rPr>
        <w:t>691</w:t>
      </w:r>
      <w:r>
        <w:rPr>
          <w:sz w:val="28"/>
          <w:szCs w:val="28"/>
        </w:rPr>
        <w:t xml:space="preserve"> </w:t>
      </w:r>
      <w:r w:rsidRPr="0090574C">
        <w:rPr>
          <w:sz w:val="28"/>
          <w:szCs w:val="28"/>
        </w:rPr>
        <w:t>105,2</w:t>
      </w:r>
      <w:r>
        <w:rPr>
          <w:sz w:val="28"/>
          <w:szCs w:val="28"/>
        </w:rPr>
        <w:t xml:space="preserve"> </w:t>
      </w:r>
      <w:r w:rsidRPr="00197B87">
        <w:rPr>
          <w:sz w:val="28"/>
          <w:szCs w:val="28"/>
        </w:rPr>
        <w:t>тыс. рублей</w:t>
      </w:r>
      <w:r w:rsidRPr="00EC1CA9">
        <w:rPr>
          <w:color w:val="000000"/>
          <w:sz w:val="28"/>
          <w:szCs w:val="28"/>
        </w:rPr>
        <w:t>;</w:t>
      </w:r>
    </w:p>
    <w:p w:rsidR="00D86505" w:rsidRDefault="00D86505" w:rsidP="00F5206C">
      <w:pPr>
        <w:numPr>
          <w:ilvl w:val="0"/>
          <w:numId w:val="41"/>
        </w:numPr>
        <w:tabs>
          <w:tab w:val="left" w:pos="851"/>
        </w:tabs>
        <w:spacing w:line="360" w:lineRule="exact"/>
        <w:ind w:left="0" w:firstLine="709"/>
        <w:jc w:val="both"/>
        <w:rPr>
          <w:sz w:val="28"/>
          <w:szCs w:val="28"/>
        </w:rPr>
      </w:pPr>
      <w:r w:rsidRPr="00C77185">
        <w:rPr>
          <w:sz w:val="28"/>
          <w:szCs w:val="28"/>
        </w:rPr>
        <w:t xml:space="preserve">Основное мероприятие </w:t>
      </w:r>
      <w:r>
        <w:rPr>
          <w:sz w:val="28"/>
          <w:szCs w:val="28"/>
        </w:rPr>
        <w:t>«</w:t>
      </w:r>
      <w:r w:rsidRPr="00C77185">
        <w:rPr>
          <w:sz w:val="28"/>
          <w:szCs w:val="28"/>
        </w:rPr>
        <w:t>Обеспечение деятельности государственных органов</w:t>
      </w:r>
      <w:r>
        <w:rPr>
          <w:sz w:val="28"/>
          <w:szCs w:val="28"/>
        </w:rPr>
        <w:t>»</w:t>
      </w:r>
      <w:r w:rsidRPr="00A661C8">
        <w:rPr>
          <w:sz w:val="28"/>
          <w:szCs w:val="28"/>
        </w:rPr>
        <w:t>.</w:t>
      </w:r>
    </w:p>
    <w:p w:rsidR="00D86505" w:rsidRPr="00EC1CA9" w:rsidRDefault="00D86505" w:rsidP="00F5206C">
      <w:pPr>
        <w:spacing w:line="360" w:lineRule="exact"/>
        <w:ind w:firstLine="709"/>
        <w:jc w:val="both"/>
        <w:rPr>
          <w:color w:val="000000"/>
          <w:sz w:val="28"/>
          <w:szCs w:val="28"/>
        </w:rPr>
      </w:pPr>
      <w:r w:rsidRPr="0007063D">
        <w:rPr>
          <w:snapToGrid w:val="0"/>
          <w:sz w:val="28"/>
          <w:szCs w:val="28"/>
        </w:rPr>
        <w:t>В рамках основного мероприятия предусмотрены расходы</w:t>
      </w:r>
      <w:r>
        <w:rPr>
          <w:snapToGrid w:val="0"/>
          <w:sz w:val="28"/>
          <w:szCs w:val="28"/>
        </w:rPr>
        <w:t xml:space="preserve"> </w:t>
      </w:r>
      <w:r w:rsidR="00350F8C">
        <w:rPr>
          <w:snapToGrid w:val="0"/>
          <w:sz w:val="28"/>
          <w:szCs w:val="28"/>
        </w:rPr>
        <w:br/>
      </w:r>
      <w:r>
        <w:rPr>
          <w:snapToGrid w:val="0"/>
          <w:sz w:val="28"/>
          <w:szCs w:val="28"/>
        </w:rPr>
        <w:t xml:space="preserve">на </w:t>
      </w:r>
      <w:r w:rsidRPr="0007063D">
        <w:rPr>
          <w:color w:val="000000"/>
          <w:sz w:val="28"/>
          <w:szCs w:val="28"/>
        </w:rPr>
        <w:t xml:space="preserve">«Содержание государственных органов Пермского края (в том числе органов государственной власти Пермского края)» </w:t>
      </w:r>
      <w:r w:rsidR="00350F8C">
        <w:rPr>
          <w:color w:val="000000"/>
          <w:sz w:val="28"/>
          <w:szCs w:val="28"/>
        </w:rPr>
        <w:t xml:space="preserve">с </w:t>
      </w:r>
      <w:r w:rsidRPr="00EC1CA9">
        <w:rPr>
          <w:color w:val="000000"/>
          <w:sz w:val="28"/>
          <w:szCs w:val="28"/>
        </w:rPr>
        <w:t xml:space="preserve">объемом финансирования </w:t>
      </w:r>
      <w:r w:rsidRPr="00B227AD">
        <w:rPr>
          <w:rFonts w:eastAsia="Calibri"/>
          <w:sz w:val="28"/>
          <w:szCs w:val="28"/>
        </w:rPr>
        <w:t>40</w:t>
      </w:r>
      <w:r>
        <w:rPr>
          <w:rFonts w:eastAsia="Calibri"/>
          <w:sz w:val="28"/>
          <w:szCs w:val="28"/>
        </w:rPr>
        <w:t> </w:t>
      </w:r>
      <w:r w:rsidRPr="00B227AD">
        <w:rPr>
          <w:rFonts w:eastAsia="Calibri"/>
          <w:sz w:val="28"/>
          <w:szCs w:val="28"/>
        </w:rPr>
        <w:t>271,8</w:t>
      </w:r>
      <w:r w:rsidRPr="00A661C8">
        <w:rPr>
          <w:rFonts w:eastAsia="Calibri"/>
          <w:sz w:val="28"/>
          <w:szCs w:val="28"/>
        </w:rPr>
        <w:t xml:space="preserve"> тыс. рублей на 201</w:t>
      </w:r>
      <w:r>
        <w:rPr>
          <w:rFonts w:eastAsia="Calibri"/>
          <w:sz w:val="28"/>
          <w:szCs w:val="28"/>
        </w:rPr>
        <w:t>8</w:t>
      </w:r>
      <w:r w:rsidRPr="00A661C8">
        <w:rPr>
          <w:rFonts w:eastAsia="Calibri"/>
          <w:sz w:val="28"/>
          <w:szCs w:val="28"/>
        </w:rPr>
        <w:t xml:space="preserve"> год</w:t>
      </w:r>
      <w:r>
        <w:rPr>
          <w:rFonts w:eastAsia="Calibri"/>
          <w:sz w:val="28"/>
          <w:szCs w:val="28"/>
        </w:rPr>
        <w:t>,</w:t>
      </w:r>
      <w:r w:rsidRPr="00A661C8">
        <w:rPr>
          <w:rFonts w:eastAsia="Calibri"/>
          <w:sz w:val="28"/>
          <w:szCs w:val="28"/>
        </w:rPr>
        <w:t xml:space="preserve"> </w:t>
      </w:r>
      <w:r>
        <w:rPr>
          <w:sz w:val="28"/>
          <w:szCs w:val="28"/>
        </w:rPr>
        <w:t>на 2019 год</w:t>
      </w:r>
      <w:r w:rsidRPr="00197B87">
        <w:rPr>
          <w:sz w:val="28"/>
          <w:szCs w:val="28"/>
        </w:rPr>
        <w:t xml:space="preserve"> </w:t>
      </w:r>
      <w:r w:rsidR="00350F8C">
        <w:rPr>
          <w:sz w:val="28"/>
          <w:szCs w:val="28"/>
        </w:rPr>
        <w:br/>
      </w:r>
      <w:r w:rsidRPr="00B227AD">
        <w:rPr>
          <w:sz w:val="28"/>
          <w:szCs w:val="28"/>
        </w:rPr>
        <w:t>40</w:t>
      </w:r>
      <w:r>
        <w:rPr>
          <w:sz w:val="28"/>
          <w:szCs w:val="28"/>
        </w:rPr>
        <w:t> </w:t>
      </w:r>
      <w:r w:rsidRPr="00B227AD">
        <w:rPr>
          <w:sz w:val="28"/>
          <w:szCs w:val="28"/>
        </w:rPr>
        <w:t>271,8</w:t>
      </w:r>
      <w:r>
        <w:rPr>
          <w:sz w:val="28"/>
          <w:szCs w:val="28"/>
        </w:rPr>
        <w:t xml:space="preserve"> </w:t>
      </w:r>
      <w:r w:rsidRPr="00197B87">
        <w:rPr>
          <w:sz w:val="28"/>
          <w:szCs w:val="28"/>
        </w:rPr>
        <w:t xml:space="preserve">тыс. рублей, </w:t>
      </w:r>
      <w:r>
        <w:rPr>
          <w:sz w:val="28"/>
          <w:szCs w:val="28"/>
        </w:rPr>
        <w:t>на 2020 год</w:t>
      </w:r>
      <w:r w:rsidRPr="00197B87">
        <w:rPr>
          <w:sz w:val="28"/>
          <w:szCs w:val="28"/>
        </w:rPr>
        <w:t xml:space="preserve"> </w:t>
      </w:r>
      <w:r w:rsidRPr="00B227AD">
        <w:rPr>
          <w:sz w:val="28"/>
          <w:szCs w:val="28"/>
        </w:rPr>
        <w:t>40</w:t>
      </w:r>
      <w:r>
        <w:rPr>
          <w:sz w:val="28"/>
          <w:szCs w:val="28"/>
        </w:rPr>
        <w:t> </w:t>
      </w:r>
      <w:r w:rsidRPr="00B227AD">
        <w:rPr>
          <w:sz w:val="28"/>
          <w:szCs w:val="28"/>
        </w:rPr>
        <w:t>271,8</w:t>
      </w:r>
      <w:r>
        <w:rPr>
          <w:sz w:val="28"/>
          <w:szCs w:val="28"/>
        </w:rPr>
        <w:t xml:space="preserve"> </w:t>
      </w:r>
      <w:r w:rsidRPr="00197B87">
        <w:rPr>
          <w:sz w:val="28"/>
          <w:szCs w:val="28"/>
        </w:rPr>
        <w:t>тыс. рублей</w:t>
      </w:r>
      <w:r>
        <w:rPr>
          <w:sz w:val="28"/>
          <w:szCs w:val="28"/>
        </w:rPr>
        <w:t>.</w:t>
      </w:r>
    </w:p>
    <w:p w:rsidR="00D86505" w:rsidRPr="0003158C" w:rsidRDefault="00D86505" w:rsidP="00F5206C">
      <w:pPr>
        <w:tabs>
          <w:tab w:val="left" w:pos="851"/>
        </w:tabs>
        <w:spacing w:line="360" w:lineRule="exact"/>
        <w:ind w:firstLine="709"/>
        <w:jc w:val="both"/>
        <w:rPr>
          <w:rFonts w:eastAsia="Calibri"/>
          <w:sz w:val="28"/>
          <w:szCs w:val="28"/>
        </w:rPr>
      </w:pPr>
      <w:r>
        <w:rPr>
          <w:sz w:val="28"/>
          <w:szCs w:val="28"/>
        </w:rPr>
        <w:tab/>
      </w:r>
      <w:r>
        <w:rPr>
          <w:rFonts w:eastAsia="Calibri"/>
          <w:sz w:val="28"/>
          <w:szCs w:val="28"/>
        </w:rPr>
        <w:t xml:space="preserve">Увеличение расходов в 2018 – 2020 годах по сравнению с 2017 годом </w:t>
      </w:r>
      <w:r w:rsidRPr="007C5F38">
        <w:rPr>
          <w:rFonts w:eastAsia="Calibri"/>
          <w:sz w:val="28"/>
          <w:szCs w:val="28"/>
        </w:rPr>
        <w:t xml:space="preserve">связано </w:t>
      </w:r>
      <w:r>
        <w:rPr>
          <w:rFonts w:eastAsia="Calibri"/>
          <w:sz w:val="28"/>
          <w:szCs w:val="28"/>
        </w:rPr>
        <w:t>с объединением подпрограмм «</w:t>
      </w:r>
      <w:r w:rsidRPr="00112976">
        <w:rPr>
          <w:rFonts w:eastAsia="Calibri"/>
          <w:sz w:val="28"/>
          <w:szCs w:val="28"/>
        </w:rPr>
        <w:t xml:space="preserve">Развитие сети многофункциональных центров предоставления государственных и муниципальных услуг </w:t>
      </w:r>
      <w:r w:rsidR="00350F8C">
        <w:rPr>
          <w:rFonts w:eastAsia="Calibri"/>
          <w:sz w:val="28"/>
          <w:szCs w:val="28"/>
        </w:rPr>
        <w:br/>
      </w:r>
      <w:r w:rsidRPr="00112976">
        <w:rPr>
          <w:rFonts w:eastAsia="Calibri"/>
          <w:sz w:val="28"/>
          <w:szCs w:val="28"/>
        </w:rPr>
        <w:t>в Пермском крае, организация предоставления государственных и муниципальных услуг по принципу «одного окна»</w:t>
      </w:r>
      <w:r>
        <w:rPr>
          <w:rFonts w:eastAsia="Calibri"/>
          <w:sz w:val="28"/>
          <w:szCs w:val="28"/>
        </w:rPr>
        <w:t xml:space="preserve"> и «</w:t>
      </w:r>
      <w:r w:rsidRPr="00112976">
        <w:rPr>
          <w:rFonts w:eastAsia="Calibri"/>
          <w:sz w:val="28"/>
          <w:szCs w:val="28"/>
        </w:rPr>
        <w:t>Обеспечение реализации государственной программы</w:t>
      </w:r>
      <w:r>
        <w:rPr>
          <w:rFonts w:eastAsia="Calibri"/>
          <w:sz w:val="28"/>
          <w:szCs w:val="28"/>
        </w:rPr>
        <w:t>» в подпрограмму «Открытое правительство», с централизацией функций в сфере региональной информатизации и использования информационно-коммуникационных технологий в Пермском крае на основании у</w:t>
      </w:r>
      <w:r w:rsidRPr="00112976">
        <w:rPr>
          <w:rFonts w:eastAsia="Calibri"/>
          <w:sz w:val="28"/>
          <w:szCs w:val="28"/>
        </w:rPr>
        <w:t>каз</w:t>
      </w:r>
      <w:r>
        <w:rPr>
          <w:rFonts w:eastAsia="Calibri"/>
          <w:sz w:val="28"/>
          <w:szCs w:val="28"/>
        </w:rPr>
        <w:t>а</w:t>
      </w:r>
      <w:r w:rsidRPr="00112976">
        <w:rPr>
          <w:rFonts w:eastAsia="Calibri"/>
          <w:sz w:val="28"/>
          <w:szCs w:val="28"/>
        </w:rPr>
        <w:t xml:space="preserve"> губернатора Пермского края от </w:t>
      </w:r>
      <w:r>
        <w:rPr>
          <w:rFonts w:eastAsia="Calibri"/>
          <w:sz w:val="28"/>
          <w:szCs w:val="28"/>
        </w:rPr>
        <w:t>11</w:t>
      </w:r>
      <w:r w:rsidRPr="00112976">
        <w:rPr>
          <w:rFonts w:eastAsia="Calibri"/>
          <w:sz w:val="28"/>
          <w:szCs w:val="28"/>
        </w:rPr>
        <w:t xml:space="preserve"> </w:t>
      </w:r>
      <w:r>
        <w:rPr>
          <w:rFonts w:eastAsia="Calibri"/>
          <w:sz w:val="28"/>
          <w:szCs w:val="28"/>
        </w:rPr>
        <w:t>апреля</w:t>
      </w:r>
      <w:r w:rsidRPr="00112976">
        <w:rPr>
          <w:rFonts w:eastAsia="Calibri"/>
          <w:sz w:val="28"/>
          <w:szCs w:val="28"/>
        </w:rPr>
        <w:t xml:space="preserve"> 201</w:t>
      </w:r>
      <w:r>
        <w:rPr>
          <w:rFonts w:eastAsia="Calibri"/>
          <w:sz w:val="28"/>
          <w:szCs w:val="28"/>
        </w:rPr>
        <w:t>7</w:t>
      </w:r>
      <w:r w:rsidRPr="00112976">
        <w:rPr>
          <w:rFonts w:eastAsia="Calibri"/>
          <w:sz w:val="28"/>
          <w:szCs w:val="28"/>
        </w:rPr>
        <w:t xml:space="preserve"> года № </w:t>
      </w:r>
      <w:r>
        <w:rPr>
          <w:rFonts w:eastAsia="Calibri"/>
          <w:sz w:val="28"/>
          <w:szCs w:val="28"/>
        </w:rPr>
        <w:t>53</w:t>
      </w:r>
      <w:r w:rsidRPr="00112976">
        <w:rPr>
          <w:rFonts w:eastAsia="Calibri"/>
          <w:sz w:val="28"/>
          <w:szCs w:val="28"/>
        </w:rPr>
        <w:t xml:space="preserve"> «</w:t>
      </w:r>
      <w:r>
        <w:rPr>
          <w:rFonts w:eastAsia="Calibri"/>
          <w:sz w:val="28"/>
          <w:szCs w:val="28"/>
        </w:rPr>
        <w:t>О централизации функций в сфере региональной информатизации и использования информационно-коммуникационных технологий в Пермском крае»</w:t>
      </w:r>
      <w:r w:rsidRPr="00590E0C">
        <w:rPr>
          <w:rFonts w:eastAsia="Calibri"/>
          <w:sz w:val="28"/>
          <w:szCs w:val="28"/>
        </w:rPr>
        <w:t>, с автоматизацией осуществления деятельности</w:t>
      </w:r>
      <w:r w:rsidRPr="00B64E92">
        <w:rPr>
          <w:rFonts w:eastAsia="Calibri"/>
          <w:sz w:val="28"/>
          <w:szCs w:val="28"/>
        </w:rPr>
        <w:t>, оказания услуг, исполнения функций государственными органами Пермского края, органами местного самоуправления муниципальных образований Пермского края, подведомственными им организациями за счет внедрения информационно-коммуникационных технологий</w:t>
      </w:r>
      <w:r>
        <w:rPr>
          <w:sz w:val="28"/>
          <w:szCs w:val="28"/>
        </w:rPr>
        <w:t>.</w:t>
      </w:r>
    </w:p>
    <w:p w:rsidR="00D86505" w:rsidRDefault="00D86505" w:rsidP="00F5206C">
      <w:pPr>
        <w:widowControl w:val="0"/>
        <w:suppressAutoHyphens/>
        <w:autoSpaceDE w:val="0"/>
        <w:autoSpaceDN w:val="0"/>
        <w:adjustRightInd w:val="0"/>
        <w:spacing w:line="360" w:lineRule="exact"/>
        <w:ind w:firstLine="709"/>
        <w:contextualSpacing/>
        <w:jc w:val="both"/>
        <w:rPr>
          <w:rFonts w:eastAsia="Calibri"/>
          <w:sz w:val="28"/>
          <w:szCs w:val="28"/>
        </w:rPr>
      </w:pPr>
      <w:r w:rsidRPr="00AF0671">
        <w:rPr>
          <w:rFonts w:eastAsia="Calibri"/>
          <w:sz w:val="28"/>
          <w:szCs w:val="28"/>
        </w:rPr>
        <w:t xml:space="preserve">Реализация подпрограммы позволит достичь следующих результатов: </w:t>
      </w:r>
    </w:p>
    <w:p w:rsidR="00D86505" w:rsidRPr="00163F30" w:rsidRDefault="00D86505" w:rsidP="00F5206C">
      <w:pPr>
        <w:widowControl w:val="0"/>
        <w:suppressAutoHyphens/>
        <w:autoSpaceDE w:val="0"/>
        <w:autoSpaceDN w:val="0"/>
        <w:adjustRightInd w:val="0"/>
        <w:spacing w:line="360" w:lineRule="exact"/>
        <w:ind w:firstLine="709"/>
        <w:contextualSpacing/>
        <w:jc w:val="both"/>
        <w:rPr>
          <w:sz w:val="28"/>
          <w:szCs w:val="28"/>
        </w:rPr>
      </w:pPr>
      <w:r>
        <w:rPr>
          <w:sz w:val="28"/>
          <w:szCs w:val="28"/>
        </w:rPr>
        <w:t xml:space="preserve">- </w:t>
      </w:r>
      <w:r w:rsidRPr="00163F30">
        <w:rPr>
          <w:sz w:val="28"/>
          <w:szCs w:val="28"/>
        </w:rPr>
        <w:t xml:space="preserve">обеспечить </w:t>
      </w:r>
      <w:r>
        <w:rPr>
          <w:sz w:val="28"/>
          <w:szCs w:val="28"/>
        </w:rPr>
        <w:t>п</w:t>
      </w:r>
      <w:r w:rsidRPr="00E23800">
        <w:rPr>
          <w:sz w:val="28"/>
          <w:szCs w:val="28"/>
        </w:rPr>
        <w:t xml:space="preserve">овышение доступности и качества предоставления государственных и муниципальных услуг, исполнения функций путем </w:t>
      </w:r>
      <w:r w:rsidR="00350F8C">
        <w:rPr>
          <w:sz w:val="28"/>
          <w:szCs w:val="28"/>
        </w:rPr>
        <w:br/>
      </w:r>
      <w:r w:rsidRPr="00E23800">
        <w:rPr>
          <w:sz w:val="28"/>
          <w:szCs w:val="28"/>
        </w:rPr>
        <w:t>их перевода в электронную форму</w:t>
      </w:r>
      <w:r w:rsidRPr="00163F30">
        <w:rPr>
          <w:sz w:val="28"/>
          <w:szCs w:val="28"/>
        </w:rPr>
        <w:t>;</w:t>
      </w:r>
    </w:p>
    <w:p w:rsidR="00D86505" w:rsidRDefault="00D86505" w:rsidP="00F5206C">
      <w:pPr>
        <w:widowControl w:val="0"/>
        <w:suppressAutoHyphens/>
        <w:autoSpaceDE w:val="0"/>
        <w:autoSpaceDN w:val="0"/>
        <w:adjustRightInd w:val="0"/>
        <w:spacing w:line="360" w:lineRule="exact"/>
        <w:ind w:firstLine="709"/>
        <w:contextualSpacing/>
        <w:jc w:val="both"/>
        <w:rPr>
          <w:sz w:val="28"/>
          <w:szCs w:val="28"/>
        </w:rPr>
      </w:pPr>
      <w:r>
        <w:rPr>
          <w:sz w:val="28"/>
          <w:szCs w:val="28"/>
        </w:rPr>
        <w:t xml:space="preserve">- </w:t>
      </w:r>
      <w:r w:rsidRPr="007C5F38">
        <w:rPr>
          <w:sz w:val="28"/>
          <w:szCs w:val="28"/>
        </w:rPr>
        <w:t xml:space="preserve">обеспечить </w:t>
      </w:r>
      <w:r>
        <w:rPr>
          <w:sz w:val="28"/>
          <w:szCs w:val="28"/>
        </w:rPr>
        <w:t>а</w:t>
      </w:r>
      <w:r w:rsidRPr="00E23800">
        <w:rPr>
          <w:sz w:val="28"/>
          <w:szCs w:val="28"/>
        </w:rPr>
        <w:t>втоматизаци</w:t>
      </w:r>
      <w:r>
        <w:rPr>
          <w:sz w:val="28"/>
          <w:szCs w:val="28"/>
        </w:rPr>
        <w:t>ю</w:t>
      </w:r>
      <w:r w:rsidRPr="00E23800">
        <w:rPr>
          <w:sz w:val="28"/>
          <w:szCs w:val="28"/>
        </w:rPr>
        <w:t xml:space="preserve"> осуществления деятельности, оказания услуг, исполнения функций государственными органами Пермского края, органами местного самоуправления муниципальных образований Пермского края, подведомственными им организациями за счет внедрения информационно-коммуникационных технологий</w:t>
      </w:r>
      <w:r>
        <w:rPr>
          <w:sz w:val="28"/>
          <w:szCs w:val="28"/>
        </w:rPr>
        <w:t>;</w:t>
      </w:r>
    </w:p>
    <w:p w:rsidR="00D86505" w:rsidRPr="00E23800" w:rsidRDefault="00D86505" w:rsidP="00F5206C">
      <w:pPr>
        <w:widowControl w:val="0"/>
        <w:suppressAutoHyphens/>
        <w:autoSpaceDE w:val="0"/>
        <w:autoSpaceDN w:val="0"/>
        <w:adjustRightInd w:val="0"/>
        <w:spacing w:line="360" w:lineRule="exact"/>
        <w:ind w:firstLine="709"/>
        <w:contextualSpacing/>
        <w:jc w:val="both"/>
        <w:rPr>
          <w:sz w:val="28"/>
          <w:szCs w:val="28"/>
        </w:rPr>
      </w:pPr>
      <w:r>
        <w:rPr>
          <w:sz w:val="28"/>
          <w:szCs w:val="28"/>
        </w:rPr>
        <w:t xml:space="preserve">- </w:t>
      </w:r>
      <w:r w:rsidRPr="00E23800">
        <w:rPr>
          <w:sz w:val="28"/>
          <w:szCs w:val="28"/>
        </w:rPr>
        <w:t xml:space="preserve">обеспечить предоставление государственных и муниципальных услуг </w:t>
      </w:r>
      <w:r w:rsidRPr="00E23800">
        <w:rPr>
          <w:sz w:val="28"/>
          <w:szCs w:val="28"/>
        </w:rPr>
        <w:lastRenderedPageBreak/>
        <w:t xml:space="preserve">по принципу «одного окна» в </w:t>
      </w:r>
      <w:r>
        <w:rPr>
          <w:sz w:val="28"/>
          <w:szCs w:val="28"/>
        </w:rPr>
        <w:t>краевом государственном автономном учреждении «Пермский краевой многофункциональный центр предоставления государственных и муниципальных услуг»</w:t>
      </w:r>
      <w:r w:rsidRPr="00E23800">
        <w:rPr>
          <w:sz w:val="28"/>
          <w:szCs w:val="28"/>
        </w:rPr>
        <w:t>;</w:t>
      </w:r>
    </w:p>
    <w:p w:rsidR="00D86505" w:rsidRPr="00D86505" w:rsidRDefault="00D86505" w:rsidP="00F5206C">
      <w:pPr>
        <w:widowControl w:val="0"/>
        <w:suppressAutoHyphens/>
        <w:autoSpaceDE w:val="0"/>
        <w:autoSpaceDN w:val="0"/>
        <w:adjustRightInd w:val="0"/>
        <w:spacing w:line="360" w:lineRule="exact"/>
        <w:ind w:firstLine="709"/>
        <w:contextualSpacing/>
        <w:jc w:val="both"/>
        <w:rPr>
          <w:rFonts w:eastAsia="Calibri"/>
          <w:sz w:val="28"/>
          <w:szCs w:val="28"/>
        </w:rPr>
      </w:pPr>
      <w:r w:rsidRPr="00E23800">
        <w:rPr>
          <w:sz w:val="28"/>
          <w:szCs w:val="28"/>
        </w:rPr>
        <w:t xml:space="preserve">- обеспечить </w:t>
      </w:r>
      <w:r>
        <w:rPr>
          <w:sz w:val="28"/>
          <w:szCs w:val="28"/>
        </w:rPr>
        <w:t xml:space="preserve">условия для необходимого уровня </w:t>
      </w:r>
      <w:r w:rsidRPr="00CA0977">
        <w:rPr>
          <w:sz w:val="28"/>
          <w:szCs w:val="28"/>
        </w:rPr>
        <w:t>удовлетворенности граждан качеством предоставления государственных и муниципальных услуг по принципу «одного окна» в МФЦ</w:t>
      </w:r>
      <w:r>
        <w:rPr>
          <w:sz w:val="28"/>
          <w:szCs w:val="28"/>
        </w:rPr>
        <w:t>.</w:t>
      </w:r>
    </w:p>
    <w:p w:rsidR="00D86505" w:rsidRPr="00F13856" w:rsidRDefault="00D86505" w:rsidP="00F5206C">
      <w:pPr>
        <w:widowControl w:val="0"/>
        <w:tabs>
          <w:tab w:val="left" w:pos="1134"/>
        </w:tabs>
        <w:autoSpaceDE w:val="0"/>
        <w:autoSpaceDN w:val="0"/>
        <w:adjustRightInd w:val="0"/>
        <w:spacing w:line="360" w:lineRule="exact"/>
        <w:ind w:firstLine="709"/>
        <w:jc w:val="both"/>
        <w:outlineLvl w:val="1"/>
        <w:rPr>
          <w:rFonts w:eastAsia="Calibri"/>
          <w:sz w:val="28"/>
          <w:szCs w:val="28"/>
        </w:rPr>
      </w:pPr>
      <w:r w:rsidRPr="003020A5">
        <w:rPr>
          <w:rFonts w:eastAsia="Calibri"/>
          <w:sz w:val="28"/>
          <w:szCs w:val="28"/>
        </w:rPr>
        <w:t>Целевыми показателями подпрограммы</w:t>
      </w:r>
      <w:r w:rsidRPr="00F13856">
        <w:rPr>
          <w:rFonts w:eastAsia="Calibri"/>
          <w:sz w:val="28"/>
          <w:szCs w:val="28"/>
        </w:rPr>
        <w:t xml:space="preserve"> являются:</w:t>
      </w:r>
    </w:p>
    <w:p w:rsidR="00D86505" w:rsidRPr="004F748B" w:rsidRDefault="00D86505" w:rsidP="00F5206C">
      <w:pPr>
        <w:widowControl w:val="0"/>
        <w:tabs>
          <w:tab w:val="left" w:pos="1134"/>
        </w:tabs>
        <w:autoSpaceDE w:val="0"/>
        <w:autoSpaceDN w:val="0"/>
        <w:adjustRightInd w:val="0"/>
        <w:spacing w:line="360" w:lineRule="exact"/>
        <w:ind w:firstLine="709"/>
        <w:jc w:val="both"/>
        <w:outlineLvl w:val="1"/>
        <w:rPr>
          <w:sz w:val="28"/>
          <w:szCs w:val="28"/>
        </w:rPr>
      </w:pPr>
      <w:r w:rsidRPr="00F13856">
        <w:rPr>
          <w:sz w:val="28"/>
          <w:szCs w:val="28"/>
        </w:rPr>
        <w:t>- доля граждан, использующих механизм получения государственных</w:t>
      </w:r>
      <w:r>
        <w:rPr>
          <w:sz w:val="28"/>
          <w:szCs w:val="28"/>
        </w:rPr>
        <w:t xml:space="preserve"> </w:t>
      </w:r>
      <w:r w:rsidRPr="00F13856">
        <w:rPr>
          <w:sz w:val="28"/>
          <w:szCs w:val="28"/>
        </w:rPr>
        <w:br/>
        <w:t>и муниципальных услуг в</w:t>
      </w:r>
      <w:r>
        <w:rPr>
          <w:sz w:val="28"/>
          <w:szCs w:val="28"/>
        </w:rPr>
        <w:t xml:space="preserve"> </w:t>
      </w:r>
      <w:r w:rsidRPr="00F13856">
        <w:rPr>
          <w:sz w:val="28"/>
          <w:szCs w:val="28"/>
        </w:rPr>
        <w:t xml:space="preserve">электронной форме </w:t>
      </w:r>
      <w:r w:rsidRPr="004E18A7">
        <w:rPr>
          <w:sz w:val="28"/>
          <w:szCs w:val="28"/>
        </w:rPr>
        <w:t xml:space="preserve">и электронных сервисов </w:t>
      </w:r>
      <w:r w:rsidR="00350F8C">
        <w:rPr>
          <w:sz w:val="28"/>
          <w:szCs w:val="28"/>
        </w:rPr>
        <w:br/>
      </w:r>
      <w:r w:rsidRPr="004E18A7">
        <w:rPr>
          <w:sz w:val="28"/>
          <w:szCs w:val="28"/>
        </w:rPr>
        <w:t xml:space="preserve">в Пермском крае </w:t>
      </w:r>
      <w:r w:rsidRPr="00F13856">
        <w:rPr>
          <w:sz w:val="28"/>
          <w:szCs w:val="28"/>
        </w:rPr>
        <w:t>в 201</w:t>
      </w:r>
      <w:r w:rsidRPr="004E18A7">
        <w:rPr>
          <w:sz w:val="28"/>
          <w:szCs w:val="28"/>
        </w:rPr>
        <w:t>8</w:t>
      </w:r>
      <w:r w:rsidRPr="00F13856">
        <w:rPr>
          <w:sz w:val="28"/>
          <w:szCs w:val="28"/>
        </w:rPr>
        <w:t xml:space="preserve"> году – </w:t>
      </w:r>
      <w:r w:rsidRPr="004E18A7">
        <w:rPr>
          <w:sz w:val="28"/>
          <w:szCs w:val="28"/>
        </w:rPr>
        <w:t>70</w:t>
      </w:r>
      <w:r>
        <w:rPr>
          <w:sz w:val="28"/>
          <w:szCs w:val="28"/>
        </w:rPr>
        <w:t xml:space="preserve"> %, в 2019</w:t>
      </w:r>
      <w:r w:rsidRPr="004F748B">
        <w:rPr>
          <w:sz w:val="28"/>
          <w:szCs w:val="28"/>
        </w:rPr>
        <w:t xml:space="preserve"> году – 70</w:t>
      </w:r>
      <w:r>
        <w:rPr>
          <w:sz w:val="28"/>
          <w:szCs w:val="28"/>
        </w:rPr>
        <w:t xml:space="preserve"> %, в 2020</w:t>
      </w:r>
      <w:r w:rsidRPr="004F748B">
        <w:rPr>
          <w:sz w:val="28"/>
          <w:szCs w:val="28"/>
        </w:rPr>
        <w:t xml:space="preserve"> году – 70</w:t>
      </w:r>
      <w:r>
        <w:rPr>
          <w:sz w:val="28"/>
          <w:szCs w:val="28"/>
        </w:rPr>
        <w:t xml:space="preserve"> </w:t>
      </w:r>
      <w:r w:rsidRPr="004F748B">
        <w:rPr>
          <w:sz w:val="28"/>
          <w:szCs w:val="28"/>
        </w:rPr>
        <w:t>%;</w:t>
      </w:r>
    </w:p>
    <w:p w:rsidR="00D86505" w:rsidRPr="004E18A7" w:rsidRDefault="00D86505" w:rsidP="00F5206C">
      <w:pPr>
        <w:widowControl w:val="0"/>
        <w:tabs>
          <w:tab w:val="left" w:pos="1134"/>
        </w:tabs>
        <w:autoSpaceDE w:val="0"/>
        <w:autoSpaceDN w:val="0"/>
        <w:adjustRightInd w:val="0"/>
        <w:spacing w:line="360" w:lineRule="exact"/>
        <w:ind w:firstLine="709"/>
        <w:jc w:val="both"/>
        <w:outlineLvl w:val="1"/>
        <w:rPr>
          <w:sz w:val="28"/>
          <w:szCs w:val="28"/>
        </w:rPr>
      </w:pPr>
      <w:r w:rsidRPr="004F748B">
        <w:rPr>
          <w:sz w:val="28"/>
          <w:szCs w:val="28"/>
        </w:rPr>
        <w:t>- доля</w:t>
      </w:r>
      <w:r w:rsidRPr="004E18A7">
        <w:rPr>
          <w:sz w:val="28"/>
          <w:szCs w:val="28"/>
        </w:rPr>
        <w:t xml:space="preserve"> государственных органов Пермского края, подведомственных </w:t>
      </w:r>
      <w:r w:rsidR="00350F8C">
        <w:rPr>
          <w:sz w:val="28"/>
          <w:szCs w:val="28"/>
        </w:rPr>
        <w:br/>
      </w:r>
      <w:r w:rsidRPr="004E18A7">
        <w:rPr>
          <w:sz w:val="28"/>
          <w:szCs w:val="28"/>
        </w:rPr>
        <w:t>им организаций, использующих технологии централизованной финансовой, бухгалтерской, бюджетной и кадровой информационных систем</w:t>
      </w:r>
      <w:r>
        <w:rPr>
          <w:sz w:val="28"/>
          <w:szCs w:val="28"/>
        </w:rPr>
        <w:t xml:space="preserve"> </w:t>
      </w:r>
      <w:r w:rsidR="00350F8C">
        <w:rPr>
          <w:sz w:val="28"/>
          <w:szCs w:val="28"/>
        </w:rPr>
        <w:br/>
      </w:r>
      <w:r w:rsidRPr="00F13856">
        <w:rPr>
          <w:sz w:val="28"/>
          <w:szCs w:val="28"/>
        </w:rPr>
        <w:t>в 201</w:t>
      </w:r>
      <w:r w:rsidRPr="004E18A7">
        <w:rPr>
          <w:sz w:val="28"/>
          <w:szCs w:val="28"/>
        </w:rPr>
        <w:t>8</w:t>
      </w:r>
      <w:r w:rsidRPr="00F13856">
        <w:rPr>
          <w:sz w:val="28"/>
          <w:szCs w:val="28"/>
        </w:rPr>
        <w:t xml:space="preserve"> году – </w:t>
      </w:r>
      <w:r w:rsidRPr="004E18A7">
        <w:rPr>
          <w:sz w:val="28"/>
          <w:szCs w:val="28"/>
        </w:rPr>
        <w:t>10</w:t>
      </w:r>
      <w:r>
        <w:rPr>
          <w:sz w:val="28"/>
          <w:szCs w:val="28"/>
        </w:rPr>
        <w:t xml:space="preserve"> </w:t>
      </w:r>
      <w:r w:rsidRPr="004F748B">
        <w:rPr>
          <w:sz w:val="28"/>
          <w:szCs w:val="28"/>
        </w:rPr>
        <w:t>%, в 201</w:t>
      </w:r>
      <w:r w:rsidRPr="004E18A7">
        <w:rPr>
          <w:sz w:val="28"/>
          <w:szCs w:val="28"/>
        </w:rPr>
        <w:t>9</w:t>
      </w:r>
      <w:r w:rsidRPr="004F748B">
        <w:rPr>
          <w:sz w:val="28"/>
          <w:szCs w:val="28"/>
        </w:rPr>
        <w:t xml:space="preserve"> году – </w:t>
      </w:r>
      <w:r w:rsidRPr="004E18A7">
        <w:rPr>
          <w:sz w:val="28"/>
          <w:szCs w:val="28"/>
        </w:rPr>
        <w:t>90</w:t>
      </w:r>
      <w:r>
        <w:rPr>
          <w:sz w:val="28"/>
          <w:szCs w:val="28"/>
        </w:rPr>
        <w:t xml:space="preserve"> </w:t>
      </w:r>
      <w:r w:rsidRPr="004F748B">
        <w:rPr>
          <w:sz w:val="28"/>
          <w:szCs w:val="28"/>
        </w:rPr>
        <w:t>%, в 20</w:t>
      </w:r>
      <w:r w:rsidRPr="004E18A7">
        <w:rPr>
          <w:sz w:val="28"/>
          <w:szCs w:val="28"/>
        </w:rPr>
        <w:t>20</w:t>
      </w:r>
      <w:r w:rsidRPr="004F748B">
        <w:rPr>
          <w:sz w:val="28"/>
          <w:szCs w:val="28"/>
        </w:rPr>
        <w:t xml:space="preserve"> году – </w:t>
      </w:r>
      <w:r>
        <w:rPr>
          <w:sz w:val="28"/>
          <w:szCs w:val="28"/>
        </w:rPr>
        <w:t xml:space="preserve">100 </w:t>
      </w:r>
      <w:r w:rsidRPr="004F748B">
        <w:rPr>
          <w:sz w:val="28"/>
          <w:szCs w:val="28"/>
        </w:rPr>
        <w:t>%</w:t>
      </w:r>
      <w:r>
        <w:rPr>
          <w:sz w:val="28"/>
          <w:szCs w:val="28"/>
        </w:rPr>
        <w:t>;</w:t>
      </w:r>
    </w:p>
    <w:p w:rsidR="00D86505" w:rsidRPr="004E18A7" w:rsidRDefault="00D86505" w:rsidP="00F5206C">
      <w:pPr>
        <w:widowControl w:val="0"/>
        <w:tabs>
          <w:tab w:val="left" w:pos="1134"/>
        </w:tabs>
        <w:autoSpaceDE w:val="0"/>
        <w:autoSpaceDN w:val="0"/>
        <w:adjustRightInd w:val="0"/>
        <w:spacing w:line="360" w:lineRule="exact"/>
        <w:ind w:firstLine="709"/>
        <w:jc w:val="both"/>
        <w:outlineLvl w:val="1"/>
        <w:rPr>
          <w:sz w:val="28"/>
          <w:szCs w:val="28"/>
        </w:rPr>
      </w:pPr>
      <w:r w:rsidRPr="004E18A7">
        <w:rPr>
          <w:sz w:val="28"/>
          <w:szCs w:val="28"/>
        </w:rPr>
        <w:t xml:space="preserve">- </w:t>
      </w:r>
      <w:r>
        <w:rPr>
          <w:sz w:val="28"/>
          <w:szCs w:val="28"/>
        </w:rPr>
        <w:t>у</w:t>
      </w:r>
      <w:r w:rsidRPr="004E18A7">
        <w:rPr>
          <w:sz w:val="28"/>
          <w:szCs w:val="28"/>
        </w:rPr>
        <w:t xml:space="preserve">ровень удовлетворенности граждан качеством предоставления государственных и муниципальных услуг по принципу «одного окна» </w:t>
      </w:r>
      <w:r w:rsidR="00350F8C">
        <w:rPr>
          <w:sz w:val="28"/>
          <w:szCs w:val="28"/>
        </w:rPr>
        <w:br/>
      </w:r>
      <w:r w:rsidRPr="004E18A7">
        <w:rPr>
          <w:sz w:val="28"/>
          <w:szCs w:val="28"/>
        </w:rPr>
        <w:t xml:space="preserve">в МФЦ </w:t>
      </w:r>
      <w:r w:rsidRPr="00F13856">
        <w:rPr>
          <w:sz w:val="28"/>
          <w:szCs w:val="28"/>
        </w:rPr>
        <w:t>в 201</w:t>
      </w:r>
      <w:r w:rsidRPr="004E18A7">
        <w:rPr>
          <w:sz w:val="28"/>
          <w:szCs w:val="28"/>
        </w:rPr>
        <w:t>8</w:t>
      </w:r>
      <w:r w:rsidRPr="00F13856">
        <w:rPr>
          <w:sz w:val="28"/>
          <w:szCs w:val="28"/>
        </w:rPr>
        <w:t xml:space="preserve"> году – </w:t>
      </w:r>
      <w:r>
        <w:rPr>
          <w:sz w:val="28"/>
          <w:szCs w:val="28"/>
        </w:rPr>
        <w:t>9</w:t>
      </w:r>
      <w:r w:rsidRPr="004E18A7">
        <w:rPr>
          <w:sz w:val="28"/>
          <w:szCs w:val="28"/>
        </w:rPr>
        <w:t>0</w:t>
      </w:r>
      <w:r>
        <w:rPr>
          <w:sz w:val="28"/>
          <w:szCs w:val="28"/>
        </w:rPr>
        <w:t xml:space="preserve"> </w:t>
      </w:r>
      <w:r w:rsidRPr="004F748B">
        <w:rPr>
          <w:sz w:val="28"/>
          <w:szCs w:val="28"/>
        </w:rPr>
        <w:t>%, в 201</w:t>
      </w:r>
      <w:r w:rsidRPr="004E18A7">
        <w:rPr>
          <w:sz w:val="28"/>
          <w:szCs w:val="28"/>
        </w:rPr>
        <w:t>9</w:t>
      </w:r>
      <w:r w:rsidRPr="004F748B">
        <w:rPr>
          <w:sz w:val="28"/>
          <w:szCs w:val="28"/>
        </w:rPr>
        <w:t xml:space="preserve"> году – </w:t>
      </w:r>
      <w:r w:rsidRPr="004E18A7">
        <w:rPr>
          <w:sz w:val="28"/>
          <w:szCs w:val="28"/>
        </w:rPr>
        <w:t>90</w:t>
      </w:r>
      <w:r>
        <w:rPr>
          <w:sz w:val="28"/>
          <w:szCs w:val="28"/>
        </w:rPr>
        <w:t xml:space="preserve"> </w:t>
      </w:r>
      <w:r w:rsidRPr="004F748B">
        <w:rPr>
          <w:sz w:val="28"/>
          <w:szCs w:val="28"/>
        </w:rPr>
        <w:t>%, в 20</w:t>
      </w:r>
      <w:r w:rsidRPr="004E18A7">
        <w:rPr>
          <w:sz w:val="28"/>
          <w:szCs w:val="28"/>
        </w:rPr>
        <w:t>20</w:t>
      </w:r>
      <w:r w:rsidRPr="004F748B">
        <w:rPr>
          <w:sz w:val="28"/>
          <w:szCs w:val="28"/>
        </w:rPr>
        <w:t xml:space="preserve"> году – </w:t>
      </w:r>
      <w:r>
        <w:rPr>
          <w:sz w:val="28"/>
          <w:szCs w:val="28"/>
        </w:rPr>
        <w:t xml:space="preserve">90 </w:t>
      </w:r>
      <w:r w:rsidRPr="004F748B">
        <w:rPr>
          <w:sz w:val="28"/>
          <w:szCs w:val="28"/>
        </w:rPr>
        <w:t>%</w:t>
      </w:r>
      <w:r>
        <w:rPr>
          <w:sz w:val="28"/>
          <w:szCs w:val="28"/>
        </w:rPr>
        <w:t>;</w:t>
      </w:r>
    </w:p>
    <w:p w:rsidR="00D86505" w:rsidRPr="004F748B" w:rsidRDefault="00D86505" w:rsidP="00F5206C">
      <w:pPr>
        <w:widowControl w:val="0"/>
        <w:tabs>
          <w:tab w:val="left" w:pos="1134"/>
        </w:tabs>
        <w:autoSpaceDE w:val="0"/>
        <w:autoSpaceDN w:val="0"/>
        <w:adjustRightInd w:val="0"/>
        <w:spacing w:line="360" w:lineRule="exact"/>
        <w:ind w:firstLine="709"/>
        <w:jc w:val="both"/>
        <w:outlineLvl w:val="1"/>
        <w:rPr>
          <w:sz w:val="28"/>
          <w:szCs w:val="28"/>
        </w:rPr>
      </w:pPr>
      <w:r w:rsidRPr="004E18A7">
        <w:rPr>
          <w:sz w:val="28"/>
          <w:szCs w:val="28"/>
        </w:rPr>
        <w:t xml:space="preserve">- </w:t>
      </w:r>
      <w:r>
        <w:rPr>
          <w:sz w:val="28"/>
          <w:szCs w:val="28"/>
        </w:rPr>
        <w:t>д</w:t>
      </w:r>
      <w:r w:rsidRPr="004E18A7">
        <w:rPr>
          <w:sz w:val="28"/>
          <w:szCs w:val="28"/>
        </w:rPr>
        <w:t>оля государственных услуг исполнительных органов государственной власти Пермского края и муниципальных услуг органов местного самоуправления муниципальных образований Пермского края, оказываемых через МФЦ</w:t>
      </w:r>
      <w:r w:rsidR="00350F8C">
        <w:rPr>
          <w:sz w:val="28"/>
          <w:szCs w:val="28"/>
        </w:rPr>
        <w:t>,</w:t>
      </w:r>
      <w:r w:rsidRPr="004E18A7">
        <w:rPr>
          <w:sz w:val="28"/>
          <w:szCs w:val="28"/>
        </w:rPr>
        <w:t xml:space="preserve"> от их общего числа, которое возможно оказывать через МФЦ</w:t>
      </w:r>
      <w:r>
        <w:rPr>
          <w:sz w:val="28"/>
          <w:szCs w:val="28"/>
        </w:rPr>
        <w:t xml:space="preserve">, </w:t>
      </w:r>
      <w:r w:rsidRPr="00F13856">
        <w:rPr>
          <w:sz w:val="28"/>
          <w:szCs w:val="28"/>
        </w:rPr>
        <w:t>в 201</w:t>
      </w:r>
      <w:r w:rsidRPr="004E18A7">
        <w:rPr>
          <w:sz w:val="28"/>
          <w:szCs w:val="28"/>
        </w:rPr>
        <w:t>8</w:t>
      </w:r>
      <w:r w:rsidRPr="00F13856">
        <w:rPr>
          <w:sz w:val="28"/>
          <w:szCs w:val="28"/>
        </w:rPr>
        <w:t xml:space="preserve"> году – </w:t>
      </w:r>
      <w:r>
        <w:rPr>
          <w:sz w:val="28"/>
          <w:szCs w:val="28"/>
        </w:rPr>
        <w:t xml:space="preserve">59,9 </w:t>
      </w:r>
      <w:r w:rsidRPr="004F748B">
        <w:rPr>
          <w:sz w:val="28"/>
          <w:szCs w:val="28"/>
        </w:rPr>
        <w:t>%, в 201</w:t>
      </w:r>
      <w:r w:rsidRPr="004E18A7">
        <w:rPr>
          <w:sz w:val="28"/>
          <w:szCs w:val="28"/>
        </w:rPr>
        <w:t>9</w:t>
      </w:r>
      <w:r w:rsidRPr="004F748B">
        <w:rPr>
          <w:sz w:val="28"/>
          <w:szCs w:val="28"/>
        </w:rPr>
        <w:t xml:space="preserve"> году – </w:t>
      </w:r>
      <w:r>
        <w:rPr>
          <w:sz w:val="28"/>
          <w:szCs w:val="28"/>
        </w:rPr>
        <w:t xml:space="preserve">78 </w:t>
      </w:r>
      <w:r w:rsidRPr="004F748B">
        <w:rPr>
          <w:sz w:val="28"/>
          <w:szCs w:val="28"/>
        </w:rPr>
        <w:t>%, в 20</w:t>
      </w:r>
      <w:r w:rsidRPr="004E18A7">
        <w:rPr>
          <w:sz w:val="28"/>
          <w:szCs w:val="28"/>
        </w:rPr>
        <w:t>20</w:t>
      </w:r>
      <w:r w:rsidRPr="004F748B">
        <w:rPr>
          <w:sz w:val="28"/>
          <w:szCs w:val="28"/>
        </w:rPr>
        <w:t xml:space="preserve"> году – </w:t>
      </w:r>
      <w:r>
        <w:rPr>
          <w:sz w:val="28"/>
          <w:szCs w:val="28"/>
        </w:rPr>
        <w:t xml:space="preserve">90 </w:t>
      </w:r>
      <w:r w:rsidRPr="004F748B">
        <w:rPr>
          <w:sz w:val="28"/>
          <w:szCs w:val="28"/>
        </w:rPr>
        <w:t>%</w:t>
      </w:r>
      <w:r>
        <w:rPr>
          <w:sz w:val="28"/>
          <w:szCs w:val="28"/>
        </w:rPr>
        <w:t>.</w:t>
      </w:r>
    </w:p>
    <w:p w:rsidR="002600F4" w:rsidRDefault="002600F4" w:rsidP="002600F4">
      <w:pPr>
        <w:suppressAutoHyphens/>
        <w:spacing w:line="360" w:lineRule="exact"/>
        <w:jc w:val="center"/>
        <w:rPr>
          <w:b/>
          <w:sz w:val="28"/>
          <w:szCs w:val="28"/>
        </w:rPr>
      </w:pPr>
    </w:p>
    <w:p w:rsidR="002600F4" w:rsidRPr="00F5206C" w:rsidRDefault="002600F4" w:rsidP="002600F4">
      <w:pPr>
        <w:suppressAutoHyphens/>
        <w:spacing w:line="360" w:lineRule="exact"/>
        <w:jc w:val="center"/>
        <w:rPr>
          <w:b/>
          <w:sz w:val="28"/>
          <w:szCs w:val="28"/>
        </w:rPr>
      </w:pPr>
      <w:r w:rsidRPr="00F5206C">
        <w:rPr>
          <w:b/>
          <w:sz w:val="28"/>
          <w:szCs w:val="28"/>
        </w:rPr>
        <w:t>Непрограммные мероприятия</w:t>
      </w:r>
    </w:p>
    <w:p w:rsidR="00F5206C" w:rsidRDefault="00F5206C" w:rsidP="00F5206C">
      <w:pPr>
        <w:suppressAutoHyphens/>
        <w:spacing w:line="360" w:lineRule="exact"/>
        <w:ind w:firstLine="709"/>
        <w:jc w:val="center"/>
        <w:rPr>
          <w:b/>
          <w:sz w:val="28"/>
          <w:szCs w:val="28"/>
        </w:rPr>
      </w:pPr>
    </w:p>
    <w:p w:rsidR="002600F4" w:rsidRPr="00F5206C" w:rsidRDefault="002600F4" w:rsidP="002600F4">
      <w:pPr>
        <w:suppressAutoHyphens/>
        <w:spacing w:line="360" w:lineRule="exact"/>
        <w:ind w:firstLine="709"/>
        <w:contextualSpacing/>
        <w:jc w:val="both"/>
        <w:rPr>
          <w:sz w:val="28"/>
          <w:szCs w:val="28"/>
          <w:highlight w:val="yellow"/>
        </w:rPr>
      </w:pPr>
      <w:r w:rsidRPr="00EE27EB">
        <w:rPr>
          <w:sz w:val="28"/>
          <w:szCs w:val="28"/>
        </w:rPr>
        <w:t xml:space="preserve">В проекте бюджета Пермского края на 2018 год и на плановый период 2019 и 2020 годов предусмотрены расходы на обеспечение непрограммных мероприятий (с учетом средств федерального бюджета) в сумме на 2018 год 3 074 380,3 тыс. рублей, на 2019 год 4 139 961,4 тыс. рублей, на 2020 год </w:t>
      </w:r>
      <w:r>
        <w:rPr>
          <w:sz w:val="28"/>
          <w:szCs w:val="28"/>
        </w:rPr>
        <w:br/>
      </w:r>
      <w:r w:rsidRPr="00EE27EB">
        <w:rPr>
          <w:sz w:val="28"/>
          <w:szCs w:val="28"/>
        </w:rPr>
        <w:t xml:space="preserve">4 441 709,4 тыс. рублей. По сравнению с первоначально утвержденным бюджетом на 2017 год непрограммные расходы 2018 года </w:t>
      </w:r>
      <w:r>
        <w:rPr>
          <w:sz w:val="28"/>
          <w:szCs w:val="28"/>
        </w:rPr>
        <w:t>увеличены</w:t>
      </w:r>
      <w:r w:rsidRPr="00EE27EB">
        <w:rPr>
          <w:sz w:val="28"/>
          <w:szCs w:val="28"/>
        </w:rPr>
        <w:t xml:space="preserve"> </w:t>
      </w:r>
      <w:r>
        <w:rPr>
          <w:sz w:val="28"/>
          <w:szCs w:val="28"/>
        </w:rPr>
        <w:br/>
      </w:r>
      <w:r w:rsidRPr="00EE27EB">
        <w:rPr>
          <w:sz w:val="28"/>
          <w:szCs w:val="28"/>
        </w:rPr>
        <w:t xml:space="preserve">на </w:t>
      </w:r>
      <w:r>
        <w:rPr>
          <w:sz w:val="28"/>
          <w:szCs w:val="28"/>
        </w:rPr>
        <w:t>1 028 518,9 тыс. рублей, или на 50,05</w:t>
      </w:r>
      <w:r w:rsidRPr="00EE27EB">
        <w:rPr>
          <w:sz w:val="28"/>
          <w:szCs w:val="28"/>
        </w:rPr>
        <w:t>%.</w:t>
      </w:r>
      <w:r>
        <w:rPr>
          <w:sz w:val="28"/>
          <w:szCs w:val="28"/>
        </w:rPr>
        <w:t xml:space="preserve"> Указанное увеличение, </w:t>
      </w:r>
      <w:r>
        <w:rPr>
          <w:sz w:val="28"/>
          <w:szCs w:val="28"/>
        </w:rPr>
        <w:br/>
        <w:t xml:space="preserve">в основном, связано с выделением из состава государственных программ Пермского края в состав непрограммных мероприятий Пермского края расходов на обслуживание государственного долга Пермского края </w:t>
      </w:r>
      <w:r>
        <w:rPr>
          <w:sz w:val="28"/>
          <w:szCs w:val="28"/>
        </w:rPr>
        <w:br/>
        <w:t>и резервного фонда Правительства Пермского края.</w:t>
      </w:r>
    </w:p>
    <w:p w:rsidR="002600F4" w:rsidRPr="00F643D0" w:rsidRDefault="002600F4" w:rsidP="002600F4">
      <w:pPr>
        <w:suppressAutoHyphens/>
        <w:spacing w:line="360" w:lineRule="exact"/>
        <w:ind w:firstLine="709"/>
        <w:contextualSpacing/>
        <w:jc w:val="both"/>
        <w:rPr>
          <w:sz w:val="28"/>
          <w:szCs w:val="28"/>
        </w:rPr>
      </w:pPr>
      <w:r w:rsidRPr="00F643D0">
        <w:rPr>
          <w:sz w:val="28"/>
          <w:szCs w:val="28"/>
        </w:rPr>
        <w:t xml:space="preserve">Расходы на обслуживание государственного долга Пермского края </w:t>
      </w:r>
      <w:r>
        <w:rPr>
          <w:sz w:val="28"/>
          <w:szCs w:val="28"/>
        </w:rPr>
        <w:br/>
        <w:t>на 2018 год</w:t>
      </w:r>
      <w:r w:rsidRPr="00F643D0">
        <w:rPr>
          <w:sz w:val="28"/>
          <w:szCs w:val="28"/>
        </w:rPr>
        <w:t xml:space="preserve"> планируется предусмотреть в сумме 505 616,0 тыс. рублей, </w:t>
      </w:r>
      <w:r>
        <w:rPr>
          <w:sz w:val="28"/>
          <w:szCs w:val="28"/>
        </w:rPr>
        <w:br/>
        <w:t>на 2019 год</w:t>
      </w:r>
      <w:r w:rsidRPr="00F643D0">
        <w:rPr>
          <w:sz w:val="28"/>
          <w:szCs w:val="28"/>
        </w:rPr>
        <w:t xml:space="preserve"> – 1 6</w:t>
      </w:r>
      <w:r>
        <w:rPr>
          <w:sz w:val="28"/>
          <w:szCs w:val="28"/>
        </w:rPr>
        <w:t>50 449,0 тыс. рублей, на 2020 год</w:t>
      </w:r>
      <w:r w:rsidRPr="00F643D0">
        <w:rPr>
          <w:sz w:val="28"/>
          <w:szCs w:val="28"/>
        </w:rPr>
        <w:t xml:space="preserve"> – 1 841 890,5 тыс. рублей при первоначальном плане на 2017 год – 2 428 267,7 тыс. рублей, </w:t>
      </w:r>
      <w:r>
        <w:rPr>
          <w:sz w:val="28"/>
          <w:szCs w:val="28"/>
        </w:rPr>
        <w:br/>
      </w:r>
      <w:r w:rsidRPr="00F643D0">
        <w:rPr>
          <w:sz w:val="28"/>
          <w:szCs w:val="28"/>
        </w:rPr>
        <w:t>в том числе:</w:t>
      </w:r>
    </w:p>
    <w:p w:rsidR="002600F4" w:rsidRPr="00F643D0" w:rsidRDefault="002600F4" w:rsidP="002600F4">
      <w:pPr>
        <w:suppressAutoHyphens/>
        <w:spacing w:line="360" w:lineRule="exact"/>
        <w:ind w:firstLine="709"/>
        <w:contextualSpacing/>
        <w:jc w:val="both"/>
        <w:rPr>
          <w:sz w:val="28"/>
          <w:szCs w:val="28"/>
        </w:rPr>
      </w:pPr>
      <w:r w:rsidRPr="00F643D0">
        <w:rPr>
          <w:sz w:val="28"/>
          <w:szCs w:val="28"/>
        </w:rPr>
        <w:lastRenderedPageBreak/>
        <w:t>1. по бюджетным кредит</w:t>
      </w:r>
      <w:r>
        <w:rPr>
          <w:sz w:val="28"/>
          <w:szCs w:val="28"/>
        </w:rPr>
        <w:t>ам, привлеченным в 2015-2017 годах</w:t>
      </w:r>
      <w:r w:rsidRPr="00F643D0">
        <w:rPr>
          <w:sz w:val="28"/>
          <w:szCs w:val="28"/>
        </w:rPr>
        <w:t xml:space="preserve"> </w:t>
      </w:r>
      <w:r>
        <w:rPr>
          <w:sz w:val="28"/>
          <w:szCs w:val="28"/>
        </w:rPr>
        <w:br/>
      </w:r>
      <w:r w:rsidRPr="00F643D0">
        <w:rPr>
          <w:sz w:val="28"/>
          <w:szCs w:val="28"/>
        </w:rPr>
        <w:t>из федерального бюджета для частичного покрытия д</w:t>
      </w:r>
      <w:r>
        <w:rPr>
          <w:sz w:val="28"/>
          <w:szCs w:val="28"/>
        </w:rPr>
        <w:t xml:space="preserve">ефицита бюджета Пермского края </w:t>
      </w:r>
      <w:r w:rsidRPr="00F643D0">
        <w:rPr>
          <w:sz w:val="28"/>
          <w:szCs w:val="28"/>
        </w:rPr>
        <w:t>в соответствии с заклю</w:t>
      </w:r>
      <w:r>
        <w:rPr>
          <w:sz w:val="28"/>
          <w:szCs w:val="28"/>
        </w:rPr>
        <w:t>ченными соглашениями, на 2018 год</w:t>
      </w:r>
      <w:r w:rsidRPr="00F643D0">
        <w:rPr>
          <w:sz w:val="28"/>
          <w:szCs w:val="28"/>
        </w:rPr>
        <w:t xml:space="preserve"> - 5 215,6 тыс. рублей, </w:t>
      </w:r>
      <w:r>
        <w:rPr>
          <w:sz w:val="28"/>
          <w:szCs w:val="28"/>
        </w:rPr>
        <w:t>на 2019 год</w:t>
      </w:r>
      <w:r w:rsidRPr="00F643D0">
        <w:rPr>
          <w:sz w:val="28"/>
          <w:szCs w:val="28"/>
        </w:rPr>
        <w:t xml:space="preserve"> –</w:t>
      </w:r>
      <w:r>
        <w:rPr>
          <w:sz w:val="28"/>
          <w:szCs w:val="28"/>
        </w:rPr>
        <w:t xml:space="preserve"> 3 339,4 тыс. рублей, на 2020 год</w:t>
      </w:r>
      <w:r w:rsidRPr="00F643D0">
        <w:rPr>
          <w:sz w:val="28"/>
          <w:szCs w:val="28"/>
        </w:rPr>
        <w:t xml:space="preserve"> – </w:t>
      </w:r>
      <w:r w:rsidR="00350F8C">
        <w:rPr>
          <w:sz w:val="28"/>
          <w:szCs w:val="28"/>
        </w:rPr>
        <w:br/>
      </w:r>
      <w:r w:rsidRPr="00F643D0">
        <w:rPr>
          <w:sz w:val="28"/>
          <w:szCs w:val="28"/>
        </w:rPr>
        <w:t>3 124,5 тыс. рублей;</w:t>
      </w:r>
    </w:p>
    <w:p w:rsidR="002600F4" w:rsidRPr="00F643D0" w:rsidRDefault="002600F4" w:rsidP="002600F4">
      <w:pPr>
        <w:suppressAutoHyphens/>
        <w:spacing w:line="360" w:lineRule="exact"/>
        <w:ind w:firstLine="709"/>
        <w:contextualSpacing/>
        <w:jc w:val="both"/>
        <w:rPr>
          <w:sz w:val="28"/>
          <w:szCs w:val="28"/>
        </w:rPr>
      </w:pPr>
      <w:r w:rsidRPr="00F643D0">
        <w:rPr>
          <w:sz w:val="28"/>
          <w:szCs w:val="28"/>
        </w:rPr>
        <w:t>2. по бюджетным кредитам, предоставляемым Управлением Федерального казначейства по Пермскому краю, на пополнение остатков средств на счетах бюджета, планируемым к привлечению в 2018-2020 г</w:t>
      </w:r>
      <w:r>
        <w:rPr>
          <w:sz w:val="28"/>
          <w:szCs w:val="28"/>
        </w:rPr>
        <w:t>одах</w:t>
      </w:r>
      <w:r w:rsidRPr="00F643D0">
        <w:rPr>
          <w:sz w:val="28"/>
          <w:szCs w:val="28"/>
        </w:rPr>
        <w:t xml:space="preserve"> под процентную ставку – 0,1% годовых на максимально возможный срок привлечения – 50 дней исходя из 6 т</w:t>
      </w:r>
      <w:r>
        <w:rPr>
          <w:sz w:val="28"/>
          <w:szCs w:val="28"/>
        </w:rPr>
        <w:t>раншей в течение года на 2018 год</w:t>
      </w:r>
      <w:r w:rsidRPr="00F643D0">
        <w:rPr>
          <w:sz w:val="28"/>
          <w:szCs w:val="28"/>
        </w:rPr>
        <w:t xml:space="preserve"> – </w:t>
      </w:r>
      <w:r>
        <w:rPr>
          <w:sz w:val="28"/>
          <w:szCs w:val="28"/>
        </w:rPr>
        <w:br/>
        <w:t>7 315,1 тыс. рублей, на 2019 год</w:t>
      </w:r>
      <w:r w:rsidRPr="00F643D0">
        <w:rPr>
          <w:sz w:val="28"/>
          <w:szCs w:val="28"/>
        </w:rPr>
        <w:t xml:space="preserve"> –</w:t>
      </w:r>
      <w:r>
        <w:rPr>
          <w:sz w:val="28"/>
          <w:szCs w:val="28"/>
        </w:rPr>
        <w:t xml:space="preserve"> 7 643,8 тыс. рублей, на 2020 год</w:t>
      </w:r>
      <w:r w:rsidRPr="00F643D0">
        <w:rPr>
          <w:sz w:val="28"/>
          <w:szCs w:val="28"/>
        </w:rPr>
        <w:t xml:space="preserve"> – </w:t>
      </w:r>
      <w:r w:rsidR="00350F8C">
        <w:rPr>
          <w:sz w:val="28"/>
          <w:szCs w:val="28"/>
        </w:rPr>
        <w:br/>
      </w:r>
      <w:r w:rsidRPr="00F643D0">
        <w:rPr>
          <w:sz w:val="28"/>
          <w:szCs w:val="28"/>
        </w:rPr>
        <w:t>7 868,9 тыс. рублей;</w:t>
      </w:r>
    </w:p>
    <w:p w:rsidR="002600F4" w:rsidRPr="00F643D0" w:rsidRDefault="002600F4" w:rsidP="002600F4">
      <w:pPr>
        <w:suppressAutoHyphens/>
        <w:spacing w:line="360" w:lineRule="exact"/>
        <w:ind w:firstLine="709"/>
        <w:contextualSpacing/>
        <w:jc w:val="both"/>
        <w:rPr>
          <w:sz w:val="28"/>
          <w:szCs w:val="28"/>
        </w:rPr>
      </w:pPr>
      <w:r w:rsidRPr="00F643D0">
        <w:rPr>
          <w:sz w:val="28"/>
          <w:szCs w:val="28"/>
        </w:rPr>
        <w:t>3. по реструктурированной задолженности Пермского края перед федеральным бюджетом по кредитам на строительство и ремонт дорог, реализацию мероприятий по поддержке монопрофиль</w:t>
      </w:r>
      <w:r>
        <w:rPr>
          <w:sz w:val="28"/>
          <w:szCs w:val="28"/>
        </w:rPr>
        <w:t xml:space="preserve">ных муниципальных образований, </w:t>
      </w:r>
      <w:r w:rsidRPr="00F643D0">
        <w:rPr>
          <w:sz w:val="28"/>
          <w:szCs w:val="28"/>
        </w:rPr>
        <w:t xml:space="preserve">в соответствии с заключенными Соглашениями - ежегодно </w:t>
      </w:r>
      <w:r>
        <w:rPr>
          <w:sz w:val="28"/>
          <w:szCs w:val="28"/>
        </w:rPr>
        <w:br/>
      </w:r>
      <w:r w:rsidRPr="00F643D0">
        <w:rPr>
          <w:sz w:val="28"/>
          <w:szCs w:val="28"/>
        </w:rPr>
        <w:t>по 492,7 тыс. рублей;</w:t>
      </w:r>
    </w:p>
    <w:p w:rsidR="002600F4" w:rsidRPr="00F643D0" w:rsidRDefault="002600F4" w:rsidP="002600F4">
      <w:pPr>
        <w:suppressAutoHyphens/>
        <w:spacing w:line="360" w:lineRule="exact"/>
        <w:ind w:firstLine="709"/>
        <w:contextualSpacing/>
        <w:jc w:val="both"/>
        <w:rPr>
          <w:sz w:val="28"/>
          <w:szCs w:val="28"/>
        </w:rPr>
      </w:pPr>
      <w:r w:rsidRPr="00F643D0">
        <w:rPr>
          <w:sz w:val="28"/>
          <w:szCs w:val="28"/>
        </w:rPr>
        <w:t xml:space="preserve">4. по кредитам </w:t>
      </w:r>
      <w:r>
        <w:rPr>
          <w:sz w:val="28"/>
          <w:szCs w:val="28"/>
        </w:rPr>
        <w:t xml:space="preserve">кредитных организаций на 2018 год – </w:t>
      </w:r>
      <w:r w:rsidR="00173995">
        <w:rPr>
          <w:sz w:val="28"/>
          <w:szCs w:val="28"/>
        </w:rPr>
        <w:br/>
      </w:r>
      <w:r>
        <w:rPr>
          <w:sz w:val="28"/>
          <w:szCs w:val="28"/>
        </w:rPr>
        <w:t>492 592,6 тыс. рублей, на 2019 год</w:t>
      </w:r>
      <w:r w:rsidRPr="00F643D0">
        <w:rPr>
          <w:sz w:val="28"/>
          <w:szCs w:val="28"/>
        </w:rPr>
        <w:t xml:space="preserve"> – 1 6</w:t>
      </w:r>
      <w:r>
        <w:rPr>
          <w:sz w:val="28"/>
          <w:szCs w:val="28"/>
        </w:rPr>
        <w:t>38 973,1 тыс. рублей, на 2020 год</w:t>
      </w:r>
      <w:r w:rsidRPr="00F643D0">
        <w:rPr>
          <w:sz w:val="28"/>
          <w:szCs w:val="28"/>
        </w:rPr>
        <w:t xml:space="preserve"> – </w:t>
      </w:r>
      <w:r w:rsidR="00173995">
        <w:rPr>
          <w:sz w:val="28"/>
          <w:szCs w:val="28"/>
        </w:rPr>
        <w:br/>
      </w:r>
      <w:r w:rsidRPr="00F643D0">
        <w:rPr>
          <w:sz w:val="28"/>
          <w:szCs w:val="28"/>
        </w:rPr>
        <w:t>1 830 404,4 тыс. рублей рассчитанных исходя из:</w:t>
      </w:r>
    </w:p>
    <w:p w:rsidR="002600F4" w:rsidRPr="00F643D0" w:rsidRDefault="002600F4" w:rsidP="002600F4">
      <w:pPr>
        <w:suppressAutoHyphens/>
        <w:spacing w:line="360" w:lineRule="exact"/>
        <w:ind w:firstLine="709"/>
        <w:contextualSpacing/>
        <w:jc w:val="both"/>
        <w:rPr>
          <w:sz w:val="28"/>
          <w:szCs w:val="28"/>
        </w:rPr>
      </w:pPr>
      <w:r w:rsidRPr="00F643D0">
        <w:rPr>
          <w:sz w:val="28"/>
          <w:szCs w:val="28"/>
        </w:rPr>
        <w:t>объемов привлечения кредитов для ф</w:t>
      </w:r>
      <w:r>
        <w:rPr>
          <w:sz w:val="28"/>
          <w:szCs w:val="28"/>
        </w:rPr>
        <w:t xml:space="preserve">инансирования дефицита бюджета </w:t>
      </w:r>
      <w:r w:rsidRPr="00F643D0">
        <w:rPr>
          <w:sz w:val="28"/>
          <w:szCs w:val="28"/>
        </w:rPr>
        <w:t>и погашения до</w:t>
      </w:r>
      <w:r>
        <w:rPr>
          <w:sz w:val="28"/>
          <w:szCs w:val="28"/>
        </w:rPr>
        <w:t xml:space="preserve">лговых обязательств в 2018 году – 23,2 млрд. рублей, </w:t>
      </w:r>
      <w:r w:rsidR="00173995">
        <w:rPr>
          <w:sz w:val="28"/>
          <w:szCs w:val="28"/>
        </w:rPr>
        <w:br/>
      </w:r>
      <w:r>
        <w:rPr>
          <w:sz w:val="28"/>
          <w:szCs w:val="28"/>
        </w:rPr>
        <w:t>в 2019 году – 32,6 млрд рублей, в 2020 году – 38,4 млрд</w:t>
      </w:r>
      <w:r w:rsidRPr="00F643D0">
        <w:rPr>
          <w:sz w:val="28"/>
          <w:szCs w:val="28"/>
        </w:rPr>
        <w:t xml:space="preserve"> рублей;</w:t>
      </w:r>
    </w:p>
    <w:p w:rsidR="002600F4" w:rsidRPr="00F643D0" w:rsidRDefault="002600F4" w:rsidP="002600F4">
      <w:pPr>
        <w:suppressAutoHyphens/>
        <w:spacing w:line="360" w:lineRule="exact"/>
        <w:ind w:firstLine="709"/>
        <w:contextualSpacing/>
        <w:jc w:val="both"/>
        <w:rPr>
          <w:sz w:val="28"/>
          <w:szCs w:val="28"/>
        </w:rPr>
      </w:pPr>
      <w:r w:rsidRPr="00F643D0">
        <w:rPr>
          <w:sz w:val="28"/>
          <w:szCs w:val="28"/>
        </w:rPr>
        <w:t xml:space="preserve">объемов кредитов, привлекаемых на период между погашением бюджетных кредитов на пополнение остатков на счетах краевого бюджета </w:t>
      </w:r>
      <w:r>
        <w:rPr>
          <w:sz w:val="28"/>
          <w:szCs w:val="28"/>
        </w:rPr>
        <w:br/>
      </w:r>
      <w:r w:rsidRPr="00F643D0">
        <w:rPr>
          <w:sz w:val="28"/>
          <w:szCs w:val="28"/>
        </w:rPr>
        <w:t>и новым привлечением, ежегодно 6 траншей по 8 дней;</w:t>
      </w:r>
    </w:p>
    <w:p w:rsidR="002600F4" w:rsidRDefault="002600F4" w:rsidP="002600F4">
      <w:pPr>
        <w:suppressAutoHyphens/>
        <w:spacing w:line="360" w:lineRule="exact"/>
        <w:ind w:firstLine="709"/>
        <w:contextualSpacing/>
        <w:jc w:val="both"/>
        <w:rPr>
          <w:sz w:val="28"/>
          <w:szCs w:val="28"/>
        </w:rPr>
      </w:pPr>
      <w:r w:rsidRPr="00F643D0">
        <w:rPr>
          <w:sz w:val="28"/>
          <w:szCs w:val="28"/>
        </w:rPr>
        <w:t>процентной ставки, определенной как размер ключевой ставки Центрального Банка Российской Федерации плюс 1% годовых (9,5% годовых).</w:t>
      </w:r>
    </w:p>
    <w:p w:rsidR="002600F4" w:rsidRDefault="002600F4" w:rsidP="002600F4">
      <w:pPr>
        <w:spacing w:line="360" w:lineRule="exact"/>
        <w:ind w:firstLine="709"/>
        <w:jc w:val="both"/>
        <w:rPr>
          <w:sz w:val="28"/>
          <w:szCs w:val="28"/>
          <w:lang w:eastAsia="x-none"/>
        </w:rPr>
      </w:pPr>
      <w:r w:rsidRPr="00AE7A09">
        <w:rPr>
          <w:sz w:val="28"/>
          <w:szCs w:val="28"/>
          <w:lang w:eastAsia="x-none"/>
        </w:rPr>
        <w:t>На финансовое обеспечение непредвиденных расходов, в том числе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за счет средств резервного фонда Правительства Пермского края - на 2018-2019 годы в сумме по 300 000 тыс. рублей ежегодно и на 2020 год в сумме 450 000 тыс. рублей.</w:t>
      </w:r>
    </w:p>
    <w:p w:rsidR="002600F4" w:rsidRPr="00F5206C" w:rsidRDefault="002600F4" w:rsidP="002600F4">
      <w:pPr>
        <w:suppressAutoHyphens/>
        <w:spacing w:line="360" w:lineRule="exact"/>
        <w:ind w:firstLine="709"/>
        <w:contextualSpacing/>
        <w:jc w:val="both"/>
        <w:rPr>
          <w:sz w:val="28"/>
          <w:szCs w:val="28"/>
        </w:rPr>
      </w:pPr>
      <w:r>
        <w:rPr>
          <w:sz w:val="28"/>
          <w:szCs w:val="28"/>
        </w:rPr>
        <w:t>Кроме того, п</w:t>
      </w:r>
      <w:r w:rsidRPr="00F5206C">
        <w:rPr>
          <w:sz w:val="28"/>
          <w:szCs w:val="28"/>
        </w:rPr>
        <w:t>роектом закона</w:t>
      </w:r>
      <w:r>
        <w:rPr>
          <w:sz w:val="28"/>
          <w:szCs w:val="28"/>
        </w:rPr>
        <w:t xml:space="preserve"> в составе непрограммных мероприятий</w:t>
      </w:r>
      <w:r w:rsidRPr="00F5206C">
        <w:rPr>
          <w:sz w:val="28"/>
          <w:szCs w:val="28"/>
        </w:rPr>
        <w:t xml:space="preserve"> предлагается предусмотреть средства на дополнительное профессиональное образование государственных гражданских служащих Пермского края </w:t>
      </w:r>
      <w:r>
        <w:rPr>
          <w:sz w:val="28"/>
          <w:szCs w:val="28"/>
        </w:rPr>
        <w:br/>
      </w:r>
      <w:r w:rsidRPr="00F5206C">
        <w:rPr>
          <w:sz w:val="28"/>
          <w:szCs w:val="28"/>
        </w:rPr>
        <w:t xml:space="preserve">в сумме 11 092,9 тыс. рублей ежегодно. Планирование данных расходов осуществлялось в соответствии с </w:t>
      </w:r>
      <w:r w:rsidRPr="00F5206C">
        <w:rPr>
          <w:sz w:val="28"/>
        </w:rPr>
        <w:t xml:space="preserve">указом губернатора Пермского края </w:t>
      </w:r>
      <w:r>
        <w:rPr>
          <w:sz w:val="28"/>
        </w:rPr>
        <w:br/>
      </w:r>
      <w:r w:rsidRPr="00F5206C">
        <w:rPr>
          <w:sz w:val="28"/>
        </w:rPr>
        <w:lastRenderedPageBreak/>
        <w:t>от 28 марта 2007 г. № 21 «О дополнительном профессиональном образовании государственных гражданских служащих Пермского края»;</w:t>
      </w:r>
    </w:p>
    <w:p w:rsidR="002600F4" w:rsidRPr="00F5206C" w:rsidRDefault="002600F4" w:rsidP="002600F4">
      <w:pPr>
        <w:suppressAutoHyphens/>
        <w:spacing w:line="360" w:lineRule="exact"/>
        <w:ind w:firstLine="709"/>
        <w:contextualSpacing/>
        <w:jc w:val="both"/>
        <w:rPr>
          <w:sz w:val="28"/>
          <w:szCs w:val="28"/>
        </w:rPr>
      </w:pPr>
      <w:r w:rsidRPr="00F5206C">
        <w:rPr>
          <w:sz w:val="28"/>
        </w:rPr>
        <w:t xml:space="preserve">На информационное освещение деятельности </w:t>
      </w:r>
      <w:r w:rsidRPr="00F5206C">
        <w:rPr>
          <w:bCs/>
          <w:sz w:val="28"/>
          <w:szCs w:val="28"/>
        </w:rPr>
        <w:t xml:space="preserve">государственных органов Пермского края (в том числе органов государственной власти Пермского края) запланированы средства на 2018 год в сумме 143 618,1 тыс. рублей, </w:t>
      </w:r>
      <w:r>
        <w:rPr>
          <w:bCs/>
          <w:sz w:val="28"/>
          <w:szCs w:val="28"/>
        </w:rPr>
        <w:br/>
      </w:r>
      <w:r w:rsidRPr="00F5206C">
        <w:rPr>
          <w:sz w:val="28"/>
          <w:szCs w:val="28"/>
        </w:rPr>
        <w:t xml:space="preserve">на 2019-2020 годы в сумме </w:t>
      </w:r>
      <w:r w:rsidR="00173995">
        <w:rPr>
          <w:sz w:val="28"/>
          <w:szCs w:val="28"/>
        </w:rPr>
        <w:t xml:space="preserve">по </w:t>
      </w:r>
      <w:r w:rsidRPr="00F5206C">
        <w:rPr>
          <w:sz w:val="28"/>
          <w:szCs w:val="28"/>
        </w:rPr>
        <w:t xml:space="preserve">143 173,5 тыс. рублей ежегодно. Расходы, запланированные на 2018 год, увеличены по сравнению с 2017 годом </w:t>
      </w:r>
      <w:r>
        <w:rPr>
          <w:sz w:val="28"/>
          <w:szCs w:val="28"/>
        </w:rPr>
        <w:br/>
      </w:r>
      <w:r w:rsidRPr="00F5206C">
        <w:rPr>
          <w:sz w:val="28"/>
          <w:szCs w:val="28"/>
        </w:rPr>
        <w:t>на 9</w:t>
      </w:r>
      <w:r>
        <w:rPr>
          <w:sz w:val="28"/>
          <w:szCs w:val="28"/>
        </w:rPr>
        <w:t>0 890,1 тыс. рублей</w:t>
      </w:r>
      <w:r w:rsidR="00173995">
        <w:rPr>
          <w:sz w:val="28"/>
          <w:szCs w:val="28"/>
        </w:rPr>
        <w:t>,</w:t>
      </w:r>
      <w:r>
        <w:rPr>
          <w:sz w:val="28"/>
          <w:szCs w:val="28"/>
        </w:rPr>
        <w:t xml:space="preserve"> или на 36,7</w:t>
      </w:r>
      <w:r w:rsidRPr="00F5206C">
        <w:rPr>
          <w:sz w:val="28"/>
          <w:szCs w:val="28"/>
        </w:rPr>
        <w:t>%, что связано с перераспределением данных расходов с государственной программы Пермского края «Обеспечение взаимодействия общества и власти».</w:t>
      </w:r>
    </w:p>
    <w:p w:rsidR="002600F4" w:rsidRPr="00F5206C" w:rsidRDefault="002600F4" w:rsidP="002600F4">
      <w:pPr>
        <w:suppressAutoHyphens/>
        <w:spacing w:line="360" w:lineRule="exact"/>
        <w:ind w:firstLine="709"/>
        <w:contextualSpacing/>
        <w:jc w:val="both"/>
        <w:rPr>
          <w:sz w:val="28"/>
          <w:szCs w:val="28"/>
        </w:rPr>
      </w:pPr>
      <w:r w:rsidRPr="00F5206C">
        <w:rPr>
          <w:sz w:val="28"/>
          <w:szCs w:val="28"/>
        </w:rPr>
        <w:t xml:space="preserve">На предоставление услуги по обеспечению эксплуатации административных зданий и помещений, находящихся в государственной собственности Пермского края, государственному краевому бюджетному учреждению «Управление по эксплуатации административных зданий» предусмотрены средства на 2018 год в сумме 333 945,8 тыс. рублей, </w:t>
      </w:r>
      <w:r>
        <w:rPr>
          <w:sz w:val="28"/>
          <w:szCs w:val="28"/>
        </w:rPr>
        <w:br/>
      </w:r>
      <w:r w:rsidRPr="00F5206C">
        <w:rPr>
          <w:sz w:val="28"/>
          <w:szCs w:val="28"/>
        </w:rPr>
        <w:t xml:space="preserve">на 2019-2020 годы </w:t>
      </w:r>
      <w:r w:rsidR="00173995">
        <w:rPr>
          <w:sz w:val="28"/>
          <w:szCs w:val="28"/>
        </w:rPr>
        <w:t xml:space="preserve">- </w:t>
      </w:r>
      <w:r w:rsidRPr="00F5206C">
        <w:rPr>
          <w:sz w:val="28"/>
          <w:szCs w:val="28"/>
        </w:rPr>
        <w:t>в сумме</w:t>
      </w:r>
      <w:r w:rsidR="00173995">
        <w:rPr>
          <w:sz w:val="28"/>
          <w:szCs w:val="28"/>
        </w:rPr>
        <w:t xml:space="preserve"> по </w:t>
      </w:r>
      <w:r w:rsidRPr="00F5206C">
        <w:rPr>
          <w:sz w:val="28"/>
          <w:szCs w:val="28"/>
        </w:rPr>
        <w:t xml:space="preserve">263 117,6 тыс. рублей. Расходы, запланированные на 2018 год, увеличены по сравнению с 2017 годом </w:t>
      </w:r>
      <w:r w:rsidR="00173995">
        <w:rPr>
          <w:sz w:val="28"/>
          <w:szCs w:val="28"/>
        </w:rPr>
        <w:br/>
      </w:r>
      <w:r w:rsidRPr="00F5206C">
        <w:rPr>
          <w:sz w:val="28"/>
          <w:szCs w:val="28"/>
        </w:rPr>
        <w:t>на 89 107,4 тыс. рублей или на 36,4 %, в том числе в связи с увеличением проводимых текущих и капитальных ремонтов помещений административных зданий.</w:t>
      </w:r>
    </w:p>
    <w:p w:rsidR="002600F4" w:rsidRPr="00F5206C" w:rsidRDefault="002600F4" w:rsidP="002600F4">
      <w:pPr>
        <w:suppressAutoHyphens/>
        <w:spacing w:line="360" w:lineRule="exact"/>
        <w:ind w:firstLine="709"/>
        <w:contextualSpacing/>
        <w:jc w:val="both"/>
        <w:rPr>
          <w:sz w:val="28"/>
          <w:szCs w:val="28"/>
        </w:rPr>
      </w:pPr>
      <w:r w:rsidRPr="00F5206C">
        <w:rPr>
          <w:sz w:val="28"/>
          <w:szCs w:val="28"/>
        </w:rPr>
        <w:t xml:space="preserve">На обеспечение равенства политических партий, представленных </w:t>
      </w:r>
      <w:r>
        <w:rPr>
          <w:sz w:val="28"/>
          <w:szCs w:val="28"/>
        </w:rPr>
        <w:br/>
      </w:r>
      <w:r w:rsidRPr="00F5206C">
        <w:rPr>
          <w:sz w:val="28"/>
          <w:szCs w:val="28"/>
        </w:rPr>
        <w:t xml:space="preserve">в Законодательном Собрании Пермского края, при освещении  </w:t>
      </w:r>
      <w:r>
        <w:rPr>
          <w:sz w:val="28"/>
          <w:szCs w:val="28"/>
        </w:rPr>
        <w:br/>
      </w:r>
      <w:r w:rsidRPr="00F5206C">
        <w:rPr>
          <w:sz w:val="28"/>
          <w:szCs w:val="28"/>
        </w:rPr>
        <w:t xml:space="preserve">их деятельности телеканалом и радиоканалом Пермского края </w:t>
      </w:r>
      <w:r w:rsidR="00173995">
        <w:rPr>
          <w:sz w:val="28"/>
          <w:szCs w:val="28"/>
        </w:rPr>
        <w:t xml:space="preserve">предусмотрены средства </w:t>
      </w:r>
      <w:r w:rsidRPr="00F5206C">
        <w:rPr>
          <w:sz w:val="28"/>
          <w:szCs w:val="28"/>
        </w:rPr>
        <w:t xml:space="preserve">Избирательной комиссии Пермского края </w:t>
      </w:r>
      <w:r w:rsidR="00173995">
        <w:rPr>
          <w:sz w:val="28"/>
          <w:szCs w:val="28"/>
        </w:rPr>
        <w:br/>
      </w:r>
      <w:r w:rsidRPr="00F5206C">
        <w:rPr>
          <w:sz w:val="28"/>
          <w:szCs w:val="28"/>
        </w:rPr>
        <w:t xml:space="preserve">на 2018 год в сумме 444,8 тыс. рублей, на 2019-2020 годы </w:t>
      </w:r>
      <w:r w:rsidR="00173995">
        <w:rPr>
          <w:sz w:val="28"/>
          <w:szCs w:val="28"/>
        </w:rPr>
        <w:t xml:space="preserve">- </w:t>
      </w:r>
      <w:r w:rsidRPr="00F5206C">
        <w:rPr>
          <w:sz w:val="28"/>
          <w:szCs w:val="28"/>
        </w:rPr>
        <w:t xml:space="preserve">в сумме </w:t>
      </w:r>
      <w:r w:rsidR="00173995">
        <w:rPr>
          <w:sz w:val="28"/>
          <w:szCs w:val="28"/>
        </w:rPr>
        <w:br/>
        <w:t xml:space="preserve">по </w:t>
      </w:r>
      <w:r w:rsidRPr="00F5206C">
        <w:rPr>
          <w:sz w:val="28"/>
          <w:szCs w:val="28"/>
        </w:rPr>
        <w:t>889,7 тыс. рублей ежегодно.</w:t>
      </w:r>
      <w:r w:rsidR="00173995">
        <w:rPr>
          <w:sz w:val="28"/>
          <w:szCs w:val="28"/>
        </w:rPr>
        <w:t xml:space="preserve"> </w:t>
      </w:r>
      <w:r w:rsidRPr="00F5206C">
        <w:rPr>
          <w:sz w:val="28"/>
          <w:szCs w:val="28"/>
        </w:rPr>
        <w:t xml:space="preserve">В связи с тем, что действие закона Пермского края от 8 октября 2010 г. № 686-ПК «О гарантиях равенства политических партий, представленных в Законодательном Собрании Пермского края, </w:t>
      </w:r>
      <w:r w:rsidR="00173995">
        <w:rPr>
          <w:sz w:val="28"/>
          <w:szCs w:val="28"/>
        </w:rPr>
        <w:br/>
      </w:r>
      <w:r w:rsidRPr="00F5206C">
        <w:rPr>
          <w:sz w:val="28"/>
          <w:szCs w:val="28"/>
        </w:rPr>
        <w:t xml:space="preserve">при освещении их деятельности телеканалом и радиоканалом Пермского края» не распространяется на отношения, связанные с обеспечением гарантий прав граждан на получение и распространение информации </w:t>
      </w:r>
      <w:r w:rsidR="00173995">
        <w:rPr>
          <w:sz w:val="28"/>
          <w:szCs w:val="28"/>
        </w:rPr>
        <w:br/>
      </w:r>
      <w:r w:rsidRPr="00F5206C">
        <w:rPr>
          <w:sz w:val="28"/>
          <w:szCs w:val="28"/>
        </w:rPr>
        <w:t>о политических партиях в период со дня начала соответствующей избирательной кампании до дня официального опубликования результатов выборов, расходы 2018 года запланированы на четыре месяца до даты начала избирательной кампании.</w:t>
      </w:r>
    </w:p>
    <w:p w:rsidR="002600F4" w:rsidRPr="00F5206C" w:rsidRDefault="002600F4" w:rsidP="002600F4">
      <w:pPr>
        <w:suppressAutoHyphens/>
        <w:spacing w:line="360" w:lineRule="exact"/>
        <w:ind w:firstLine="709"/>
        <w:jc w:val="both"/>
        <w:rPr>
          <w:sz w:val="28"/>
          <w:szCs w:val="28"/>
        </w:rPr>
      </w:pPr>
      <w:r w:rsidRPr="00F5206C">
        <w:rPr>
          <w:sz w:val="28"/>
          <w:szCs w:val="28"/>
        </w:rPr>
        <w:t xml:space="preserve">На проведение конкурсов представительных органов муниципальных районов и городских округов Пермского края Законодательному Собранию Пермского края предусмотрены средства в сумме по 968,0 тыс. рублей ежегодно. Планирование данных расходов осуществлялось в соответствии </w:t>
      </w:r>
      <w:r>
        <w:rPr>
          <w:sz w:val="28"/>
          <w:szCs w:val="28"/>
        </w:rPr>
        <w:br/>
      </w:r>
      <w:r w:rsidRPr="00F5206C">
        <w:rPr>
          <w:sz w:val="28"/>
          <w:szCs w:val="28"/>
        </w:rPr>
        <w:t xml:space="preserve">с постановлением Законодательного Собрания Пермского края от 16 июня </w:t>
      </w:r>
      <w:r w:rsidRPr="00F5206C">
        <w:rPr>
          <w:sz w:val="28"/>
          <w:szCs w:val="28"/>
        </w:rPr>
        <w:lastRenderedPageBreak/>
        <w:t>2011 г. № 2724 «О конкурсах представительных органов муниципальных районов и гор</w:t>
      </w:r>
      <w:r>
        <w:rPr>
          <w:sz w:val="28"/>
          <w:szCs w:val="28"/>
        </w:rPr>
        <w:t>одских округов Пермского края».</w:t>
      </w:r>
    </w:p>
    <w:p w:rsidR="002600F4" w:rsidRPr="00F5206C" w:rsidRDefault="002600F4" w:rsidP="002600F4">
      <w:pPr>
        <w:suppressAutoHyphens/>
        <w:spacing w:line="360" w:lineRule="exact"/>
        <w:ind w:firstLine="709"/>
        <w:contextualSpacing/>
        <w:jc w:val="both"/>
        <w:rPr>
          <w:sz w:val="28"/>
          <w:szCs w:val="28"/>
          <w:highlight w:val="yellow"/>
        </w:rPr>
      </w:pPr>
      <w:r w:rsidRPr="00F5206C">
        <w:rPr>
          <w:sz w:val="28"/>
          <w:szCs w:val="28"/>
        </w:rPr>
        <w:t xml:space="preserve">Проектом закона планируется сохранить объем расходов на уровне утвержденного бюджета 2017 года по следующим </w:t>
      </w:r>
      <w:r>
        <w:rPr>
          <w:sz w:val="28"/>
          <w:szCs w:val="28"/>
        </w:rPr>
        <w:t xml:space="preserve">непрограммным </w:t>
      </w:r>
      <w:r w:rsidRPr="00F5206C">
        <w:rPr>
          <w:sz w:val="28"/>
          <w:szCs w:val="28"/>
        </w:rPr>
        <w:t>направлениям:</w:t>
      </w:r>
    </w:p>
    <w:p w:rsidR="002600F4" w:rsidRPr="00F5206C" w:rsidRDefault="002600F4" w:rsidP="002600F4">
      <w:pPr>
        <w:suppressAutoHyphens/>
        <w:spacing w:line="360" w:lineRule="exact"/>
        <w:ind w:firstLine="709"/>
        <w:contextualSpacing/>
        <w:jc w:val="both"/>
        <w:rPr>
          <w:sz w:val="28"/>
          <w:szCs w:val="28"/>
          <w:highlight w:val="yellow"/>
        </w:rPr>
      </w:pPr>
      <w:r w:rsidRPr="00F5206C">
        <w:rPr>
          <w:sz w:val="28"/>
          <w:szCs w:val="28"/>
        </w:rPr>
        <w:t xml:space="preserve">- на проведение мероприятий по государственной политике </w:t>
      </w:r>
      <w:r>
        <w:rPr>
          <w:sz w:val="28"/>
          <w:szCs w:val="28"/>
        </w:rPr>
        <w:br/>
      </w:r>
      <w:r w:rsidRPr="00F5206C">
        <w:rPr>
          <w:sz w:val="28"/>
          <w:szCs w:val="28"/>
        </w:rPr>
        <w:t xml:space="preserve">в области геральдики предлагается предусмотреть средства </w:t>
      </w:r>
      <w:r w:rsidR="00173995">
        <w:rPr>
          <w:sz w:val="28"/>
          <w:szCs w:val="28"/>
        </w:rPr>
        <w:br/>
      </w:r>
      <w:r w:rsidRPr="00F5206C">
        <w:rPr>
          <w:sz w:val="28"/>
          <w:szCs w:val="28"/>
        </w:rPr>
        <w:t>на 2018-2020 годы ежегодно по 293,2 тыс. рублей;</w:t>
      </w:r>
    </w:p>
    <w:p w:rsidR="002600F4" w:rsidRPr="00F5206C" w:rsidRDefault="002600F4" w:rsidP="002600F4">
      <w:pPr>
        <w:suppressAutoHyphens/>
        <w:spacing w:line="360" w:lineRule="exact"/>
        <w:ind w:firstLine="709"/>
        <w:contextualSpacing/>
        <w:jc w:val="both"/>
        <w:rPr>
          <w:sz w:val="28"/>
          <w:szCs w:val="28"/>
          <w:highlight w:val="yellow"/>
        </w:rPr>
      </w:pPr>
      <w:r w:rsidRPr="00F5206C">
        <w:rPr>
          <w:sz w:val="28"/>
          <w:szCs w:val="28"/>
        </w:rPr>
        <w:t>- на обеспечение деятельности членов Общественной палаты Пермского края предлагается предусмотреть средства на 2018-2020 годы ежегодно по 800,0 тыс. рублей;</w:t>
      </w:r>
    </w:p>
    <w:p w:rsidR="002600F4" w:rsidRPr="00F5206C" w:rsidRDefault="002600F4" w:rsidP="002600F4">
      <w:pPr>
        <w:suppressAutoHyphens/>
        <w:spacing w:line="360" w:lineRule="exact"/>
        <w:ind w:firstLine="709"/>
        <w:contextualSpacing/>
        <w:jc w:val="both"/>
        <w:rPr>
          <w:sz w:val="28"/>
          <w:szCs w:val="28"/>
          <w:highlight w:val="yellow"/>
        </w:rPr>
      </w:pPr>
      <w:r w:rsidRPr="00F5206C">
        <w:rPr>
          <w:sz w:val="28"/>
          <w:szCs w:val="28"/>
        </w:rPr>
        <w:t xml:space="preserve">- на обеспечение международных культурных, научных  </w:t>
      </w:r>
      <w:r>
        <w:rPr>
          <w:sz w:val="28"/>
          <w:szCs w:val="28"/>
        </w:rPr>
        <w:br/>
      </w:r>
      <w:r w:rsidRPr="00F5206C">
        <w:rPr>
          <w:sz w:val="28"/>
          <w:szCs w:val="28"/>
        </w:rPr>
        <w:t xml:space="preserve">и информационных связей предлагается предусмотреть средства </w:t>
      </w:r>
      <w:r>
        <w:rPr>
          <w:sz w:val="28"/>
          <w:szCs w:val="28"/>
        </w:rPr>
        <w:br/>
      </w:r>
      <w:r w:rsidRPr="00F5206C">
        <w:rPr>
          <w:sz w:val="28"/>
          <w:szCs w:val="28"/>
        </w:rPr>
        <w:t>на 2018-2020 годы ежегодно по 1 792,6 тыс. рублей;</w:t>
      </w:r>
    </w:p>
    <w:p w:rsidR="002600F4" w:rsidRPr="00F5206C" w:rsidRDefault="002600F4" w:rsidP="002600F4">
      <w:pPr>
        <w:suppressAutoHyphens/>
        <w:spacing w:line="360" w:lineRule="exact"/>
        <w:ind w:firstLine="709"/>
        <w:contextualSpacing/>
        <w:jc w:val="both"/>
        <w:rPr>
          <w:sz w:val="28"/>
          <w:szCs w:val="28"/>
          <w:highlight w:val="yellow"/>
        </w:rPr>
      </w:pPr>
      <w:r w:rsidRPr="00F5206C">
        <w:rPr>
          <w:sz w:val="28"/>
          <w:szCs w:val="28"/>
        </w:rPr>
        <w:t xml:space="preserve">- на оплату работ по проведению экспертиз и привлеченных специалистов Контрольно-счетной палате Пермского края предлагается предусмотреть средства на 2018-2020 годы ежегодно по 400,0 тыс. рублей, </w:t>
      </w:r>
      <w:r>
        <w:rPr>
          <w:sz w:val="28"/>
          <w:szCs w:val="28"/>
        </w:rPr>
        <w:br/>
      </w:r>
      <w:r w:rsidRPr="00F5206C">
        <w:rPr>
          <w:sz w:val="28"/>
          <w:szCs w:val="28"/>
        </w:rPr>
        <w:t>на обеспечение деятельности ассоциации контрольно-счетных органов Пермского края ежегодно по 100,0 тыс. рублей;</w:t>
      </w:r>
    </w:p>
    <w:p w:rsidR="002600F4" w:rsidRPr="00F5206C" w:rsidRDefault="002600F4" w:rsidP="002600F4">
      <w:pPr>
        <w:suppressAutoHyphens/>
        <w:spacing w:line="360" w:lineRule="exact"/>
        <w:ind w:firstLine="709"/>
        <w:contextualSpacing/>
        <w:jc w:val="both"/>
        <w:rPr>
          <w:sz w:val="28"/>
          <w:szCs w:val="28"/>
        </w:rPr>
      </w:pPr>
      <w:r w:rsidRPr="00F5206C">
        <w:rPr>
          <w:sz w:val="28"/>
          <w:szCs w:val="28"/>
        </w:rPr>
        <w:t>- на организацию содействия избирательным комиссиям Пермского края в реализации их полномочий по подготовке и проведению выборов всех уровней предлагается предусмотреть средства на 2018-2020 годы ежегодно по 242,0 тыс. рублей;</w:t>
      </w:r>
    </w:p>
    <w:p w:rsidR="002600F4" w:rsidRPr="00F5206C" w:rsidRDefault="002600F4" w:rsidP="002600F4">
      <w:pPr>
        <w:suppressAutoHyphens/>
        <w:spacing w:line="360" w:lineRule="exact"/>
        <w:ind w:firstLine="709"/>
        <w:contextualSpacing/>
        <w:jc w:val="both"/>
        <w:rPr>
          <w:sz w:val="28"/>
          <w:szCs w:val="28"/>
        </w:rPr>
      </w:pPr>
      <w:r w:rsidRPr="00F5206C">
        <w:rPr>
          <w:sz w:val="28"/>
          <w:szCs w:val="28"/>
        </w:rPr>
        <w:t xml:space="preserve">- на организацию и проведение мероприятий регионального </w:t>
      </w:r>
      <w:r>
        <w:rPr>
          <w:sz w:val="28"/>
          <w:szCs w:val="28"/>
        </w:rPr>
        <w:br/>
      </w:r>
      <w:r w:rsidRPr="00F5206C">
        <w:rPr>
          <w:sz w:val="28"/>
          <w:szCs w:val="28"/>
        </w:rPr>
        <w:t xml:space="preserve">и межрегионального уровня предлагается предусмотреть средства </w:t>
      </w:r>
      <w:r>
        <w:rPr>
          <w:sz w:val="28"/>
          <w:szCs w:val="28"/>
        </w:rPr>
        <w:br/>
      </w:r>
      <w:r w:rsidRPr="00F5206C">
        <w:rPr>
          <w:sz w:val="28"/>
          <w:szCs w:val="28"/>
        </w:rPr>
        <w:t>на 2018-2020 годы ежегодно по 15 970,0 тыс. рублей;</w:t>
      </w:r>
    </w:p>
    <w:p w:rsidR="002600F4" w:rsidRPr="00F5206C" w:rsidRDefault="002600F4" w:rsidP="002600F4">
      <w:pPr>
        <w:suppressAutoHyphens/>
        <w:spacing w:line="360" w:lineRule="exact"/>
        <w:ind w:firstLine="709"/>
        <w:contextualSpacing/>
        <w:jc w:val="both"/>
        <w:rPr>
          <w:sz w:val="28"/>
          <w:szCs w:val="28"/>
        </w:rPr>
      </w:pPr>
      <w:r w:rsidRPr="00F5206C">
        <w:rPr>
          <w:sz w:val="28"/>
          <w:szCs w:val="28"/>
        </w:rPr>
        <w:t>- на поддержку и сопровождение информационной системы «Регистр муниципальных нормативных правовых актов», создание электронного архива муниципальных нормативных правовых актов предлагается предусмотреть средства на 2018-2020 годы ежегодно по 500,6 тыс. рублей;</w:t>
      </w:r>
    </w:p>
    <w:p w:rsidR="002600F4" w:rsidRPr="00F5206C" w:rsidRDefault="002600F4" w:rsidP="002600F4">
      <w:pPr>
        <w:suppressAutoHyphens/>
        <w:spacing w:line="360" w:lineRule="exact"/>
        <w:ind w:firstLine="709"/>
        <w:contextualSpacing/>
        <w:jc w:val="both"/>
        <w:rPr>
          <w:sz w:val="28"/>
          <w:szCs w:val="28"/>
        </w:rPr>
      </w:pPr>
      <w:r w:rsidRPr="00F5206C">
        <w:rPr>
          <w:sz w:val="28"/>
          <w:szCs w:val="28"/>
        </w:rPr>
        <w:t xml:space="preserve">- на осуществление основных задач Уполномоченного по правам человека в Пермском крае, Уполномоченного по правам ребенка в Пермском крае предлагается предусмотреть средства на 2018-2020 годы ежегодно </w:t>
      </w:r>
      <w:r w:rsidRPr="00F5206C">
        <w:rPr>
          <w:sz w:val="28"/>
          <w:szCs w:val="28"/>
        </w:rPr>
        <w:br/>
        <w:t>по 144,0 тыс. рублей;</w:t>
      </w:r>
    </w:p>
    <w:p w:rsidR="002600F4" w:rsidRPr="00F5206C" w:rsidRDefault="002600F4" w:rsidP="002600F4">
      <w:pPr>
        <w:suppressAutoHyphens/>
        <w:spacing w:line="360" w:lineRule="exact"/>
        <w:ind w:firstLine="709"/>
        <w:jc w:val="both"/>
        <w:rPr>
          <w:sz w:val="28"/>
          <w:szCs w:val="28"/>
        </w:rPr>
      </w:pPr>
      <w:r w:rsidRPr="00F5206C">
        <w:rPr>
          <w:sz w:val="28"/>
          <w:szCs w:val="28"/>
        </w:rPr>
        <w:t xml:space="preserve">- на осуществление основных задач Уполномоченного по защите прав предпринимателей в Пермском крае предлагается предусмотреть средства </w:t>
      </w:r>
      <w:r>
        <w:rPr>
          <w:sz w:val="28"/>
          <w:szCs w:val="28"/>
        </w:rPr>
        <w:br/>
      </w:r>
      <w:r w:rsidRPr="00F5206C">
        <w:rPr>
          <w:sz w:val="28"/>
          <w:szCs w:val="28"/>
        </w:rPr>
        <w:t>на 2018-2020 годы ежегодно по 89,7 тыс. рублей.</w:t>
      </w:r>
    </w:p>
    <w:p w:rsidR="002600F4" w:rsidRDefault="002600F4" w:rsidP="002600F4"/>
    <w:p w:rsidR="00A369EF" w:rsidRDefault="00A369EF" w:rsidP="0038042E">
      <w:pPr>
        <w:spacing w:line="360" w:lineRule="exact"/>
        <w:jc w:val="center"/>
        <w:rPr>
          <w:b/>
          <w:sz w:val="28"/>
          <w:szCs w:val="28"/>
        </w:rPr>
      </w:pPr>
    </w:p>
    <w:p w:rsidR="00A369EF" w:rsidRDefault="00A369EF" w:rsidP="0038042E">
      <w:pPr>
        <w:spacing w:line="360" w:lineRule="exact"/>
        <w:jc w:val="center"/>
        <w:rPr>
          <w:b/>
          <w:sz w:val="28"/>
          <w:szCs w:val="28"/>
        </w:rPr>
      </w:pPr>
    </w:p>
    <w:p w:rsidR="0038042E" w:rsidRPr="008D5880" w:rsidRDefault="0038042E" w:rsidP="0038042E">
      <w:pPr>
        <w:spacing w:line="360" w:lineRule="exact"/>
        <w:jc w:val="center"/>
        <w:rPr>
          <w:b/>
          <w:sz w:val="28"/>
          <w:szCs w:val="28"/>
        </w:rPr>
      </w:pPr>
      <w:r w:rsidRPr="008D5880">
        <w:rPr>
          <w:b/>
          <w:sz w:val="28"/>
          <w:szCs w:val="28"/>
        </w:rPr>
        <w:lastRenderedPageBreak/>
        <w:t xml:space="preserve">Содержание государственных органов Пермского края </w:t>
      </w:r>
      <w:r>
        <w:rPr>
          <w:b/>
          <w:sz w:val="28"/>
          <w:szCs w:val="28"/>
        </w:rPr>
        <w:br/>
      </w:r>
      <w:r w:rsidRPr="008D5880">
        <w:rPr>
          <w:b/>
          <w:sz w:val="28"/>
          <w:szCs w:val="28"/>
        </w:rPr>
        <w:t>(в том числе органов государственной власти Пермского края)</w:t>
      </w:r>
    </w:p>
    <w:p w:rsidR="0038042E" w:rsidRPr="008D5880" w:rsidRDefault="0038042E" w:rsidP="0038042E">
      <w:pPr>
        <w:spacing w:line="360" w:lineRule="exact"/>
        <w:ind w:firstLine="709"/>
        <w:jc w:val="both"/>
      </w:pPr>
    </w:p>
    <w:p w:rsidR="0038042E" w:rsidRDefault="0038042E" w:rsidP="0038042E">
      <w:pPr>
        <w:suppressAutoHyphens/>
        <w:spacing w:line="360" w:lineRule="exact"/>
        <w:ind w:firstLine="709"/>
        <w:jc w:val="both"/>
        <w:rPr>
          <w:sz w:val="28"/>
          <w:szCs w:val="28"/>
        </w:rPr>
      </w:pPr>
      <w:r w:rsidRPr="008D5880">
        <w:rPr>
          <w:sz w:val="28"/>
          <w:szCs w:val="28"/>
        </w:rPr>
        <w:t>Расходы краевого бюджета на содержание государственных органов Пермского края (в том числе органов государ</w:t>
      </w:r>
      <w:r>
        <w:rPr>
          <w:sz w:val="28"/>
          <w:szCs w:val="28"/>
        </w:rPr>
        <w:t xml:space="preserve">ственной власти Пермского края) </w:t>
      </w:r>
      <w:r w:rsidRPr="008D5880">
        <w:rPr>
          <w:sz w:val="28"/>
          <w:szCs w:val="28"/>
        </w:rPr>
        <w:t xml:space="preserve">в проекте бюджета </w:t>
      </w:r>
      <w:r>
        <w:rPr>
          <w:sz w:val="28"/>
          <w:szCs w:val="28"/>
        </w:rPr>
        <w:t xml:space="preserve">Пермского </w:t>
      </w:r>
      <w:r w:rsidRPr="008D5880">
        <w:rPr>
          <w:sz w:val="28"/>
          <w:szCs w:val="28"/>
        </w:rPr>
        <w:t>края на 201</w:t>
      </w:r>
      <w:r>
        <w:rPr>
          <w:sz w:val="28"/>
          <w:szCs w:val="28"/>
        </w:rPr>
        <w:t>8 год и на плановый период 2019</w:t>
      </w:r>
      <w:r w:rsidRPr="008D5880">
        <w:rPr>
          <w:sz w:val="28"/>
          <w:szCs w:val="28"/>
        </w:rPr>
        <w:t xml:space="preserve"> </w:t>
      </w:r>
      <w:r>
        <w:rPr>
          <w:sz w:val="28"/>
          <w:szCs w:val="28"/>
        </w:rPr>
        <w:t>и 2020</w:t>
      </w:r>
      <w:r w:rsidRPr="008D5880">
        <w:rPr>
          <w:sz w:val="28"/>
          <w:szCs w:val="28"/>
        </w:rPr>
        <w:t xml:space="preserve"> годов за</w:t>
      </w:r>
      <w:r>
        <w:rPr>
          <w:sz w:val="28"/>
          <w:szCs w:val="28"/>
        </w:rPr>
        <w:t xml:space="preserve">планированы в сумме 3 452 600,2 тыс. </w:t>
      </w:r>
      <w:r w:rsidRPr="008D5880">
        <w:rPr>
          <w:sz w:val="28"/>
          <w:szCs w:val="28"/>
        </w:rPr>
        <w:t>рублей</w:t>
      </w:r>
      <w:r>
        <w:rPr>
          <w:sz w:val="28"/>
          <w:szCs w:val="28"/>
        </w:rPr>
        <w:t xml:space="preserve"> </w:t>
      </w:r>
      <w:r w:rsidR="00173995">
        <w:rPr>
          <w:sz w:val="28"/>
          <w:szCs w:val="28"/>
        </w:rPr>
        <w:br/>
      </w:r>
      <w:r>
        <w:rPr>
          <w:sz w:val="28"/>
          <w:szCs w:val="28"/>
        </w:rPr>
        <w:t>на 2018</w:t>
      </w:r>
      <w:r w:rsidRPr="008D5880">
        <w:rPr>
          <w:sz w:val="28"/>
          <w:szCs w:val="28"/>
        </w:rPr>
        <w:t xml:space="preserve"> год,</w:t>
      </w:r>
      <w:r>
        <w:rPr>
          <w:sz w:val="28"/>
          <w:szCs w:val="28"/>
        </w:rPr>
        <w:t xml:space="preserve"> 3 451 328,4 тыс. рублей </w:t>
      </w:r>
      <w:r w:rsidR="00173995">
        <w:rPr>
          <w:sz w:val="28"/>
          <w:szCs w:val="28"/>
        </w:rPr>
        <w:t xml:space="preserve">- </w:t>
      </w:r>
      <w:r>
        <w:rPr>
          <w:sz w:val="28"/>
          <w:szCs w:val="28"/>
        </w:rPr>
        <w:t xml:space="preserve">на 2019 год, 3 457 055,0 тыс. рублей </w:t>
      </w:r>
      <w:r w:rsidR="00173995">
        <w:rPr>
          <w:sz w:val="28"/>
          <w:szCs w:val="28"/>
        </w:rPr>
        <w:t xml:space="preserve">- </w:t>
      </w:r>
      <w:r>
        <w:rPr>
          <w:sz w:val="28"/>
          <w:szCs w:val="28"/>
        </w:rPr>
        <w:t>на 2020</w:t>
      </w:r>
      <w:r w:rsidRPr="008D5880">
        <w:rPr>
          <w:sz w:val="28"/>
          <w:szCs w:val="28"/>
        </w:rPr>
        <w:t xml:space="preserve"> год. </w:t>
      </w:r>
    </w:p>
    <w:p w:rsidR="0038042E" w:rsidRPr="00813245" w:rsidRDefault="0038042E" w:rsidP="0038042E">
      <w:pPr>
        <w:suppressAutoHyphens/>
        <w:spacing w:line="360" w:lineRule="exact"/>
        <w:ind w:firstLine="709"/>
        <w:jc w:val="both"/>
        <w:rPr>
          <w:rFonts w:eastAsia="Calibri"/>
          <w:sz w:val="28"/>
          <w:szCs w:val="28"/>
          <w:lang w:eastAsia="en-US"/>
        </w:rPr>
      </w:pPr>
      <w:r w:rsidRPr="008D5880">
        <w:rPr>
          <w:sz w:val="28"/>
          <w:szCs w:val="28"/>
        </w:rPr>
        <w:t>При формировании расходов на содержание государственных органов Пермского края (в том числе органов государственной власти Пермского края) приостановлена индексация окладов денежного содержания государственных гражданских</w:t>
      </w:r>
      <w:r>
        <w:rPr>
          <w:sz w:val="28"/>
          <w:szCs w:val="28"/>
        </w:rPr>
        <w:t xml:space="preserve"> служащих Пермского края на 2018</w:t>
      </w:r>
      <w:r w:rsidRPr="008D5880">
        <w:rPr>
          <w:sz w:val="28"/>
          <w:szCs w:val="28"/>
        </w:rPr>
        <w:t xml:space="preserve"> год </w:t>
      </w:r>
      <w:r w:rsidR="00173995">
        <w:rPr>
          <w:sz w:val="28"/>
          <w:szCs w:val="28"/>
        </w:rPr>
        <w:br/>
      </w:r>
      <w:r w:rsidRPr="008D5880">
        <w:rPr>
          <w:sz w:val="28"/>
          <w:szCs w:val="28"/>
        </w:rPr>
        <w:t>и на</w:t>
      </w:r>
      <w:r>
        <w:rPr>
          <w:sz w:val="28"/>
          <w:szCs w:val="28"/>
        </w:rPr>
        <w:t xml:space="preserve"> плановый период 2019 и 2020</w:t>
      </w:r>
      <w:r w:rsidRPr="008D5880">
        <w:rPr>
          <w:sz w:val="28"/>
          <w:szCs w:val="28"/>
        </w:rPr>
        <w:t xml:space="preserve"> годов.</w:t>
      </w:r>
    </w:p>
    <w:p w:rsidR="00D86505" w:rsidRDefault="00D86505" w:rsidP="008F5408">
      <w:pPr>
        <w:spacing w:line="360" w:lineRule="exact"/>
        <w:ind w:firstLine="709"/>
        <w:jc w:val="both"/>
        <w:rPr>
          <w:sz w:val="28"/>
          <w:szCs w:val="28"/>
        </w:rPr>
      </w:pPr>
    </w:p>
    <w:sectPr w:rsidR="00D86505" w:rsidSect="0009436B">
      <w:headerReference w:type="even" r:id="rId9"/>
      <w:headerReference w:type="default" r:id="rId10"/>
      <w:footerReference w:type="default" r:id="rId11"/>
      <w:footerReference w:type="first" r:id="rId12"/>
      <w:pgSz w:w="11906" w:h="16838"/>
      <w:pgMar w:top="993"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5B5" w:rsidRDefault="002335B5">
      <w:r>
        <w:separator/>
      </w:r>
    </w:p>
  </w:endnote>
  <w:endnote w:type="continuationSeparator" w:id="0">
    <w:p w:rsidR="002335B5" w:rsidRDefault="00233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Roman">
    <w:altName w:val="MS Mincho"/>
    <w:panose1 w:val="00000000000000000000"/>
    <w:charset w:val="80"/>
    <w:family w:val="roman"/>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78D" w:rsidRDefault="00E6578D">
    <w:pPr>
      <w:pStyle w:val="a4"/>
      <w:rPr>
        <w:lang w:val="en-US"/>
      </w:rPr>
    </w:pPr>
    <w:r>
      <w:rPr>
        <w:lang w:val="en-U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78D" w:rsidRDefault="00E6578D">
    <w:pPr>
      <w:pStyle w:val="a4"/>
      <w:rPr>
        <w:lang w:val="en-US"/>
      </w:rPr>
    </w:pPr>
    <w:r>
      <w:rPr>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5B5" w:rsidRDefault="002335B5">
      <w:r>
        <w:separator/>
      </w:r>
    </w:p>
  </w:footnote>
  <w:footnote w:type="continuationSeparator" w:id="0">
    <w:p w:rsidR="002335B5" w:rsidRDefault="002335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78D" w:rsidRDefault="00E6578D">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6578D" w:rsidRDefault="00E6578D">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78D" w:rsidRDefault="00E6578D">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70FE3">
      <w:rPr>
        <w:rStyle w:val="a8"/>
        <w:noProof/>
      </w:rPr>
      <w:t>16</w:t>
    </w:r>
    <w:r>
      <w:rPr>
        <w:rStyle w:val="a8"/>
      </w:rPr>
      <w:fldChar w:fldCharType="end"/>
    </w:r>
  </w:p>
  <w:p w:rsidR="00E6578D" w:rsidRDefault="00E6578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95D61"/>
    <w:multiLevelType w:val="hybridMultilevel"/>
    <w:tmpl w:val="1472D502"/>
    <w:lvl w:ilvl="0" w:tplc="35A454A8">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1208EE"/>
    <w:multiLevelType w:val="hybridMultilevel"/>
    <w:tmpl w:val="14BCBA80"/>
    <w:lvl w:ilvl="0" w:tplc="F6747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6330824"/>
    <w:multiLevelType w:val="hybridMultilevel"/>
    <w:tmpl w:val="7E7E3546"/>
    <w:lvl w:ilvl="0" w:tplc="46DA90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6C033CF"/>
    <w:multiLevelType w:val="hybridMultilevel"/>
    <w:tmpl w:val="9CA4CDE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07BB4654"/>
    <w:multiLevelType w:val="hybridMultilevel"/>
    <w:tmpl w:val="713C743A"/>
    <w:lvl w:ilvl="0" w:tplc="04190011">
      <w:start w:val="1"/>
      <w:numFmt w:val="decimal"/>
      <w:lvlText w:val="%1)"/>
      <w:lvlJc w:val="left"/>
      <w:pPr>
        <w:ind w:left="1080" w:hanging="360"/>
      </w:pPr>
      <w:rPr>
        <w:rFonts w:hint="default"/>
        <w:i/>
        <w:u w:val="singl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AC608AA"/>
    <w:multiLevelType w:val="hybridMultilevel"/>
    <w:tmpl w:val="1332D3FC"/>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C3928B5"/>
    <w:multiLevelType w:val="hybridMultilevel"/>
    <w:tmpl w:val="980EBB92"/>
    <w:lvl w:ilvl="0" w:tplc="501EF2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208768C"/>
    <w:multiLevelType w:val="hybridMultilevel"/>
    <w:tmpl w:val="0E9A9C1A"/>
    <w:lvl w:ilvl="0" w:tplc="559EFD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3294CBB"/>
    <w:multiLevelType w:val="hybridMultilevel"/>
    <w:tmpl w:val="84E480F2"/>
    <w:lvl w:ilvl="0" w:tplc="A09CEA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8483B12"/>
    <w:multiLevelType w:val="hybridMultilevel"/>
    <w:tmpl w:val="67A485AC"/>
    <w:lvl w:ilvl="0" w:tplc="17CEC1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C3273E1"/>
    <w:multiLevelType w:val="hybridMultilevel"/>
    <w:tmpl w:val="6F326FEC"/>
    <w:lvl w:ilvl="0" w:tplc="A2AAD46C">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0E114C1"/>
    <w:multiLevelType w:val="hybridMultilevel"/>
    <w:tmpl w:val="A436433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51C5822"/>
    <w:multiLevelType w:val="hybridMultilevel"/>
    <w:tmpl w:val="C60410BA"/>
    <w:lvl w:ilvl="0" w:tplc="E05E31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5282BEF"/>
    <w:multiLevelType w:val="hybridMultilevel"/>
    <w:tmpl w:val="C604FF58"/>
    <w:lvl w:ilvl="0" w:tplc="4290FBF4">
      <w:start w:val="1"/>
      <w:numFmt w:val="bullet"/>
      <w:lvlText w:val=""/>
      <w:lvlJc w:val="left"/>
      <w:pPr>
        <w:ind w:left="390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601374F"/>
    <w:multiLevelType w:val="hybridMultilevel"/>
    <w:tmpl w:val="5BE491F8"/>
    <w:lvl w:ilvl="0" w:tplc="B0FAECC8">
      <w:start w:val="1"/>
      <w:numFmt w:val="decimal"/>
      <w:lvlText w:val="%1."/>
      <w:lvlJc w:val="left"/>
      <w:pPr>
        <w:ind w:left="1353" w:hanging="360"/>
      </w:pPr>
      <w:rPr>
        <w:rFonts w:hint="default"/>
        <w:b/>
        <w:i/>
      </w:r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15">
    <w:nsid w:val="28113D6C"/>
    <w:multiLevelType w:val="multilevel"/>
    <w:tmpl w:val="89A2B2A2"/>
    <w:lvl w:ilvl="0">
      <w:start w:val="1"/>
      <w:numFmt w:val="decimal"/>
      <w:lvlText w:val="%1."/>
      <w:lvlJc w:val="left"/>
      <w:pPr>
        <w:ind w:left="927" w:hanging="360"/>
      </w:pPr>
      <w:rPr>
        <w:rFonts w:hint="default"/>
      </w:rPr>
    </w:lvl>
    <w:lvl w:ilvl="1">
      <w:start w:val="1"/>
      <w:numFmt w:val="decimal"/>
      <w:isLgl/>
      <w:lvlText w:val="%1.%2."/>
      <w:lvlJc w:val="left"/>
      <w:pPr>
        <w:ind w:left="1662" w:hanging="1095"/>
      </w:pPr>
      <w:rPr>
        <w:rFonts w:hint="default"/>
        <w:color w:val="auto"/>
      </w:rPr>
    </w:lvl>
    <w:lvl w:ilvl="2">
      <w:start w:val="1"/>
      <w:numFmt w:val="decimal"/>
      <w:isLgl/>
      <w:lvlText w:val="%1.%2.%3."/>
      <w:lvlJc w:val="left"/>
      <w:pPr>
        <w:ind w:left="1662" w:hanging="1095"/>
      </w:pPr>
      <w:rPr>
        <w:rFonts w:hint="default"/>
        <w:color w:val="auto"/>
      </w:rPr>
    </w:lvl>
    <w:lvl w:ilvl="3">
      <w:start w:val="1"/>
      <w:numFmt w:val="decimal"/>
      <w:isLgl/>
      <w:lvlText w:val="%1.%2.%3.%4."/>
      <w:lvlJc w:val="left"/>
      <w:pPr>
        <w:ind w:left="1662" w:hanging="1095"/>
      </w:pPr>
      <w:rPr>
        <w:rFonts w:hint="default"/>
        <w:color w:val="auto"/>
      </w:rPr>
    </w:lvl>
    <w:lvl w:ilvl="4">
      <w:start w:val="1"/>
      <w:numFmt w:val="decimal"/>
      <w:isLgl/>
      <w:lvlText w:val="%1.%2.%3.%4.%5."/>
      <w:lvlJc w:val="left"/>
      <w:pPr>
        <w:ind w:left="1662" w:hanging="1095"/>
      </w:pPr>
      <w:rPr>
        <w:rFonts w:hint="default"/>
        <w:color w:val="auto"/>
      </w:rPr>
    </w:lvl>
    <w:lvl w:ilvl="5">
      <w:start w:val="1"/>
      <w:numFmt w:val="decimal"/>
      <w:isLgl/>
      <w:lvlText w:val="%1.%2.%3.%4.%5.%6."/>
      <w:lvlJc w:val="left"/>
      <w:pPr>
        <w:ind w:left="2007" w:hanging="1440"/>
      </w:pPr>
      <w:rPr>
        <w:rFonts w:hint="default"/>
        <w:color w:val="auto"/>
      </w:rPr>
    </w:lvl>
    <w:lvl w:ilvl="6">
      <w:start w:val="1"/>
      <w:numFmt w:val="decimal"/>
      <w:isLgl/>
      <w:lvlText w:val="%1.%2.%3.%4.%5.%6.%7."/>
      <w:lvlJc w:val="left"/>
      <w:pPr>
        <w:ind w:left="2367" w:hanging="1800"/>
      </w:pPr>
      <w:rPr>
        <w:rFonts w:hint="default"/>
        <w:color w:val="auto"/>
      </w:rPr>
    </w:lvl>
    <w:lvl w:ilvl="7">
      <w:start w:val="1"/>
      <w:numFmt w:val="decimal"/>
      <w:isLgl/>
      <w:lvlText w:val="%1.%2.%3.%4.%5.%6.%7.%8."/>
      <w:lvlJc w:val="left"/>
      <w:pPr>
        <w:ind w:left="2367" w:hanging="1800"/>
      </w:pPr>
      <w:rPr>
        <w:rFonts w:hint="default"/>
        <w:color w:val="auto"/>
      </w:rPr>
    </w:lvl>
    <w:lvl w:ilvl="8">
      <w:start w:val="1"/>
      <w:numFmt w:val="decimal"/>
      <w:isLgl/>
      <w:lvlText w:val="%1.%2.%3.%4.%5.%6.%7.%8.%9."/>
      <w:lvlJc w:val="left"/>
      <w:pPr>
        <w:ind w:left="2727" w:hanging="2160"/>
      </w:pPr>
      <w:rPr>
        <w:rFonts w:hint="default"/>
        <w:color w:val="auto"/>
      </w:rPr>
    </w:lvl>
  </w:abstractNum>
  <w:abstractNum w:abstractNumId="16">
    <w:nsid w:val="282C5C32"/>
    <w:multiLevelType w:val="hybridMultilevel"/>
    <w:tmpl w:val="A7108EA0"/>
    <w:lvl w:ilvl="0" w:tplc="17348C5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BE7096A"/>
    <w:multiLevelType w:val="multilevel"/>
    <w:tmpl w:val="AC4EBFE0"/>
    <w:lvl w:ilvl="0">
      <w:start w:val="1"/>
      <w:numFmt w:val="decimal"/>
      <w:lvlText w:val="%1."/>
      <w:lvlJc w:val="left"/>
      <w:pPr>
        <w:ind w:left="1189" w:hanging="480"/>
      </w:pPr>
      <w:rPr>
        <w:rFonts w:hint="default"/>
      </w:rPr>
    </w:lvl>
    <w:lvl w:ilvl="1">
      <w:start w:val="1"/>
      <w:numFmt w:val="decimal"/>
      <w:isLgl/>
      <w:lvlText w:val="%1.%2."/>
      <w:lvlJc w:val="left"/>
      <w:pPr>
        <w:ind w:left="1909" w:hanging="720"/>
      </w:pPr>
      <w:rPr>
        <w:rFonts w:hint="default"/>
      </w:rPr>
    </w:lvl>
    <w:lvl w:ilvl="2">
      <w:start w:val="1"/>
      <w:numFmt w:val="decimal"/>
      <w:isLgl/>
      <w:lvlText w:val="%1.%2.%3."/>
      <w:lvlJc w:val="left"/>
      <w:pPr>
        <w:ind w:left="238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709" w:hanging="1080"/>
      </w:pPr>
      <w:rPr>
        <w:rFonts w:hint="default"/>
      </w:rPr>
    </w:lvl>
    <w:lvl w:ilvl="5">
      <w:start w:val="1"/>
      <w:numFmt w:val="decimal"/>
      <w:isLgl/>
      <w:lvlText w:val="%1.%2.%3.%4.%5.%6."/>
      <w:lvlJc w:val="left"/>
      <w:pPr>
        <w:ind w:left="4549" w:hanging="1440"/>
      </w:pPr>
      <w:rPr>
        <w:rFonts w:hint="default"/>
      </w:rPr>
    </w:lvl>
    <w:lvl w:ilvl="6">
      <w:start w:val="1"/>
      <w:numFmt w:val="decimal"/>
      <w:isLgl/>
      <w:lvlText w:val="%1.%2.%3.%4.%5.%6.%7."/>
      <w:lvlJc w:val="left"/>
      <w:pPr>
        <w:ind w:left="5389" w:hanging="1800"/>
      </w:pPr>
      <w:rPr>
        <w:rFonts w:hint="default"/>
      </w:rPr>
    </w:lvl>
    <w:lvl w:ilvl="7">
      <w:start w:val="1"/>
      <w:numFmt w:val="decimal"/>
      <w:isLgl/>
      <w:lvlText w:val="%1.%2.%3.%4.%5.%6.%7.%8."/>
      <w:lvlJc w:val="left"/>
      <w:pPr>
        <w:ind w:left="5869" w:hanging="1800"/>
      </w:pPr>
      <w:rPr>
        <w:rFonts w:hint="default"/>
      </w:rPr>
    </w:lvl>
    <w:lvl w:ilvl="8">
      <w:start w:val="1"/>
      <w:numFmt w:val="decimal"/>
      <w:isLgl/>
      <w:lvlText w:val="%1.%2.%3.%4.%5.%6.%7.%8.%9."/>
      <w:lvlJc w:val="left"/>
      <w:pPr>
        <w:ind w:left="6709" w:hanging="2160"/>
      </w:pPr>
      <w:rPr>
        <w:rFonts w:hint="default"/>
      </w:rPr>
    </w:lvl>
  </w:abstractNum>
  <w:abstractNum w:abstractNumId="18">
    <w:nsid w:val="2CB26669"/>
    <w:multiLevelType w:val="hybridMultilevel"/>
    <w:tmpl w:val="561E5412"/>
    <w:lvl w:ilvl="0" w:tplc="00B6B1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F8B2B2B"/>
    <w:multiLevelType w:val="hybridMultilevel"/>
    <w:tmpl w:val="B93EF1DC"/>
    <w:lvl w:ilvl="0" w:tplc="5F56FD5C">
      <w:start w:val="1"/>
      <w:numFmt w:val="bullet"/>
      <w:lvlText w:val="-"/>
      <w:lvlJc w:val="left"/>
      <w:pPr>
        <w:ind w:left="2487" w:hanging="360"/>
      </w:pPr>
      <w:rPr>
        <w:rFonts w:ascii="Calibri" w:hAnsi="Calibri"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0">
    <w:nsid w:val="2FD408CE"/>
    <w:multiLevelType w:val="hybridMultilevel"/>
    <w:tmpl w:val="DE6C5544"/>
    <w:lvl w:ilvl="0" w:tplc="F01610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0056E88"/>
    <w:multiLevelType w:val="hybridMultilevel"/>
    <w:tmpl w:val="DE12FB38"/>
    <w:lvl w:ilvl="0" w:tplc="2FA2A73A">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335B7787"/>
    <w:multiLevelType w:val="hybridMultilevel"/>
    <w:tmpl w:val="9A7032DA"/>
    <w:lvl w:ilvl="0" w:tplc="35A454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4461BCD"/>
    <w:multiLevelType w:val="hybridMultilevel"/>
    <w:tmpl w:val="5B683746"/>
    <w:lvl w:ilvl="0" w:tplc="FCDC2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50E1126"/>
    <w:multiLevelType w:val="hybridMultilevel"/>
    <w:tmpl w:val="A6F81934"/>
    <w:lvl w:ilvl="0" w:tplc="FFFFFFFF">
      <w:start w:val="1"/>
      <w:numFmt w:val="decimal"/>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5">
    <w:nsid w:val="35280A33"/>
    <w:multiLevelType w:val="hybridMultilevel"/>
    <w:tmpl w:val="EA127636"/>
    <w:lvl w:ilvl="0" w:tplc="FCDC25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35552C97"/>
    <w:multiLevelType w:val="hybridMultilevel"/>
    <w:tmpl w:val="EDB007CA"/>
    <w:lvl w:ilvl="0" w:tplc="DD3833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392F764F"/>
    <w:multiLevelType w:val="hybridMultilevel"/>
    <w:tmpl w:val="88A6E772"/>
    <w:lvl w:ilvl="0" w:tplc="160E7B9C">
      <w:start w:val="1"/>
      <w:numFmt w:val="decimal"/>
      <w:lvlText w:val="%1)"/>
      <w:lvlJc w:val="left"/>
      <w:pPr>
        <w:ind w:left="1804" w:hanging="1095"/>
      </w:pPr>
      <w:rPr>
        <w:rFonts w:eastAsia="Calibri"/>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8">
    <w:nsid w:val="3E045F02"/>
    <w:multiLevelType w:val="hybridMultilevel"/>
    <w:tmpl w:val="26F4C6B6"/>
    <w:lvl w:ilvl="0" w:tplc="BFE2BD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3F1F4F6B"/>
    <w:multiLevelType w:val="hybridMultilevel"/>
    <w:tmpl w:val="0EFE7F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45E77CC6"/>
    <w:multiLevelType w:val="hybridMultilevel"/>
    <w:tmpl w:val="A71A207C"/>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1">
    <w:nsid w:val="467C4D6F"/>
    <w:multiLevelType w:val="hybridMultilevel"/>
    <w:tmpl w:val="C03A108E"/>
    <w:lvl w:ilvl="0" w:tplc="AEE62A2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80940DC"/>
    <w:multiLevelType w:val="hybridMultilevel"/>
    <w:tmpl w:val="E582667C"/>
    <w:lvl w:ilvl="0" w:tplc="E05E31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531B6BC3"/>
    <w:multiLevelType w:val="hybridMultilevel"/>
    <w:tmpl w:val="A1B07F46"/>
    <w:lvl w:ilvl="0" w:tplc="1C9AB99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4242B7E"/>
    <w:multiLevelType w:val="hybridMultilevel"/>
    <w:tmpl w:val="7080694C"/>
    <w:lvl w:ilvl="0" w:tplc="FCDC25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54260208"/>
    <w:multiLevelType w:val="hybridMultilevel"/>
    <w:tmpl w:val="B6DCA4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493636A"/>
    <w:multiLevelType w:val="hybridMultilevel"/>
    <w:tmpl w:val="09F66C2E"/>
    <w:lvl w:ilvl="0" w:tplc="2D8E08F6">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57871293"/>
    <w:multiLevelType w:val="hybridMultilevel"/>
    <w:tmpl w:val="8C76133A"/>
    <w:lvl w:ilvl="0" w:tplc="4290FB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5AE0528"/>
    <w:multiLevelType w:val="hybridMultilevel"/>
    <w:tmpl w:val="1C9CFC4E"/>
    <w:lvl w:ilvl="0" w:tplc="35A454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7736FDB"/>
    <w:multiLevelType w:val="hybridMultilevel"/>
    <w:tmpl w:val="267CBB7C"/>
    <w:lvl w:ilvl="0" w:tplc="FEE8B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808352F"/>
    <w:multiLevelType w:val="multilevel"/>
    <w:tmpl w:val="FCFAB12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1">
    <w:nsid w:val="6A547081"/>
    <w:multiLevelType w:val="hybridMultilevel"/>
    <w:tmpl w:val="A30A4B06"/>
    <w:lvl w:ilvl="0" w:tplc="2DC8CE9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A8B18CD"/>
    <w:multiLevelType w:val="hybridMultilevel"/>
    <w:tmpl w:val="281AEC98"/>
    <w:lvl w:ilvl="0" w:tplc="5F56FD5C">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D244E6D"/>
    <w:multiLevelType w:val="hybridMultilevel"/>
    <w:tmpl w:val="BBA2BFAC"/>
    <w:lvl w:ilvl="0" w:tplc="3398D37A">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3623522"/>
    <w:multiLevelType w:val="hybridMultilevel"/>
    <w:tmpl w:val="99FCCB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67C53FE"/>
    <w:multiLevelType w:val="hybridMultilevel"/>
    <w:tmpl w:val="5D7CC832"/>
    <w:lvl w:ilvl="0" w:tplc="7E783D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14"/>
  </w:num>
  <w:num w:numId="3">
    <w:abstractNumId w:val="30"/>
  </w:num>
  <w:num w:numId="4">
    <w:abstractNumId w:val="24"/>
  </w:num>
  <w:num w:numId="5">
    <w:abstractNumId w:val="8"/>
  </w:num>
  <w:num w:numId="6">
    <w:abstractNumId w:val="7"/>
  </w:num>
  <w:num w:numId="7">
    <w:abstractNumId w:val="23"/>
  </w:num>
  <w:num w:numId="8">
    <w:abstractNumId w:val="3"/>
  </w:num>
  <w:num w:numId="9">
    <w:abstractNumId w:val="35"/>
  </w:num>
  <w:num w:numId="10">
    <w:abstractNumId w:val="17"/>
  </w:num>
  <w:num w:numId="11">
    <w:abstractNumId w:val="16"/>
  </w:num>
  <w:num w:numId="12">
    <w:abstractNumId w:val="9"/>
  </w:num>
  <w:num w:numId="13">
    <w:abstractNumId w:val="45"/>
  </w:num>
  <w:num w:numId="14">
    <w:abstractNumId w:val="33"/>
  </w:num>
  <w:num w:numId="15">
    <w:abstractNumId w:val="28"/>
  </w:num>
  <w:num w:numId="16">
    <w:abstractNumId w:val="2"/>
  </w:num>
  <w:num w:numId="17">
    <w:abstractNumId w:val="0"/>
  </w:num>
  <w:num w:numId="18">
    <w:abstractNumId w:val="38"/>
  </w:num>
  <w:num w:numId="19">
    <w:abstractNumId w:val="1"/>
  </w:num>
  <w:num w:numId="20">
    <w:abstractNumId w:val="22"/>
  </w:num>
  <w:num w:numId="21">
    <w:abstractNumId w:val="41"/>
  </w:num>
  <w:num w:numId="22">
    <w:abstractNumId w:val="29"/>
  </w:num>
  <w:num w:numId="23">
    <w:abstractNumId w:val="43"/>
  </w:num>
  <w:num w:numId="24">
    <w:abstractNumId w:val="18"/>
  </w:num>
  <w:num w:numId="25">
    <w:abstractNumId w:val="32"/>
  </w:num>
  <w:num w:numId="26">
    <w:abstractNumId w:val="25"/>
  </w:num>
  <w:num w:numId="27">
    <w:abstractNumId w:val="31"/>
  </w:num>
  <w:num w:numId="28">
    <w:abstractNumId w:val="12"/>
  </w:num>
  <w:num w:numId="29">
    <w:abstractNumId w:val="19"/>
  </w:num>
  <w:num w:numId="30">
    <w:abstractNumId w:val="42"/>
  </w:num>
  <w:num w:numId="31">
    <w:abstractNumId w:val="34"/>
  </w:num>
  <w:num w:numId="32">
    <w:abstractNumId w:val="4"/>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44"/>
  </w:num>
  <w:num w:numId="38">
    <w:abstractNumId w:val="21"/>
  </w:num>
  <w:num w:numId="39">
    <w:abstractNumId w:val="20"/>
  </w:num>
  <w:num w:numId="40">
    <w:abstractNumId w:val="36"/>
  </w:num>
  <w:num w:numId="41">
    <w:abstractNumId w:val="15"/>
  </w:num>
  <w:num w:numId="42">
    <w:abstractNumId w:val="37"/>
  </w:num>
  <w:num w:numId="43">
    <w:abstractNumId w:val="26"/>
  </w:num>
  <w:num w:numId="44">
    <w:abstractNumId w:val="13"/>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D69"/>
    <w:rsid w:val="00003C5D"/>
    <w:rsid w:val="000053B1"/>
    <w:rsid w:val="00006F08"/>
    <w:rsid w:val="0001280F"/>
    <w:rsid w:val="00015670"/>
    <w:rsid w:val="00015A8F"/>
    <w:rsid w:val="00015F5C"/>
    <w:rsid w:val="00016B9E"/>
    <w:rsid w:val="00036DE0"/>
    <w:rsid w:val="00037455"/>
    <w:rsid w:val="00044585"/>
    <w:rsid w:val="00044C12"/>
    <w:rsid w:val="0004784F"/>
    <w:rsid w:val="00052370"/>
    <w:rsid w:val="00054899"/>
    <w:rsid w:val="00055A2D"/>
    <w:rsid w:val="00057EE0"/>
    <w:rsid w:val="00061D5D"/>
    <w:rsid w:val="0007063D"/>
    <w:rsid w:val="00082CC8"/>
    <w:rsid w:val="00085E17"/>
    <w:rsid w:val="0009178C"/>
    <w:rsid w:val="0009436B"/>
    <w:rsid w:val="00095297"/>
    <w:rsid w:val="000A09D1"/>
    <w:rsid w:val="000A3156"/>
    <w:rsid w:val="000A5CAF"/>
    <w:rsid w:val="000A680A"/>
    <w:rsid w:val="000B5AD6"/>
    <w:rsid w:val="000B65CD"/>
    <w:rsid w:val="000B682E"/>
    <w:rsid w:val="000C75F4"/>
    <w:rsid w:val="000D2AA7"/>
    <w:rsid w:val="000D3A9B"/>
    <w:rsid w:val="000D3B94"/>
    <w:rsid w:val="000D4B0C"/>
    <w:rsid w:val="000E248D"/>
    <w:rsid w:val="000E4793"/>
    <w:rsid w:val="000F20CB"/>
    <w:rsid w:val="000F4D95"/>
    <w:rsid w:val="00100183"/>
    <w:rsid w:val="0010044F"/>
    <w:rsid w:val="001051C7"/>
    <w:rsid w:val="001134DA"/>
    <w:rsid w:val="001135FF"/>
    <w:rsid w:val="0011372E"/>
    <w:rsid w:val="001152AD"/>
    <w:rsid w:val="00123E9C"/>
    <w:rsid w:val="00124405"/>
    <w:rsid w:val="0013461E"/>
    <w:rsid w:val="00143162"/>
    <w:rsid w:val="0014402F"/>
    <w:rsid w:val="001518B3"/>
    <w:rsid w:val="00160459"/>
    <w:rsid w:val="00163D49"/>
    <w:rsid w:val="0016478C"/>
    <w:rsid w:val="0017119C"/>
    <w:rsid w:val="00172534"/>
    <w:rsid w:val="0017298D"/>
    <w:rsid w:val="001735B6"/>
    <w:rsid w:val="00173995"/>
    <w:rsid w:val="00177181"/>
    <w:rsid w:val="00182A2F"/>
    <w:rsid w:val="001839C0"/>
    <w:rsid w:val="00185ABE"/>
    <w:rsid w:val="001928A6"/>
    <w:rsid w:val="001935A8"/>
    <w:rsid w:val="0019471A"/>
    <w:rsid w:val="001A15F5"/>
    <w:rsid w:val="001A56DB"/>
    <w:rsid w:val="001B0AFF"/>
    <w:rsid w:val="001B6102"/>
    <w:rsid w:val="001B707D"/>
    <w:rsid w:val="001C3E52"/>
    <w:rsid w:val="001C6776"/>
    <w:rsid w:val="001D0AB4"/>
    <w:rsid w:val="001D3034"/>
    <w:rsid w:val="001D3A9B"/>
    <w:rsid w:val="001D486D"/>
    <w:rsid w:val="001E09CB"/>
    <w:rsid w:val="001E27CC"/>
    <w:rsid w:val="001E57AB"/>
    <w:rsid w:val="001E5A8F"/>
    <w:rsid w:val="001E7D7B"/>
    <w:rsid w:val="001F0D65"/>
    <w:rsid w:val="001F206C"/>
    <w:rsid w:val="001F5511"/>
    <w:rsid w:val="002043AE"/>
    <w:rsid w:val="00204586"/>
    <w:rsid w:val="002056AF"/>
    <w:rsid w:val="00206DAD"/>
    <w:rsid w:val="002103CF"/>
    <w:rsid w:val="0021161A"/>
    <w:rsid w:val="00217358"/>
    <w:rsid w:val="0021735E"/>
    <w:rsid w:val="00224FF4"/>
    <w:rsid w:val="00227079"/>
    <w:rsid w:val="00230093"/>
    <w:rsid w:val="00232044"/>
    <w:rsid w:val="00232154"/>
    <w:rsid w:val="00232B6F"/>
    <w:rsid w:val="002335B5"/>
    <w:rsid w:val="002336DA"/>
    <w:rsid w:val="00234C08"/>
    <w:rsid w:val="002427CB"/>
    <w:rsid w:val="00247525"/>
    <w:rsid w:val="00251B43"/>
    <w:rsid w:val="00255BFD"/>
    <w:rsid w:val="002600F4"/>
    <w:rsid w:val="002623E8"/>
    <w:rsid w:val="00263B6E"/>
    <w:rsid w:val="00271B52"/>
    <w:rsid w:val="0027213E"/>
    <w:rsid w:val="00283741"/>
    <w:rsid w:val="002A075F"/>
    <w:rsid w:val="002A5DBF"/>
    <w:rsid w:val="002A682E"/>
    <w:rsid w:val="002B1549"/>
    <w:rsid w:val="002B5CEA"/>
    <w:rsid w:val="002C18C2"/>
    <w:rsid w:val="002C6045"/>
    <w:rsid w:val="002D0258"/>
    <w:rsid w:val="002D56E7"/>
    <w:rsid w:val="002E00B7"/>
    <w:rsid w:val="002E3A0D"/>
    <w:rsid w:val="002E653C"/>
    <w:rsid w:val="002E7ACA"/>
    <w:rsid w:val="002F15EE"/>
    <w:rsid w:val="002F19CE"/>
    <w:rsid w:val="002F45CC"/>
    <w:rsid w:val="002F50AC"/>
    <w:rsid w:val="002F7432"/>
    <w:rsid w:val="00307117"/>
    <w:rsid w:val="0032184F"/>
    <w:rsid w:val="00322A6F"/>
    <w:rsid w:val="00327185"/>
    <w:rsid w:val="00327CDE"/>
    <w:rsid w:val="00327F6A"/>
    <w:rsid w:val="00330D32"/>
    <w:rsid w:val="00332347"/>
    <w:rsid w:val="00332410"/>
    <w:rsid w:val="003374D2"/>
    <w:rsid w:val="0034796A"/>
    <w:rsid w:val="00347A9E"/>
    <w:rsid w:val="0035020C"/>
    <w:rsid w:val="003506AD"/>
    <w:rsid w:val="00350F8C"/>
    <w:rsid w:val="003510EC"/>
    <w:rsid w:val="00352217"/>
    <w:rsid w:val="00360A7A"/>
    <w:rsid w:val="00360F1E"/>
    <w:rsid w:val="0036169C"/>
    <w:rsid w:val="00362510"/>
    <w:rsid w:val="00362C28"/>
    <w:rsid w:val="00363E32"/>
    <w:rsid w:val="00365408"/>
    <w:rsid w:val="00366774"/>
    <w:rsid w:val="00366F53"/>
    <w:rsid w:val="00372532"/>
    <w:rsid w:val="003744FE"/>
    <w:rsid w:val="0038042E"/>
    <w:rsid w:val="00380C00"/>
    <w:rsid w:val="00383469"/>
    <w:rsid w:val="00385D60"/>
    <w:rsid w:val="00386348"/>
    <w:rsid w:val="003865C7"/>
    <w:rsid w:val="00390C30"/>
    <w:rsid w:val="003938FF"/>
    <w:rsid w:val="003959A1"/>
    <w:rsid w:val="003A0B0C"/>
    <w:rsid w:val="003A17E6"/>
    <w:rsid w:val="003A2154"/>
    <w:rsid w:val="003A32D5"/>
    <w:rsid w:val="003A4E42"/>
    <w:rsid w:val="003A5827"/>
    <w:rsid w:val="003A5DF8"/>
    <w:rsid w:val="003A5FD6"/>
    <w:rsid w:val="003A7C2F"/>
    <w:rsid w:val="003B4682"/>
    <w:rsid w:val="003B5D4D"/>
    <w:rsid w:val="003B732F"/>
    <w:rsid w:val="003C2729"/>
    <w:rsid w:val="003C3E04"/>
    <w:rsid w:val="003C4F76"/>
    <w:rsid w:val="003C54ED"/>
    <w:rsid w:val="003C7CF3"/>
    <w:rsid w:val="003D1538"/>
    <w:rsid w:val="003E3847"/>
    <w:rsid w:val="003E3CD8"/>
    <w:rsid w:val="003E45E0"/>
    <w:rsid w:val="003E4D69"/>
    <w:rsid w:val="003E6494"/>
    <w:rsid w:val="003E7B58"/>
    <w:rsid w:val="003F1889"/>
    <w:rsid w:val="003F305A"/>
    <w:rsid w:val="00411F6B"/>
    <w:rsid w:val="004157FB"/>
    <w:rsid w:val="00415B94"/>
    <w:rsid w:val="00420E84"/>
    <w:rsid w:val="00422D22"/>
    <w:rsid w:val="00427297"/>
    <w:rsid w:val="004341E4"/>
    <w:rsid w:val="004358C7"/>
    <w:rsid w:val="00435E7B"/>
    <w:rsid w:val="00441A7B"/>
    <w:rsid w:val="004422A0"/>
    <w:rsid w:val="0044568E"/>
    <w:rsid w:val="004507B7"/>
    <w:rsid w:val="00450CB0"/>
    <w:rsid w:val="004525DB"/>
    <w:rsid w:val="004530E7"/>
    <w:rsid w:val="004538EA"/>
    <w:rsid w:val="0046055C"/>
    <w:rsid w:val="0046065E"/>
    <w:rsid w:val="004620CF"/>
    <w:rsid w:val="0046382D"/>
    <w:rsid w:val="0046420D"/>
    <w:rsid w:val="00464372"/>
    <w:rsid w:val="00466535"/>
    <w:rsid w:val="00471EB8"/>
    <w:rsid w:val="004728A6"/>
    <w:rsid w:val="00475AB4"/>
    <w:rsid w:val="004812A7"/>
    <w:rsid w:val="0048432D"/>
    <w:rsid w:val="004854D2"/>
    <w:rsid w:val="004861BB"/>
    <w:rsid w:val="00487F58"/>
    <w:rsid w:val="0049166E"/>
    <w:rsid w:val="004A3B54"/>
    <w:rsid w:val="004A408C"/>
    <w:rsid w:val="004A41E1"/>
    <w:rsid w:val="004A5D2C"/>
    <w:rsid w:val="004B1F87"/>
    <w:rsid w:val="004B2712"/>
    <w:rsid w:val="004B2763"/>
    <w:rsid w:val="004B627E"/>
    <w:rsid w:val="004D4CFE"/>
    <w:rsid w:val="004E0F6E"/>
    <w:rsid w:val="004E1904"/>
    <w:rsid w:val="004E2B2E"/>
    <w:rsid w:val="004E4283"/>
    <w:rsid w:val="004E70FE"/>
    <w:rsid w:val="004E7DA5"/>
    <w:rsid w:val="004F3181"/>
    <w:rsid w:val="004F6331"/>
    <w:rsid w:val="00500370"/>
    <w:rsid w:val="00504518"/>
    <w:rsid w:val="00504751"/>
    <w:rsid w:val="00504C1D"/>
    <w:rsid w:val="0051276D"/>
    <w:rsid w:val="00514347"/>
    <w:rsid w:val="00515345"/>
    <w:rsid w:val="00516AB0"/>
    <w:rsid w:val="00522865"/>
    <w:rsid w:val="00522C86"/>
    <w:rsid w:val="00522D5E"/>
    <w:rsid w:val="0052394F"/>
    <w:rsid w:val="00526EBC"/>
    <w:rsid w:val="00527172"/>
    <w:rsid w:val="005347B5"/>
    <w:rsid w:val="00537180"/>
    <w:rsid w:val="005422E7"/>
    <w:rsid w:val="00542436"/>
    <w:rsid w:val="00542464"/>
    <w:rsid w:val="00551C25"/>
    <w:rsid w:val="00555205"/>
    <w:rsid w:val="00557169"/>
    <w:rsid w:val="0056079A"/>
    <w:rsid w:val="005637FA"/>
    <w:rsid w:val="00564297"/>
    <w:rsid w:val="0056578E"/>
    <w:rsid w:val="00567017"/>
    <w:rsid w:val="0057124A"/>
    <w:rsid w:val="005734D1"/>
    <w:rsid w:val="00574A7B"/>
    <w:rsid w:val="00580D6A"/>
    <w:rsid w:val="00585814"/>
    <w:rsid w:val="005858EA"/>
    <w:rsid w:val="00585C15"/>
    <w:rsid w:val="00587185"/>
    <w:rsid w:val="0059043B"/>
    <w:rsid w:val="00591D4A"/>
    <w:rsid w:val="00597DB9"/>
    <w:rsid w:val="005B243E"/>
    <w:rsid w:val="005B53D4"/>
    <w:rsid w:val="005B610D"/>
    <w:rsid w:val="005C115F"/>
    <w:rsid w:val="005C4C0C"/>
    <w:rsid w:val="005C506C"/>
    <w:rsid w:val="005C7600"/>
    <w:rsid w:val="005D2F92"/>
    <w:rsid w:val="005E39E9"/>
    <w:rsid w:val="005F01CA"/>
    <w:rsid w:val="005F253F"/>
    <w:rsid w:val="005F274A"/>
    <w:rsid w:val="005F54A7"/>
    <w:rsid w:val="005F73AD"/>
    <w:rsid w:val="0060425D"/>
    <w:rsid w:val="006069A3"/>
    <w:rsid w:val="00606AFD"/>
    <w:rsid w:val="00613487"/>
    <w:rsid w:val="00615088"/>
    <w:rsid w:val="00615332"/>
    <w:rsid w:val="00616D37"/>
    <w:rsid w:val="0062167B"/>
    <w:rsid w:val="006222E7"/>
    <w:rsid w:val="00636150"/>
    <w:rsid w:val="006377D4"/>
    <w:rsid w:val="00637D83"/>
    <w:rsid w:val="00643CD5"/>
    <w:rsid w:val="00644797"/>
    <w:rsid w:val="006517DC"/>
    <w:rsid w:val="006521AC"/>
    <w:rsid w:val="006611BF"/>
    <w:rsid w:val="006638F6"/>
    <w:rsid w:val="00664490"/>
    <w:rsid w:val="0066499B"/>
    <w:rsid w:val="00664FCE"/>
    <w:rsid w:val="00665D66"/>
    <w:rsid w:val="00666CD4"/>
    <w:rsid w:val="00670E55"/>
    <w:rsid w:val="00670FE3"/>
    <w:rsid w:val="006717F3"/>
    <w:rsid w:val="006742DC"/>
    <w:rsid w:val="0068051C"/>
    <w:rsid w:val="006849F5"/>
    <w:rsid w:val="00692EF9"/>
    <w:rsid w:val="006A245F"/>
    <w:rsid w:val="006A5299"/>
    <w:rsid w:val="006A5AAF"/>
    <w:rsid w:val="006A6539"/>
    <w:rsid w:val="006A6F0B"/>
    <w:rsid w:val="006B216B"/>
    <w:rsid w:val="006B460C"/>
    <w:rsid w:val="006B5B9F"/>
    <w:rsid w:val="006B6AB5"/>
    <w:rsid w:val="006B7376"/>
    <w:rsid w:val="006C3180"/>
    <w:rsid w:val="006C3BBF"/>
    <w:rsid w:val="006D70B0"/>
    <w:rsid w:val="006D730C"/>
    <w:rsid w:val="006E6211"/>
    <w:rsid w:val="006F3A62"/>
    <w:rsid w:val="006F65AC"/>
    <w:rsid w:val="00704D7D"/>
    <w:rsid w:val="00705061"/>
    <w:rsid w:val="0071166E"/>
    <w:rsid w:val="00715D30"/>
    <w:rsid w:val="00720A13"/>
    <w:rsid w:val="0072153D"/>
    <w:rsid w:val="00726988"/>
    <w:rsid w:val="0073247E"/>
    <w:rsid w:val="007343E0"/>
    <w:rsid w:val="0073515A"/>
    <w:rsid w:val="00740A71"/>
    <w:rsid w:val="007435AC"/>
    <w:rsid w:val="007441AB"/>
    <w:rsid w:val="00745E87"/>
    <w:rsid w:val="007543B6"/>
    <w:rsid w:val="00755118"/>
    <w:rsid w:val="0075730D"/>
    <w:rsid w:val="007613D0"/>
    <w:rsid w:val="00766491"/>
    <w:rsid w:val="00771682"/>
    <w:rsid w:val="00772CAB"/>
    <w:rsid w:val="0077463F"/>
    <w:rsid w:val="007835E2"/>
    <w:rsid w:val="00784359"/>
    <w:rsid w:val="00785AB3"/>
    <w:rsid w:val="007904BF"/>
    <w:rsid w:val="0079091B"/>
    <w:rsid w:val="00792737"/>
    <w:rsid w:val="00793A2D"/>
    <w:rsid w:val="007967A6"/>
    <w:rsid w:val="007971FC"/>
    <w:rsid w:val="007977A1"/>
    <w:rsid w:val="007A30DC"/>
    <w:rsid w:val="007A4B0F"/>
    <w:rsid w:val="007A7478"/>
    <w:rsid w:val="007A7EBC"/>
    <w:rsid w:val="007B1546"/>
    <w:rsid w:val="007B368D"/>
    <w:rsid w:val="007B37AA"/>
    <w:rsid w:val="007B7CB2"/>
    <w:rsid w:val="007C5E49"/>
    <w:rsid w:val="007C7DBA"/>
    <w:rsid w:val="007D15A5"/>
    <w:rsid w:val="007D2138"/>
    <w:rsid w:val="007D2511"/>
    <w:rsid w:val="007D436D"/>
    <w:rsid w:val="007E38C6"/>
    <w:rsid w:val="007E4132"/>
    <w:rsid w:val="007E4E07"/>
    <w:rsid w:val="007E5DB4"/>
    <w:rsid w:val="007E6AC5"/>
    <w:rsid w:val="007E7E0F"/>
    <w:rsid w:val="007F08A5"/>
    <w:rsid w:val="007F14EF"/>
    <w:rsid w:val="007F4C4E"/>
    <w:rsid w:val="007F686B"/>
    <w:rsid w:val="008000BB"/>
    <w:rsid w:val="00801739"/>
    <w:rsid w:val="00802BE3"/>
    <w:rsid w:val="008043D5"/>
    <w:rsid w:val="008068A5"/>
    <w:rsid w:val="0081099A"/>
    <w:rsid w:val="0081334E"/>
    <w:rsid w:val="008364D1"/>
    <w:rsid w:val="008410EB"/>
    <w:rsid w:val="00844A7A"/>
    <w:rsid w:val="00847B2A"/>
    <w:rsid w:val="0085266E"/>
    <w:rsid w:val="00853755"/>
    <w:rsid w:val="008547D7"/>
    <w:rsid w:val="008557CA"/>
    <w:rsid w:val="008578EA"/>
    <w:rsid w:val="0086416A"/>
    <w:rsid w:val="008664CE"/>
    <w:rsid w:val="00870023"/>
    <w:rsid w:val="0087120B"/>
    <w:rsid w:val="008743F6"/>
    <w:rsid w:val="00877BB2"/>
    <w:rsid w:val="008817E6"/>
    <w:rsid w:val="008823FF"/>
    <w:rsid w:val="0088439A"/>
    <w:rsid w:val="00886C0E"/>
    <w:rsid w:val="00890C17"/>
    <w:rsid w:val="008918DE"/>
    <w:rsid w:val="00891C46"/>
    <w:rsid w:val="008954A8"/>
    <w:rsid w:val="008958C0"/>
    <w:rsid w:val="008A5522"/>
    <w:rsid w:val="008B032D"/>
    <w:rsid w:val="008B13A5"/>
    <w:rsid w:val="008B2A98"/>
    <w:rsid w:val="008B493D"/>
    <w:rsid w:val="008C4446"/>
    <w:rsid w:val="008C675F"/>
    <w:rsid w:val="008D0B27"/>
    <w:rsid w:val="008D2553"/>
    <w:rsid w:val="008D594E"/>
    <w:rsid w:val="008E37AD"/>
    <w:rsid w:val="008E6BB5"/>
    <w:rsid w:val="008F038B"/>
    <w:rsid w:val="008F04DF"/>
    <w:rsid w:val="008F5408"/>
    <w:rsid w:val="008F56BD"/>
    <w:rsid w:val="009001CA"/>
    <w:rsid w:val="00900BF7"/>
    <w:rsid w:val="009022E7"/>
    <w:rsid w:val="009036B0"/>
    <w:rsid w:val="00903F3C"/>
    <w:rsid w:val="00904CB5"/>
    <w:rsid w:val="009066EF"/>
    <w:rsid w:val="00907094"/>
    <w:rsid w:val="00911B96"/>
    <w:rsid w:val="00911C8F"/>
    <w:rsid w:val="009126E0"/>
    <w:rsid w:val="0091563D"/>
    <w:rsid w:val="00927441"/>
    <w:rsid w:val="00927E5C"/>
    <w:rsid w:val="00931414"/>
    <w:rsid w:val="00931817"/>
    <w:rsid w:val="00934EBB"/>
    <w:rsid w:val="0093597B"/>
    <w:rsid w:val="00936020"/>
    <w:rsid w:val="00942F34"/>
    <w:rsid w:val="00943D1F"/>
    <w:rsid w:val="009464C4"/>
    <w:rsid w:val="00947205"/>
    <w:rsid w:val="009514C4"/>
    <w:rsid w:val="0095496A"/>
    <w:rsid w:val="00955C33"/>
    <w:rsid w:val="0095616E"/>
    <w:rsid w:val="00960D56"/>
    <w:rsid w:val="00964776"/>
    <w:rsid w:val="00965EE4"/>
    <w:rsid w:val="009767C5"/>
    <w:rsid w:val="00977476"/>
    <w:rsid w:val="00980B0A"/>
    <w:rsid w:val="00982A76"/>
    <w:rsid w:val="00985934"/>
    <w:rsid w:val="0099440C"/>
    <w:rsid w:val="009950A2"/>
    <w:rsid w:val="00997E6C"/>
    <w:rsid w:val="009A0108"/>
    <w:rsid w:val="009A18C0"/>
    <w:rsid w:val="009A37C0"/>
    <w:rsid w:val="009A553E"/>
    <w:rsid w:val="009A732E"/>
    <w:rsid w:val="009B0417"/>
    <w:rsid w:val="009B7186"/>
    <w:rsid w:val="009B7FF1"/>
    <w:rsid w:val="009C0776"/>
    <w:rsid w:val="009C0CB7"/>
    <w:rsid w:val="009C2B6C"/>
    <w:rsid w:val="009C3BF0"/>
    <w:rsid w:val="009C6458"/>
    <w:rsid w:val="009D11CE"/>
    <w:rsid w:val="009E1199"/>
    <w:rsid w:val="009E1EF3"/>
    <w:rsid w:val="009E37D0"/>
    <w:rsid w:val="009E4B54"/>
    <w:rsid w:val="009E50EC"/>
    <w:rsid w:val="009E79B3"/>
    <w:rsid w:val="009F75BA"/>
    <w:rsid w:val="00A036A5"/>
    <w:rsid w:val="00A11053"/>
    <w:rsid w:val="00A119C1"/>
    <w:rsid w:val="00A2632E"/>
    <w:rsid w:val="00A337EF"/>
    <w:rsid w:val="00A369EF"/>
    <w:rsid w:val="00A37BF1"/>
    <w:rsid w:val="00A40980"/>
    <w:rsid w:val="00A41900"/>
    <w:rsid w:val="00A419EC"/>
    <w:rsid w:val="00A44757"/>
    <w:rsid w:val="00A463EB"/>
    <w:rsid w:val="00A5485D"/>
    <w:rsid w:val="00A55EE9"/>
    <w:rsid w:val="00A641E5"/>
    <w:rsid w:val="00A65098"/>
    <w:rsid w:val="00A66338"/>
    <w:rsid w:val="00A70100"/>
    <w:rsid w:val="00A719CE"/>
    <w:rsid w:val="00A731B2"/>
    <w:rsid w:val="00A735B3"/>
    <w:rsid w:val="00A767A7"/>
    <w:rsid w:val="00A82443"/>
    <w:rsid w:val="00A87320"/>
    <w:rsid w:val="00A90674"/>
    <w:rsid w:val="00A91DA7"/>
    <w:rsid w:val="00A950B6"/>
    <w:rsid w:val="00AB4EA1"/>
    <w:rsid w:val="00AC2AB7"/>
    <w:rsid w:val="00AC3144"/>
    <w:rsid w:val="00AC5775"/>
    <w:rsid w:val="00AD1B17"/>
    <w:rsid w:val="00AD3F5C"/>
    <w:rsid w:val="00AE16C2"/>
    <w:rsid w:val="00AE580A"/>
    <w:rsid w:val="00AE7A09"/>
    <w:rsid w:val="00AF4549"/>
    <w:rsid w:val="00AF4B86"/>
    <w:rsid w:val="00B015D2"/>
    <w:rsid w:val="00B01D3B"/>
    <w:rsid w:val="00B04323"/>
    <w:rsid w:val="00B0534A"/>
    <w:rsid w:val="00B315B0"/>
    <w:rsid w:val="00B37D43"/>
    <w:rsid w:val="00B37E18"/>
    <w:rsid w:val="00B435DE"/>
    <w:rsid w:val="00B46A61"/>
    <w:rsid w:val="00B46C4B"/>
    <w:rsid w:val="00B5374D"/>
    <w:rsid w:val="00B547AB"/>
    <w:rsid w:val="00B5572F"/>
    <w:rsid w:val="00B55824"/>
    <w:rsid w:val="00B56F33"/>
    <w:rsid w:val="00B578C5"/>
    <w:rsid w:val="00B57B8C"/>
    <w:rsid w:val="00B57DB3"/>
    <w:rsid w:val="00B623FD"/>
    <w:rsid w:val="00B659BD"/>
    <w:rsid w:val="00B669A0"/>
    <w:rsid w:val="00B67400"/>
    <w:rsid w:val="00B67EDF"/>
    <w:rsid w:val="00B72DC4"/>
    <w:rsid w:val="00B73AF2"/>
    <w:rsid w:val="00B771F4"/>
    <w:rsid w:val="00B77DE3"/>
    <w:rsid w:val="00B83F61"/>
    <w:rsid w:val="00B84D06"/>
    <w:rsid w:val="00B85373"/>
    <w:rsid w:val="00B86A26"/>
    <w:rsid w:val="00B9253B"/>
    <w:rsid w:val="00B92C92"/>
    <w:rsid w:val="00B940A7"/>
    <w:rsid w:val="00B96DD6"/>
    <w:rsid w:val="00BA0799"/>
    <w:rsid w:val="00BA307F"/>
    <w:rsid w:val="00BA7DE8"/>
    <w:rsid w:val="00BB5745"/>
    <w:rsid w:val="00BB7CBF"/>
    <w:rsid w:val="00BB7D1B"/>
    <w:rsid w:val="00BC179E"/>
    <w:rsid w:val="00BD08B3"/>
    <w:rsid w:val="00BD10DF"/>
    <w:rsid w:val="00BD3E5A"/>
    <w:rsid w:val="00BD4F8A"/>
    <w:rsid w:val="00BD6014"/>
    <w:rsid w:val="00BE6A9E"/>
    <w:rsid w:val="00BF1BFA"/>
    <w:rsid w:val="00BF2C7E"/>
    <w:rsid w:val="00BF3297"/>
    <w:rsid w:val="00BF473A"/>
    <w:rsid w:val="00C014DE"/>
    <w:rsid w:val="00C03B70"/>
    <w:rsid w:val="00C03CB4"/>
    <w:rsid w:val="00C316DF"/>
    <w:rsid w:val="00C37CA7"/>
    <w:rsid w:val="00C40CDA"/>
    <w:rsid w:val="00C46622"/>
    <w:rsid w:val="00C5158C"/>
    <w:rsid w:val="00C553DB"/>
    <w:rsid w:val="00C554CF"/>
    <w:rsid w:val="00C56638"/>
    <w:rsid w:val="00C57F9F"/>
    <w:rsid w:val="00C632FF"/>
    <w:rsid w:val="00C65C5A"/>
    <w:rsid w:val="00C67FF5"/>
    <w:rsid w:val="00C84C21"/>
    <w:rsid w:val="00C8629E"/>
    <w:rsid w:val="00C8765A"/>
    <w:rsid w:val="00C94BA5"/>
    <w:rsid w:val="00CA0744"/>
    <w:rsid w:val="00CA0EAD"/>
    <w:rsid w:val="00CA737E"/>
    <w:rsid w:val="00CA7A8F"/>
    <w:rsid w:val="00CA7E40"/>
    <w:rsid w:val="00CB0433"/>
    <w:rsid w:val="00CB127A"/>
    <w:rsid w:val="00CB7EAF"/>
    <w:rsid w:val="00CC0B4E"/>
    <w:rsid w:val="00CC2C70"/>
    <w:rsid w:val="00CC2F72"/>
    <w:rsid w:val="00CC7202"/>
    <w:rsid w:val="00CC7A76"/>
    <w:rsid w:val="00CD20B5"/>
    <w:rsid w:val="00CD2F9A"/>
    <w:rsid w:val="00CD3B18"/>
    <w:rsid w:val="00CD5D39"/>
    <w:rsid w:val="00CE3843"/>
    <w:rsid w:val="00CE443E"/>
    <w:rsid w:val="00CE4872"/>
    <w:rsid w:val="00CE55C2"/>
    <w:rsid w:val="00CF0D90"/>
    <w:rsid w:val="00CF1485"/>
    <w:rsid w:val="00CF29EA"/>
    <w:rsid w:val="00CF3699"/>
    <w:rsid w:val="00CF4EFF"/>
    <w:rsid w:val="00CF6644"/>
    <w:rsid w:val="00CF6A2E"/>
    <w:rsid w:val="00CF7347"/>
    <w:rsid w:val="00D0058F"/>
    <w:rsid w:val="00D02408"/>
    <w:rsid w:val="00D13EEA"/>
    <w:rsid w:val="00D14864"/>
    <w:rsid w:val="00D17914"/>
    <w:rsid w:val="00D25E1E"/>
    <w:rsid w:val="00D30B22"/>
    <w:rsid w:val="00D315CF"/>
    <w:rsid w:val="00D35E76"/>
    <w:rsid w:val="00D40E67"/>
    <w:rsid w:val="00D419FB"/>
    <w:rsid w:val="00D431CF"/>
    <w:rsid w:val="00D445AF"/>
    <w:rsid w:val="00D4486B"/>
    <w:rsid w:val="00D44E75"/>
    <w:rsid w:val="00D467FC"/>
    <w:rsid w:val="00D516AE"/>
    <w:rsid w:val="00D51898"/>
    <w:rsid w:val="00D55AB9"/>
    <w:rsid w:val="00D56EB4"/>
    <w:rsid w:val="00D62AD1"/>
    <w:rsid w:val="00D67E2C"/>
    <w:rsid w:val="00D7087B"/>
    <w:rsid w:val="00D708A5"/>
    <w:rsid w:val="00D74F0D"/>
    <w:rsid w:val="00D76812"/>
    <w:rsid w:val="00D77D1F"/>
    <w:rsid w:val="00D81427"/>
    <w:rsid w:val="00D83B96"/>
    <w:rsid w:val="00D86505"/>
    <w:rsid w:val="00D91D7A"/>
    <w:rsid w:val="00D97183"/>
    <w:rsid w:val="00D97A0A"/>
    <w:rsid w:val="00D97FCB"/>
    <w:rsid w:val="00DA0455"/>
    <w:rsid w:val="00DB40CD"/>
    <w:rsid w:val="00DC2D3D"/>
    <w:rsid w:val="00DD039B"/>
    <w:rsid w:val="00DD3651"/>
    <w:rsid w:val="00DD3BBE"/>
    <w:rsid w:val="00DD738D"/>
    <w:rsid w:val="00DE39A5"/>
    <w:rsid w:val="00DE4409"/>
    <w:rsid w:val="00DF1DAE"/>
    <w:rsid w:val="00DF2CE3"/>
    <w:rsid w:val="00DF56D9"/>
    <w:rsid w:val="00DF62DE"/>
    <w:rsid w:val="00DF716C"/>
    <w:rsid w:val="00DF753B"/>
    <w:rsid w:val="00E00D3C"/>
    <w:rsid w:val="00E05233"/>
    <w:rsid w:val="00E105E5"/>
    <w:rsid w:val="00E13B6A"/>
    <w:rsid w:val="00E16B71"/>
    <w:rsid w:val="00E1797A"/>
    <w:rsid w:val="00E17AD3"/>
    <w:rsid w:val="00E17DD6"/>
    <w:rsid w:val="00E2185F"/>
    <w:rsid w:val="00E40E83"/>
    <w:rsid w:val="00E451A4"/>
    <w:rsid w:val="00E4566B"/>
    <w:rsid w:val="00E456BF"/>
    <w:rsid w:val="00E47D70"/>
    <w:rsid w:val="00E508BE"/>
    <w:rsid w:val="00E5359D"/>
    <w:rsid w:val="00E54CC4"/>
    <w:rsid w:val="00E56815"/>
    <w:rsid w:val="00E61DD2"/>
    <w:rsid w:val="00E62529"/>
    <w:rsid w:val="00E65062"/>
    <w:rsid w:val="00E6578D"/>
    <w:rsid w:val="00E662D3"/>
    <w:rsid w:val="00E75B0D"/>
    <w:rsid w:val="00EA0644"/>
    <w:rsid w:val="00EA0B20"/>
    <w:rsid w:val="00EA0FC7"/>
    <w:rsid w:val="00EA2F20"/>
    <w:rsid w:val="00EA3ACC"/>
    <w:rsid w:val="00EA5813"/>
    <w:rsid w:val="00EB021F"/>
    <w:rsid w:val="00EB1CAE"/>
    <w:rsid w:val="00EB292F"/>
    <w:rsid w:val="00EB58E5"/>
    <w:rsid w:val="00EC0E57"/>
    <w:rsid w:val="00EC14A1"/>
    <w:rsid w:val="00EC1D4E"/>
    <w:rsid w:val="00EC29C4"/>
    <w:rsid w:val="00EC4791"/>
    <w:rsid w:val="00EC53D7"/>
    <w:rsid w:val="00EC66E2"/>
    <w:rsid w:val="00ED4424"/>
    <w:rsid w:val="00ED5204"/>
    <w:rsid w:val="00EE152C"/>
    <w:rsid w:val="00EE27EB"/>
    <w:rsid w:val="00EE5448"/>
    <w:rsid w:val="00EE631C"/>
    <w:rsid w:val="00EE7FCF"/>
    <w:rsid w:val="00EF2C9F"/>
    <w:rsid w:val="00F020C8"/>
    <w:rsid w:val="00F060AC"/>
    <w:rsid w:val="00F07397"/>
    <w:rsid w:val="00F1363B"/>
    <w:rsid w:val="00F23D44"/>
    <w:rsid w:val="00F2452D"/>
    <w:rsid w:val="00F25B93"/>
    <w:rsid w:val="00F27206"/>
    <w:rsid w:val="00F3154F"/>
    <w:rsid w:val="00F316FD"/>
    <w:rsid w:val="00F35DC5"/>
    <w:rsid w:val="00F36907"/>
    <w:rsid w:val="00F36D16"/>
    <w:rsid w:val="00F50D4D"/>
    <w:rsid w:val="00F514D4"/>
    <w:rsid w:val="00F5192A"/>
    <w:rsid w:val="00F5206C"/>
    <w:rsid w:val="00F5369A"/>
    <w:rsid w:val="00F71667"/>
    <w:rsid w:val="00F71BEA"/>
    <w:rsid w:val="00F74D6B"/>
    <w:rsid w:val="00F82DC9"/>
    <w:rsid w:val="00F91CE3"/>
    <w:rsid w:val="00F928BF"/>
    <w:rsid w:val="00F939E2"/>
    <w:rsid w:val="00F96AD6"/>
    <w:rsid w:val="00F97042"/>
    <w:rsid w:val="00FA1C11"/>
    <w:rsid w:val="00FA1C95"/>
    <w:rsid w:val="00FA3D3F"/>
    <w:rsid w:val="00FA7AA6"/>
    <w:rsid w:val="00FB0C14"/>
    <w:rsid w:val="00FB74EB"/>
    <w:rsid w:val="00FD0BB7"/>
    <w:rsid w:val="00FD6A4A"/>
    <w:rsid w:val="00FE2904"/>
    <w:rsid w:val="00FE6F20"/>
    <w:rsid w:val="00FF3C1A"/>
    <w:rsid w:val="00FF47B2"/>
    <w:rsid w:val="00FF7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97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662D3"/>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qFormat/>
    <w:rsid w:val="00E662D3"/>
    <w:pPr>
      <w:keepNext/>
      <w:jc w:val="center"/>
      <w:outlineLvl w:val="1"/>
    </w:pPr>
    <w:rPr>
      <w:sz w:val="28"/>
      <w:lang w:val="x-none" w:eastAsia="x-none"/>
    </w:rPr>
  </w:style>
  <w:style w:type="paragraph" w:styleId="3">
    <w:name w:val="heading 3"/>
    <w:basedOn w:val="a"/>
    <w:next w:val="a"/>
    <w:link w:val="30"/>
    <w:qFormat/>
    <w:rsid w:val="00E662D3"/>
    <w:pPr>
      <w:keepNext/>
      <w:spacing w:before="240" w:after="60"/>
      <w:outlineLvl w:val="2"/>
    </w:pPr>
    <w:rPr>
      <w:rFonts w:ascii="Arial" w:hAnsi="Arial" w:cs="Arial"/>
      <w:b/>
      <w:bCs/>
      <w:sz w:val="26"/>
      <w:szCs w:val="26"/>
    </w:rPr>
  </w:style>
  <w:style w:type="paragraph" w:styleId="4">
    <w:name w:val="heading 4"/>
    <w:basedOn w:val="a"/>
    <w:next w:val="a"/>
    <w:link w:val="40"/>
    <w:qFormat/>
    <w:rsid w:val="00E662D3"/>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ижний колонтитул Знак"/>
    <w:basedOn w:val="a0"/>
    <w:link w:val="a4"/>
    <w:uiPriority w:val="99"/>
    <w:rsid w:val="003A17E6"/>
    <w:rPr>
      <w:rFonts w:ascii="Times New Roman" w:eastAsia="Times New Roman" w:hAnsi="Times New Roman" w:cs="Times New Roman"/>
      <w:sz w:val="24"/>
      <w:szCs w:val="24"/>
      <w:lang w:val="x-none" w:eastAsia="x-none"/>
    </w:rPr>
  </w:style>
  <w:style w:type="paragraph" w:styleId="a4">
    <w:name w:val="footer"/>
    <w:basedOn w:val="a"/>
    <w:link w:val="a3"/>
    <w:uiPriority w:val="99"/>
    <w:rsid w:val="003A17E6"/>
    <w:pPr>
      <w:tabs>
        <w:tab w:val="center" w:pos="4677"/>
        <w:tab w:val="right" w:pos="9355"/>
      </w:tabs>
    </w:pPr>
    <w:rPr>
      <w:lang w:val="x-none" w:eastAsia="x-none"/>
    </w:rPr>
  </w:style>
  <w:style w:type="paragraph" w:styleId="a5">
    <w:name w:val="List Paragraph"/>
    <w:basedOn w:val="a"/>
    <w:uiPriority w:val="34"/>
    <w:qFormat/>
    <w:rsid w:val="0046420D"/>
    <w:pPr>
      <w:ind w:left="720"/>
      <w:contextualSpacing/>
    </w:pPr>
  </w:style>
  <w:style w:type="paragraph" w:styleId="a6">
    <w:name w:val="header"/>
    <w:basedOn w:val="a"/>
    <w:link w:val="a7"/>
    <w:uiPriority w:val="99"/>
    <w:unhideWhenUsed/>
    <w:rsid w:val="00AC5775"/>
    <w:pPr>
      <w:tabs>
        <w:tab w:val="center" w:pos="4677"/>
        <w:tab w:val="right" w:pos="9355"/>
      </w:tabs>
    </w:pPr>
  </w:style>
  <w:style w:type="character" w:customStyle="1" w:styleId="a7">
    <w:name w:val="Верхний колонтитул Знак"/>
    <w:basedOn w:val="a0"/>
    <w:link w:val="a6"/>
    <w:uiPriority w:val="99"/>
    <w:rsid w:val="00AC5775"/>
    <w:rPr>
      <w:rFonts w:ascii="Times New Roman" w:eastAsia="Times New Roman" w:hAnsi="Times New Roman" w:cs="Times New Roman"/>
      <w:sz w:val="24"/>
      <w:szCs w:val="24"/>
      <w:lang w:eastAsia="ru-RU"/>
    </w:rPr>
  </w:style>
  <w:style w:type="character" w:styleId="a8">
    <w:name w:val="page number"/>
    <w:rsid w:val="00AC5775"/>
  </w:style>
  <w:style w:type="paragraph" w:customStyle="1" w:styleId="ConsPlusNormal">
    <w:name w:val="ConsPlusNormal"/>
    <w:rsid w:val="007B37AA"/>
    <w:pPr>
      <w:autoSpaceDE w:val="0"/>
      <w:autoSpaceDN w:val="0"/>
      <w:adjustRightInd w:val="0"/>
      <w:spacing w:after="0" w:line="240" w:lineRule="auto"/>
    </w:pPr>
    <w:rPr>
      <w:rFonts w:ascii="Times New Roman" w:hAnsi="Times New Roman" w:cs="Times New Roman"/>
      <w:sz w:val="28"/>
      <w:szCs w:val="28"/>
    </w:rPr>
  </w:style>
  <w:style w:type="character" w:styleId="a9">
    <w:name w:val="Hyperlink"/>
    <w:basedOn w:val="a0"/>
    <w:uiPriority w:val="99"/>
    <w:unhideWhenUsed/>
    <w:rsid w:val="0081334E"/>
    <w:rPr>
      <w:color w:val="0000FF" w:themeColor="hyperlink"/>
      <w:u w:val="single"/>
    </w:rPr>
  </w:style>
  <w:style w:type="paragraph" w:customStyle="1" w:styleId="aa">
    <w:name w:val="Исполнитель"/>
    <w:basedOn w:val="ab"/>
    <w:rsid w:val="00352217"/>
    <w:pPr>
      <w:suppressAutoHyphens/>
      <w:spacing w:after="0" w:line="240" w:lineRule="exact"/>
      <w:ind w:firstLine="709"/>
      <w:jc w:val="both"/>
    </w:pPr>
    <w:rPr>
      <w:szCs w:val="20"/>
    </w:rPr>
  </w:style>
  <w:style w:type="paragraph" w:styleId="ab">
    <w:name w:val="Body Text"/>
    <w:basedOn w:val="a"/>
    <w:link w:val="ac"/>
    <w:unhideWhenUsed/>
    <w:rsid w:val="00352217"/>
    <w:pPr>
      <w:spacing w:after="120"/>
    </w:pPr>
  </w:style>
  <w:style w:type="character" w:customStyle="1" w:styleId="ac">
    <w:name w:val="Основной текст Знак"/>
    <w:basedOn w:val="a0"/>
    <w:link w:val="ab"/>
    <w:rsid w:val="00352217"/>
    <w:rPr>
      <w:rFonts w:ascii="Times New Roman" w:eastAsia="Times New Roman" w:hAnsi="Times New Roman" w:cs="Times New Roman"/>
      <w:sz w:val="24"/>
      <w:szCs w:val="24"/>
      <w:lang w:eastAsia="ru-RU"/>
    </w:rPr>
  </w:style>
  <w:style w:type="paragraph" w:styleId="ad">
    <w:name w:val="Body Text Indent"/>
    <w:basedOn w:val="a"/>
    <w:link w:val="ae"/>
    <w:rsid w:val="000B682E"/>
    <w:pPr>
      <w:spacing w:after="120"/>
      <w:ind w:left="283"/>
    </w:pPr>
  </w:style>
  <w:style w:type="character" w:customStyle="1" w:styleId="ae">
    <w:name w:val="Основной текст с отступом Знак"/>
    <w:basedOn w:val="a0"/>
    <w:link w:val="ad"/>
    <w:rsid w:val="000B682E"/>
    <w:rPr>
      <w:rFonts w:ascii="Times New Roman" w:eastAsia="Times New Roman" w:hAnsi="Times New Roman" w:cs="Times New Roman"/>
      <w:sz w:val="24"/>
      <w:szCs w:val="24"/>
    </w:rPr>
  </w:style>
  <w:style w:type="paragraph" w:styleId="af">
    <w:name w:val="Balloon Text"/>
    <w:basedOn w:val="a"/>
    <w:link w:val="af0"/>
    <w:semiHidden/>
    <w:unhideWhenUsed/>
    <w:rsid w:val="00363E32"/>
    <w:rPr>
      <w:rFonts w:ascii="Tahoma" w:hAnsi="Tahoma" w:cs="Tahoma"/>
      <w:sz w:val="16"/>
      <w:szCs w:val="16"/>
    </w:rPr>
  </w:style>
  <w:style w:type="character" w:customStyle="1" w:styleId="af0">
    <w:name w:val="Текст выноски Знак"/>
    <w:basedOn w:val="a0"/>
    <w:link w:val="af"/>
    <w:uiPriority w:val="99"/>
    <w:semiHidden/>
    <w:rsid w:val="00363E32"/>
    <w:rPr>
      <w:rFonts w:ascii="Tahoma" w:eastAsia="Times New Roman" w:hAnsi="Tahoma" w:cs="Tahoma"/>
      <w:sz w:val="16"/>
      <w:szCs w:val="16"/>
      <w:lang w:eastAsia="ru-RU"/>
    </w:rPr>
  </w:style>
  <w:style w:type="character" w:customStyle="1" w:styleId="10">
    <w:name w:val="Заголовок 1 Знак"/>
    <w:basedOn w:val="a0"/>
    <w:link w:val="1"/>
    <w:rsid w:val="00E662D3"/>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rsid w:val="00E662D3"/>
    <w:rPr>
      <w:rFonts w:ascii="Times New Roman" w:eastAsia="Times New Roman" w:hAnsi="Times New Roman" w:cs="Times New Roman"/>
      <w:sz w:val="28"/>
      <w:szCs w:val="24"/>
      <w:lang w:val="x-none" w:eastAsia="x-none"/>
    </w:rPr>
  </w:style>
  <w:style w:type="character" w:customStyle="1" w:styleId="30">
    <w:name w:val="Заголовок 3 Знак"/>
    <w:basedOn w:val="a0"/>
    <w:link w:val="3"/>
    <w:rsid w:val="00E662D3"/>
    <w:rPr>
      <w:rFonts w:ascii="Arial" w:eastAsia="Times New Roman" w:hAnsi="Arial" w:cs="Arial"/>
      <w:b/>
      <w:bCs/>
      <w:sz w:val="26"/>
      <w:szCs w:val="26"/>
      <w:lang w:eastAsia="ru-RU"/>
    </w:rPr>
  </w:style>
  <w:style w:type="character" w:customStyle="1" w:styleId="40">
    <w:name w:val="Заголовок 4 Знак"/>
    <w:basedOn w:val="a0"/>
    <w:link w:val="4"/>
    <w:rsid w:val="00E662D3"/>
    <w:rPr>
      <w:rFonts w:ascii="Times New Roman" w:eastAsia="Times New Roman" w:hAnsi="Times New Roman" w:cs="Times New Roman"/>
      <w:b/>
      <w:bCs/>
      <w:sz w:val="28"/>
      <w:szCs w:val="28"/>
      <w:lang w:eastAsia="ru-RU"/>
    </w:rPr>
  </w:style>
  <w:style w:type="numbering" w:customStyle="1" w:styleId="11">
    <w:name w:val="Нет списка1"/>
    <w:next w:val="a2"/>
    <w:semiHidden/>
    <w:rsid w:val="00E662D3"/>
  </w:style>
  <w:style w:type="paragraph" w:styleId="21">
    <w:name w:val="Body Text 2"/>
    <w:basedOn w:val="a"/>
    <w:link w:val="22"/>
    <w:rsid w:val="00E662D3"/>
    <w:pPr>
      <w:jc w:val="both"/>
    </w:pPr>
    <w:rPr>
      <w:sz w:val="28"/>
      <w:szCs w:val="20"/>
      <w:lang w:val="x-none" w:eastAsia="x-none"/>
    </w:rPr>
  </w:style>
  <w:style w:type="character" w:customStyle="1" w:styleId="22">
    <w:name w:val="Основной текст 2 Знак"/>
    <w:basedOn w:val="a0"/>
    <w:link w:val="21"/>
    <w:rsid w:val="00E662D3"/>
    <w:rPr>
      <w:rFonts w:ascii="Times New Roman" w:eastAsia="Times New Roman" w:hAnsi="Times New Roman" w:cs="Times New Roman"/>
      <w:sz w:val="28"/>
      <w:szCs w:val="20"/>
      <w:lang w:val="x-none" w:eastAsia="x-none"/>
    </w:rPr>
  </w:style>
  <w:style w:type="table" w:styleId="af1">
    <w:name w:val="Table Grid"/>
    <w:basedOn w:val="a1"/>
    <w:rsid w:val="00E662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Indent 2"/>
    <w:basedOn w:val="a"/>
    <w:link w:val="24"/>
    <w:rsid w:val="00E662D3"/>
    <w:pPr>
      <w:spacing w:after="120" w:line="480" w:lineRule="auto"/>
      <w:ind w:left="283"/>
    </w:pPr>
  </w:style>
  <w:style w:type="character" w:customStyle="1" w:styleId="24">
    <w:name w:val="Основной текст с отступом 2 Знак"/>
    <w:basedOn w:val="a0"/>
    <w:link w:val="23"/>
    <w:rsid w:val="00E662D3"/>
    <w:rPr>
      <w:rFonts w:ascii="Times New Roman" w:eastAsia="Times New Roman" w:hAnsi="Times New Roman" w:cs="Times New Roman"/>
      <w:sz w:val="24"/>
      <w:szCs w:val="24"/>
      <w:lang w:eastAsia="ru-RU"/>
    </w:rPr>
  </w:style>
  <w:style w:type="paragraph" w:styleId="af2">
    <w:name w:val="Subtitle"/>
    <w:basedOn w:val="a"/>
    <w:link w:val="af3"/>
    <w:qFormat/>
    <w:rsid w:val="00E662D3"/>
    <w:pPr>
      <w:jc w:val="center"/>
    </w:pPr>
    <w:rPr>
      <w:szCs w:val="20"/>
    </w:rPr>
  </w:style>
  <w:style w:type="character" w:customStyle="1" w:styleId="af3">
    <w:name w:val="Подзаголовок Знак"/>
    <w:basedOn w:val="a0"/>
    <w:link w:val="af2"/>
    <w:rsid w:val="00E662D3"/>
    <w:rPr>
      <w:rFonts w:ascii="Times New Roman" w:eastAsia="Times New Roman" w:hAnsi="Times New Roman" w:cs="Times New Roman"/>
      <w:sz w:val="24"/>
      <w:szCs w:val="20"/>
      <w:lang w:eastAsia="ru-RU"/>
    </w:rPr>
  </w:style>
  <w:style w:type="paragraph" w:customStyle="1" w:styleId="12">
    <w:name w:val="Знак1"/>
    <w:basedOn w:val="a"/>
    <w:rsid w:val="00E662D3"/>
    <w:pPr>
      <w:spacing w:before="100" w:beforeAutospacing="1" w:after="100" w:afterAutospacing="1"/>
    </w:pPr>
    <w:rPr>
      <w:rFonts w:ascii="Tahoma" w:hAnsi="Tahoma"/>
      <w:sz w:val="20"/>
      <w:szCs w:val="20"/>
      <w:lang w:val="en-US" w:eastAsia="en-US"/>
    </w:rPr>
  </w:style>
  <w:style w:type="paragraph" w:customStyle="1" w:styleId="af4">
    <w:name w:val="Знак"/>
    <w:basedOn w:val="a"/>
    <w:rsid w:val="00E662D3"/>
    <w:pPr>
      <w:spacing w:before="100" w:beforeAutospacing="1" w:after="100" w:afterAutospacing="1"/>
    </w:pPr>
    <w:rPr>
      <w:rFonts w:ascii="Tahoma" w:hAnsi="Tahoma"/>
      <w:sz w:val="20"/>
      <w:szCs w:val="20"/>
      <w:lang w:val="en-US" w:eastAsia="en-US"/>
    </w:rPr>
  </w:style>
  <w:style w:type="paragraph" w:styleId="31">
    <w:name w:val="Body Text Indent 3"/>
    <w:basedOn w:val="a"/>
    <w:link w:val="32"/>
    <w:rsid w:val="00E662D3"/>
    <w:pPr>
      <w:spacing w:after="120"/>
      <w:ind w:left="283"/>
    </w:pPr>
    <w:rPr>
      <w:sz w:val="16"/>
      <w:szCs w:val="16"/>
    </w:rPr>
  </w:style>
  <w:style w:type="character" w:customStyle="1" w:styleId="32">
    <w:name w:val="Основной текст с отступом 3 Знак"/>
    <w:basedOn w:val="a0"/>
    <w:link w:val="31"/>
    <w:rsid w:val="00E662D3"/>
    <w:rPr>
      <w:rFonts w:ascii="Times New Roman" w:eastAsia="Times New Roman" w:hAnsi="Times New Roman" w:cs="Times New Roman"/>
      <w:sz w:val="16"/>
      <w:szCs w:val="16"/>
      <w:lang w:eastAsia="ru-RU"/>
    </w:rPr>
  </w:style>
  <w:style w:type="paragraph" w:customStyle="1" w:styleId="CharChar">
    <w:name w:val="Знак Знак Char Char Знак Знак Знак Знак Знак Знак"/>
    <w:basedOn w:val="a"/>
    <w:autoRedefine/>
    <w:rsid w:val="00E662D3"/>
    <w:pPr>
      <w:tabs>
        <w:tab w:val="left" w:pos="2160"/>
      </w:tabs>
      <w:spacing w:before="120" w:line="240" w:lineRule="exact"/>
      <w:jc w:val="both"/>
    </w:pPr>
    <w:rPr>
      <w:noProof/>
      <w:lang w:val="en-US" w:eastAsia="ko-KR"/>
    </w:rPr>
  </w:style>
  <w:style w:type="paragraph" w:styleId="af5">
    <w:name w:val="Title"/>
    <w:basedOn w:val="a"/>
    <w:link w:val="af6"/>
    <w:qFormat/>
    <w:rsid w:val="00E662D3"/>
    <w:pPr>
      <w:jc w:val="center"/>
    </w:pPr>
    <w:rPr>
      <w:sz w:val="28"/>
      <w:lang w:val="x-none" w:eastAsia="x-none"/>
    </w:rPr>
  </w:style>
  <w:style w:type="character" w:customStyle="1" w:styleId="af6">
    <w:name w:val="Название Знак"/>
    <w:basedOn w:val="a0"/>
    <w:link w:val="af5"/>
    <w:rsid w:val="00E662D3"/>
    <w:rPr>
      <w:rFonts w:ascii="Times New Roman" w:eastAsia="Times New Roman" w:hAnsi="Times New Roman" w:cs="Times New Roman"/>
      <w:sz w:val="28"/>
      <w:szCs w:val="24"/>
      <w:lang w:val="x-none" w:eastAsia="x-none"/>
    </w:rPr>
  </w:style>
  <w:style w:type="paragraph" w:customStyle="1" w:styleId="af7">
    <w:name w:val="Знак"/>
    <w:basedOn w:val="a"/>
    <w:rsid w:val="00E662D3"/>
    <w:pPr>
      <w:spacing w:before="100" w:beforeAutospacing="1" w:after="100" w:afterAutospacing="1"/>
    </w:pPr>
    <w:rPr>
      <w:rFonts w:ascii="Tahoma" w:hAnsi="Tahoma"/>
      <w:sz w:val="20"/>
      <w:szCs w:val="20"/>
      <w:lang w:val="en-US" w:eastAsia="en-US"/>
    </w:rPr>
  </w:style>
  <w:style w:type="paragraph" w:customStyle="1" w:styleId="af8">
    <w:name w:val="Знак Знак Знак Знак"/>
    <w:basedOn w:val="a"/>
    <w:rsid w:val="00E662D3"/>
    <w:pPr>
      <w:spacing w:before="100" w:beforeAutospacing="1" w:after="100" w:afterAutospacing="1"/>
    </w:pPr>
    <w:rPr>
      <w:rFonts w:ascii="Tahoma" w:hAnsi="Tahoma"/>
      <w:sz w:val="20"/>
      <w:szCs w:val="20"/>
      <w:lang w:val="en-US" w:eastAsia="en-US"/>
    </w:rPr>
  </w:style>
  <w:style w:type="character" w:styleId="af9">
    <w:name w:val="annotation reference"/>
    <w:semiHidden/>
    <w:rsid w:val="00E662D3"/>
    <w:rPr>
      <w:sz w:val="16"/>
      <w:szCs w:val="16"/>
    </w:rPr>
  </w:style>
  <w:style w:type="paragraph" w:styleId="afa">
    <w:name w:val="annotation text"/>
    <w:basedOn w:val="a"/>
    <w:link w:val="afb"/>
    <w:semiHidden/>
    <w:rsid w:val="00E662D3"/>
    <w:rPr>
      <w:sz w:val="20"/>
      <w:szCs w:val="20"/>
    </w:rPr>
  </w:style>
  <w:style w:type="character" w:customStyle="1" w:styleId="afb">
    <w:name w:val="Текст примечания Знак"/>
    <w:basedOn w:val="a0"/>
    <w:link w:val="afa"/>
    <w:semiHidden/>
    <w:rsid w:val="00E662D3"/>
    <w:rPr>
      <w:rFonts w:ascii="Times New Roman" w:eastAsia="Times New Roman" w:hAnsi="Times New Roman" w:cs="Times New Roman"/>
      <w:sz w:val="20"/>
      <w:szCs w:val="20"/>
      <w:lang w:eastAsia="ru-RU"/>
    </w:rPr>
  </w:style>
  <w:style w:type="paragraph" w:styleId="afc">
    <w:name w:val="annotation subject"/>
    <w:basedOn w:val="afa"/>
    <w:next w:val="afa"/>
    <w:link w:val="afd"/>
    <w:semiHidden/>
    <w:rsid w:val="00E662D3"/>
    <w:rPr>
      <w:b/>
      <w:bCs/>
    </w:rPr>
  </w:style>
  <w:style w:type="character" w:customStyle="1" w:styleId="afd">
    <w:name w:val="Тема примечания Знак"/>
    <w:basedOn w:val="afb"/>
    <w:link w:val="afc"/>
    <w:semiHidden/>
    <w:rsid w:val="00E662D3"/>
    <w:rPr>
      <w:rFonts w:ascii="Times New Roman" w:eastAsia="Times New Roman" w:hAnsi="Times New Roman" w:cs="Times New Roman"/>
      <w:b/>
      <w:bCs/>
      <w:sz w:val="20"/>
      <w:szCs w:val="20"/>
      <w:lang w:eastAsia="ru-RU"/>
    </w:rPr>
  </w:style>
  <w:style w:type="paragraph" w:customStyle="1" w:styleId="afe">
    <w:name w:val="Знак Знак Знак Знак Знак Знак Знак Знак Знак Знак Знак Знак"/>
    <w:basedOn w:val="a"/>
    <w:rsid w:val="00E662D3"/>
    <w:pPr>
      <w:spacing w:before="100" w:beforeAutospacing="1" w:after="100" w:afterAutospacing="1"/>
    </w:pPr>
    <w:rPr>
      <w:rFonts w:ascii="Tahoma" w:hAnsi="Tahoma"/>
      <w:sz w:val="20"/>
      <w:szCs w:val="20"/>
      <w:lang w:val="en-US" w:eastAsia="en-US"/>
    </w:rPr>
  </w:style>
  <w:style w:type="paragraph" w:customStyle="1" w:styleId="ConsPlusTitle">
    <w:name w:val="ConsPlusTitle"/>
    <w:rsid w:val="00E662D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
    <w:name w:val="footnote text"/>
    <w:basedOn w:val="a"/>
    <w:link w:val="aff0"/>
    <w:unhideWhenUsed/>
    <w:rsid w:val="00E662D3"/>
    <w:rPr>
      <w:sz w:val="20"/>
      <w:szCs w:val="20"/>
    </w:rPr>
  </w:style>
  <w:style w:type="character" w:customStyle="1" w:styleId="aff0">
    <w:name w:val="Текст сноски Знак"/>
    <w:basedOn w:val="a0"/>
    <w:link w:val="aff"/>
    <w:rsid w:val="00E662D3"/>
    <w:rPr>
      <w:rFonts w:ascii="Times New Roman" w:eastAsia="Times New Roman" w:hAnsi="Times New Roman" w:cs="Times New Roman"/>
      <w:sz w:val="20"/>
      <w:szCs w:val="20"/>
      <w:lang w:eastAsia="ru-RU"/>
    </w:rPr>
  </w:style>
  <w:style w:type="paragraph" w:styleId="aff1">
    <w:name w:val="Normal (Web)"/>
    <w:basedOn w:val="a"/>
    <w:uiPriority w:val="99"/>
    <w:unhideWhenUsed/>
    <w:rsid w:val="00E662D3"/>
    <w:pPr>
      <w:spacing w:before="100" w:beforeAutospacing="1" w:after="100" w:afterAutospacing="1"/>
    </w:pPr>
  </w:style>
  <w:style w:type="character" w:styleId="aff2">
    <w:name w:val="line number"/>
    <w:rsid w:val="00E662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97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662D3"/>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qFormat/>
    <w:rsid w:val="00E662D3"/>
    <w:pPr>
      <w:keepNext/>
      <w:jc w:val="center"/>
      <w:outlineLvl w:val="1"/>
    </w:pPr>
    <w:rPr>
      <w:sz w:val="28"/>
      <w:lang w:val="x-none" w:eastAsia="x-none"/>
    </w:rPr>
  </w:style>
  <w:style w:type="paragraph" w:styleId="3">
    <w:name w:val="heading 3"/>
    <w:basedOn w:val="a"/>
    <w:next w:val="a"/>
    <w:link w:val="30"/>
    <w:qFormat/>
    <w:rsid w:val="00E662D3"/>
    <w:pPr>
      <w:keepNext/>
      <w:spacing w:before="240" w:after="60"/>
      <w:outlineLvl w:val="2"/>
    </w:pPr>
    <w:rPr>
      <w:rFonts w:ascii="Arial" w:hAnsi="Arial" w:cs="Arial"/>
      <w:b/>
      <w:bCs/>
      <w:sz w:val="26"/>
      <w:szCs w:val="26"/>
    </w:rPr>
  </w:style>
  <w:style w:type="paragraph" w:styleId="4">
    <w:name w:val="heading 4"/>
    <w:basedOn w:val="a"/>
    <w:next w:val="a"/>
    <w:link w:val="40"/>
    <w:qFormat/>
    <w:rsid w:val="00E662D3"/>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ижний колонтитул Знак"/>
    <w:basedOn w:val="a0"/>
    <w:link w:val="a4"/>
    <w:uiPriority w:val="99"/>
    <w:rsid w:val="003A17E6"/>
    <w:rPr>
      <w:rFonts w:ascii="Times New Roman" w:eastAsia="Times New Roman" w:hAnsi="Times New Roman" w:cs="Times New Roman"/>
      <w:sz w:val="24"/>
      <w:szCs w:val="24"/>
      <w:lang w:val="x-none" w:eastAsia="x-none"/>
    </w:rPr>
  </w:style>
  <w:style w:type="paragraph" w:styleId="a4">
    <w:name w:val="footer"/>
    <w:basedOn w:val="a"/>
    <w:link w:val="a3"/>
    <w:uiPriority w:val="99"/>
    <w:rsid w:val="003A17E6"/>
    <w:pPr>
      <w:tabs>
        <w:tab w:val="center" w:pos="4677"/>
        <w:tab w:val="right" w:pos="9355"/>
      </w:tabs>
    </w:pPr>
    <w:rPr>
      <w:lang w:val="x-none" w:eastAsia="x-none"/>
    </w:rPr>
  </w:style>
  <w:style w:type="paragraph" w:styleId="a5">
    <w:name w:val="List Paragraph"/>
    <w:basedOn w:val="a"/>
    <w:uiPriority w:val="34"/>
    <w:qFormat/>
    <w:rsid w:val="0046420D"/>
    <w:pPr>
      <w:ind w:left="720"/>
      <w:contextualSpacing/>
    </w:pPr>
  </w:style>
  <w:style w:type="paragraph" w:styleId="a6">
    <w:name w:val="header"/>
    <w:basedOn w:val="a"/>
    <w:link w:val="a7"/>
    <w:uiPriority w:val="99"/>
    <w:unhideWhenUsed/>
    <w:rsid w:val="00AC5775"/>
    <w:pPr>
      <w:tabs>
        <w:tab w:val="center" w:pos="4677"/>
        <w:tab w:val="right" w:pos="9355"/>
      </w:tabs>
    </w:pPr>
  </w:style>
  <w:style w:type="character" w:customStyle="1" w:styleId="a7">
    <w:name w:val="Верхний колонтитул Знак"/>
    <w:basedOn w:val="a0"/>
    <w:link w:val="a6"/>
    <w:uiPriority w:val="99"/>
    <w:rsid w:val="00AC5775"/>
    <w:rPr>
      <w:rFonts w:ascii="Times New Roman" w:eastAsia="Times New Roman" w:hAnsi="Times New Roman" w:cs="Times New Roman"/>
      <w:sz w:val="24"/>
      <w:szCs w:val="24"/>
      <w:lang w:eastAsia="ru-RU"/>
    </w:rPr>
  </w:style>
  <w:style w:type="character" w:styleId="a8">
    <w:name w:val="page number"/>
    <w:rsid w:val="00AC5775"/>
  </w:style>
  <w:style w:type="paragraph" w:customStyle="1" w:styleId="ConsPlusNormal">
    <w:name w:val="ConsPlusNormal"/>
    <w:rsid w:val="007B37AA"/>
    <w:pPr>
      <w:autoSpaceDE w:val="0"/>
      <w:autoSpaceDN w:val="0"/>
      <w:adjustRightInd w:val="0"/>
      <w:spacing w:after="0" w:line="240" w:lineRule="auto"/>
    </w:pPr>
    <w:rPr>
      <w:rFonts w:ascii="Times New Roman" w:hAnsi="Times New Roman" w:cs="Times New Roman"/>
      <w:sz w:val="28"/>
      <w:szCs w:val="28"/>
    </w:rPr>
  </w:style>
  <w:style w:type="character" w:styleId="a9">
    <w:name w:val="Hyperlink"/>
    <w:basedOn w:val="a0"/>
    <w:uiPriority w:val="99"/>
    <w:unhideWhenUsed/>
    <w:rsid w:val="0081334E"/>
    <w:rPr>
      <w:color w:val="0000FF" w:themeColor="hyperlink"/>
      <w:u w:val="single"/>
    </w:rPr>
  </w:style>
  <w:style w:type="paragraph" w:customStyle="1" w:styleId="aa">
    <w:name w:val="Исполнитель"/>
    <w:basedOn w:val="ab"/>
    <w:rsid w:val="00352217"/>
    <w:pPr>
      <w:suppressAutoHyphens/>
      <w:spacing w:after="0" w:line="240" w:lineRule="exact"/>
      <w:ind w:firstLine="709"/>
      <w:jc w:val="both"/>
    </w:pPr>
    <w:rPr>
      <w:szCs w:val="20"/>
    </w:rPr>
  </w:style>
  <w:style w:type="paragraph" w:styleId="ab">
    <w:name w:val="Body Text"/>
    <w:basedOn w:val="a"/>
    <w:link w:val="ac"/>
    <w:unhideWhenUsed/>
    <w:rsid w:val="00352217"/>
    <w:pPr>
      <w:spacing w:after="120"/>
    </w:pPr>
  </w:style>
  <w:style w:type="character" w:customStyle="1" w:styleId="ac">
    <w:name w:val="Основной текст Знак"/>
    <w:basedOn w:val="a0"/>
    <w:link w:val="ab"/>
    <w:rsid w:val="00352217"/>
    <w:rPr>
      <w:rFonts w:ascii="Times New Roman" w:eastAsia="Times New Roman" w:hAnsi="Times New Roman" w:cs="Times New Roman"/>
      <w:sz w:val="24"/>
      <w:szCs w:val="24"/>
      <w:lang w:eastAsia="ru-RU"/>
    </w:rPr>
  </w:style>
  <w:style w:type="paragraph" w:styleId="ad">
    <w:name w:val="Body Text Indent"/>
    <w:basedOn w:val="a"/>
    <w:link w:val="ae"/>
    <w:rsid w:val="000B682E"/>
    <w:pPr>
      <w:spacing w:after="120"/>
      <w:ind w:left="283"/>
    </w:pPr>
  </w:style>
  <w:style w:type="character" w:customStyle="1" w:styleId="ae">
    <w:name w:val="Основной текст с отступом Знак"/>
    <w:basedOn w:val="a0"/>
    <w:link w:val="ad"/>
    <w:rsid w:val="000B682E"/>
    <w:rPr>
      <w:rFonts w:ascii="Times New Roman" w:eastAsia="Times New Roman" w:hAnsi="Times New Roman" w:cs="Times New Roman"/>
      <w:sz w:val="24"/>
      <w:szCs w:val="24"/>
    </w:rPr>
  </w:style>
  <w:style w:type="paragraph" w:styleId="af">
    <w:name w:val="Balloon Text"/>
    <w:basedOn w:val="a"/>
    <w:link w:val="af0"/>
    <w:semiHidden/>
    <w:unhideWhenUsed/>
    <w:rsid w:val="00363E32"/>
    <w:rPr>
      <w:rFonts w:ascii="Tahoma" w:hAnsi="Tahoma" w:cs="Tahoma"/>
      <w:sz w:val="16"/>
      <w:szCs w:val="16"/>
    </w:rPr>
  </w:style>
  <w:style w:type="character" w:customStyle="1" w:styleId="af0">
    <w:name w:val="Текст выноски Знак"/>
    <w:basedOn w:val="a0"/>
    <w:link w:val="af"/>
    <w:uiPriority w:val="99"/>
    <w:semiHidden/>
    <w:rsid w:val="00363E32"/>
    <w:rPr>
      <w:rFonts w:ascii="Tahoma" w:eastAsia="Times New Roman" w:hAnsi="Tahoma" w:cs="Tahoma"/>
      <w:sz w:val="16"/>
      <w:szCs w:val="16"/>
      <w:lang w:eastAsia="ru-RU"/>
    </w:rPr>
  </w:style>
  <w:style w:type="character" w:customStyle="1" w:styleId="10">
    <w:name w:val="Заголовок 1 Знак"/>
    <w:basedOn w:val="a0"/>
    <w:link w:val="1"/>
    <w:rsid w:val="00E662D3"/>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rsid w:val="00E662D3"/>
    <w:rPr>
      <w:rFonts w:ascii="Times New Roman" w:eastAsia="Times New Roman" w:hAnsi="Times New Roman" w:cs="Times New Roman"/>
      <w:sz w:val="28"/>
      <w:szCs w:val="24"/>
      <w:lang w:val="x-none" w:eastAsia="x-none"/>
    </w:rPr>
  </w:style>
  <w:style w:type="character" w:customStyle="1" w:styleId="30">
    <w:name w:val="Заголовок 3 Знак"/>
    <w:basedOn w:val="a0"/>
    <w:link w:val="3"/>
    <w:rsid w:val="00E662D3"/>
    <w:rPr>
      <w:rFonts w:ascii="Arial" w:eastAsia="Times New Roman" w:hAnsi="Arial" w:cs="Arial"/>
      <w:b/>
      <w:bCs/>
      <w:sz w:val="26"/>
      <w:szCs w:val="26"/>
      <w:lang w:eastAsia="ru-RU"/>
    </w:rPr>
  </w:style>
  <w:style w:type="character" w:customStyle="1" w:styleId="40">
    <w:name w:val="Заголовок 4 Знак"/>
    <w:basedOn w:val="a0"/>
    <w:link w:val="4"/>
    <w:rsid w:val="00E662D3"/>
    <w:rPr>
      <w:rFonts w:ascii="Times New Roman" w:eastAsia="Times New Roman" w:hAnsi="Times New Roman" w:cs="Times New Roman"/>
      <w:b/>
      <w:bCs/>
      <w:sz w:val="28"/>
      <w:szCs w:val="28"/>
      <w:lang w:eastAsia="ru-RU"/>
    </w:rPr>
  </w:style>
  <w:style w:type="numbering" w:customStyle="1" w:styleId="11">
    <w:name w:val="Нет списка1"/>
    <w:next w:val="a2"/>
    <w:semiHidden/>
    <w:rsid w:val="00E662D3"/>
  </w:style>
  <w:style w:type="paragraph" w:styleId="21">
    <w:name w:val="Body Text 2"/>
    <w:basedOn w:val="a"/>
    <w:link w:val="22"/>
    <w:rsid w:val="00E662D3"/>
    <w:pPr>
      <w:jc w:val="both"/>
    </w:pPr>
    <w:rPr>
      <w:sz w:val="28"/>
      <w:szCs w:val="20"/>
      <w:lang w:val="x-none" w:eastAsia="x-none"/>
    </w:rPr>
  </w:style>
  <w:style w:type="character" w:customStyle="1" w:styleId="22">
    <w:name w:val="Основной текст 2 Знак"/>
    <w:basedOn w:val="a0"/>
    <w:link w:val="21"/>
    <w:rsid w:val="00E662D3"/>
    <w:rPr>
      <w:rFonts w:ascii="Times New Roman" w:eastAsia="Times New Roman" w:hAnsi="Times New Roman" w:cs="Times New Roman"/>
      <w:sz w:val="28"/>
      <w:szCs w:val="20"/>
      <w:lang w:val="x-none" w:eastAsia="x-none"/>
    </w:rPr>
  </w:style>
  <w:style w:type="table" w:styleId="af1">
    <w:name w:val="Table Grid"/>
    <w:basedOn w:val="a1"/>
    <w:rsid w:val="00E662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Indent 2"/>
    <w:basedOn w:val="a"/>
    <w:link w:val="24"/>
    <w:rsid w:val="00E662D3"/>
    <w:pPr>
      <w:spacing w:after="120" w:line="480" w:lineRule="auto"/>
      <w:ind w:left="283"/>
    </w:pPr>
  </w:style>
  <w:style w:type="character" w:customStyle="1" w:styleId="24">
    <w:name w:val="Основной текст с отступом 2 Знак"/>
    <w:basedOn w:val="a0"/>
    <w:link w:val="23"/>
    <w:rsid w:val="00E662D3"/>
    <w:rPr>
      <w:rFonts w:ascii="Times New Roman" w:eastAsia="Times New Roman" w:hAnsi="Times New Roman" w:cs="Times New Roman"/>
      <w:sz w:val="24"/>
      <w:szCs w:val="24"/>
      <w:lang w:eastAsia="ru-RU"/>
    </w:rPr>
  </w:style>
  <w:style w:type="paragraph" w:styleId="af2">
    <w:name w:val="Subtitle"/>
    <w:basedOn w:val="a"/>
    <w:link w:val="af3"/>
    <w:qFormat/>
    <w:rsid w:val="00E662D3"/>
    <w:pPr>
      <w:jc w:val="center"/>
    </w:pPr>
    <w:rPr>
      <w:szCs w:val="20"/>
    </w:rPr>
  </w:style>
  <w:style w:type="character" w:customStyle="1" w:styleId="af3">
    <w:name w:val="Подзаголовок Знак"/>
    <w:basedOn w:val="a0"/>
    <w:link w:val="af2"/>
    <w:rsid w:val="00E662D3"/>
    <w:rPr>
      <w:rFonts w:ascii="Times New Roman" w:eastAsia="Times New Roman" w:hAnsi="Times New Roman" w:cs="Times New Roman"/>
      <w:sz w:val="24"/>
      <w:szCs w:val="20"/>
      <w:lang w:eastAsia="ru-RU"/>
    </w:rPr>
  </w:style>
  <w:style w:type="paragraph" w:customStyle="1" w:styleId="12">
    <w:name w:val="Знак1"/>
    <w:basedOn w:val="a"/>
    <w:rsid w:val="00E662D3"/>
    <w:pPr>
      <w:spacing w:before="100" w:beforeAutospacing="1" w:after="100" w:afterAutospacing="1"/>
    </w:pPr>
    <w:rPr>
      <w:rFonts w:ascii="Tahoma" w:hAnsi="Tahoma"/>
      <w:sz w:val="20"/>
      <w:szCs w:val="20"/>
      <w:lang w:val="en-US" w:eastAsia="en-US"/>
    </w:rPr>
  </w:style>
  <w:style w:type="paragraph" w:customStyle="1" w:styleId="af4">
    <w:name w:val="Знак"/>
    <w:basedOn w:val="a"/>
    <w:rsid w:val="00E662D3"/>
    <w:pPr>
      <w:spacing w:before="100" w:beforeAutospacing="1" w:after="100" w:afterAutospacing="1"/>
    </w:pPr>
    <w:rPr>
      <w:rFonts w:ascii="Tahoma" w:hAnsi="Tahoma"/>
      <w:sz w:val="20"/>
      <w:szCs w:val="20"/>
      <w:lang w:val="en-US" w:eastAsia="en-US"/>
    </w:rPr>
  </w:style>
  <w:style w:type="paragraph" w:styleId="31">
    <w:name w:val="Body Text Indent 3"/>
    <w:basedOn w:val="a"/>
    <w:link w:val="32"/>
    <w:rsid w:val="00E662D3"/>
    <w:pPr>
      <w:spacing w:after="120"/>
      <w:ind w:left="283"/>
    </w:pPr>
    <w:rPr>
      <w:sz w:val="16"/>
      <w:szCs w:val="16"/>
    </w:rPr>
  </w:style>
  <w:style w:type="character" w:customStyle="1" w:styleId="32">
    <w:name w:val="Основной текст с отступом 3 Знак"/>
    <w:basedOn w:val="a0"/>
    <w:link w:val="31"/>
    <w:rsid w:val="00E662D3"/>
    <w:rPr>
      <w:rFonts w:ascii="Times New Roman" w:eastAsia="Times New Roman" w:hAnsi="Times New Roman" w:cs="Times New Roman"/>
      <w:sz w:val="16"/>
      <w:szCs w:val="16"/>
      <w:lang w:eastAsia="ru-RU"/>
    </w:rPr>
  </w:style>
  <w:style w:type="paragraph" w:customStyle="1" w:styleId="CharChar">
    <w:name w:val="Знак Знак Char Char Знак Знак Знак Знак Знак Знак"/>
    <w:basedOn w:val="a"/>
    <w:autoRedefine/>
    <w:rsid w:val="00E662D3"/>
    <w:pPr>
      <w:tabs>
        <w:tab w:val="left" w:pos="2160"/>
      </w:tabs>
      <w:spacing w:before="120" w:line="240" w:lineRule="exact"/>
      <w:jc w:val="both"/>
    </w:pPr>
    <w:rPr>
      <w:noProof/>
      <w:lang w:val="en-US" w:eastAsia="ko-KR"/>
    </w:rPr>
  </w:style>
  <w:style w:type="paragraph" w:styleId="af5">
    <w:name w:val="Title"/>
    <w:basedOn w:val="a"/>
    <w:link w:val="af6"/>
    <w:qFormat/>
    <w:rsid w:val="00E662D3"/>
    <w:pPr>
      <w:jc w:val="center"/>
    </w:pPr>
    <w:rPr>
      <w:sz w:val="28"/>
      <w:lang w:val="x-none" w:eastAsia="x-none"/>
    </w:rPr>
  </w:style>
  <w:style w:type="character" w:customStyle="1" w:styleId="af6">
    <w:name w:val="Название Знак"/>
    <w:basedOn w:val="a0"/>
    <w:link w:val="af5"/>
    <w:rsid w:val="00E662D3"/>
    <w:rPr>
      <w:rFonts w:ascii="Times New Roman" w:eastAsia="Times New Roman" w:hAnsi="Times New Roman" w:cs="Times New Roman"/>
      <w:sz w:val="28"/>
      <w:szCs w:val="24"/>
      <w:lang w:val="x-none" w:eastAsia="x-none"/>
    </w:rPr>
  </w:style>
  <w:style w:type="paragraph" w:customStyle="1" w:styleId="af7">
    <w:name w:val="Знак"/>
    <w:basedOn w:val="a"/>
    <w:rsid w:val="00E662D3"/>
    <w:pPr>
      <w:spacing w:before="100" w:beforeAutospacing="1" w:after="100" w:afterAutospacing="1"/>
    </w:pPr>
    <w:rPr>
      <w:rFonts w:ascii="Tahoma" w:hAnsi="Tahoma"/>
      <w:sz w:val="20"/>
      <w:szCs w:val="20"/>
      <w:lang w:val="en-US" w:eastAsia="en-US"/>
    </w:rPr>
  </w:style>
  <w:style w:type="paragraph" w:customStyle="1" w:styleId="af8">
    <w:name w:val="Знак Знак Знак Знак"/>
    <w:basedOn w:val="a"/>
    <w:rsid w:val="00E662D3"/>
    <w:pPr>
      <w:spacing w:before="100" w:beforeAutospacing="1" w:after="100" w:afterAutospacing="1"/>
    </w:pPr>
    <w:rPr>
      <w:rFonts w:ascii="Tahoma" w:hAnsi="Tahoma"/>
      <w:sz w:val="20"/>
      <w:szCs w:val="20"/>
      <w:lang w:val="en-US" w:eastAsia="en-US"/>
    </w:rPr>
  </w:style>
  <w:style w:type="character" w:styleId="af9">
    <w:name w:val="annotation reference"/>
    <w:semiHidden/>
    <w:rsid w:val="00E662D3"/>
    <w:rPr>
      <w:sz w:val="16"/>
      <w:szCs w:val="16"/>
    </w:rPr>
  </w:style>
  <w:style w:type="paragraph" w:styleId="afa">
    <w:name w:val="annotation text"/>
    <w:basedOn w:val="a"/>
    <w:link w:val="afb"/>
    <w:semiHidden/>
    <w:rsid w:val="00E662D3"/>
    <w:rPr>
      <w:sz w:val="20"/>
      <w:szCs w:val="20"/>
    </w:rPr>
  </w:style>
  <w:style w:type="character" w:customStyle="1" w:styleId="afb">
    <w:name w:val="Текст примечания Знак"/>
    <w:basedOn w:val="a0"/>
    <w:link w:val="afa"/>
    <w:semiHidden/>
    <w:rsid w:val="00E662D3"/>
    <w:rPr>
      <w:rFonts w:ascii="Times New Roman" w:eastAsia="Times New Roman" w:hAnsi="Times New Roman" w:cs="Times New Roman"/>
      <w:sz w:val="20"/>
      <w:szCs w:val="20"/>
      <w:lang w:eastAsia="ru-RU"/>
    </w:rPr>
  </w:style>
  <w:style w:type="paragraph" w:styleId="afc">
    <w:name w:val="annotation subject"/>
    <w:basedOn w:val="afa"/>
    <w:next w:val="afa"/>
    <w:link w:val="afd"/>
    <w:semiHidden/>
    <w:rsid w:val="00E662D3"/>
    <w:rPr>
      <w:b/>
      <w:bCs/>
    </w:rPr>
  </w:style>
  <w:style w:type="character" w:customStyle="1" w:styleId="afd">
    <w:name w:val="Тема примечания Знак"/>
    <w:basedOn w:val="afb"/>
    <w:link w:val="afc"/>
    <w:semiHidden/>
    <w:rsid w:val="00E662D3"/>
    <w:rPr>
      <w:rFonts w:ascii="Times New Roman" w:eastAsia="Times New Roman" w:hAnsi="Times New Roman" w:cs="Times New Roman"/>
      <w:b/>
      <w:bCs/>
      <w:sz w:val="20"/>
      <w:szCs w:val="20"/>
      <w:lang w:eastAsia="ru-RU"/>
    </w:rPr>
  </w:style>
  <w:style w:type="paragraph" w:customStyle="1" w:styleId="afe">
    <w:name w:val="Знак Знак Знак Знак Знак Знак Знак Знак Знак Знак Знак Знак"/>
    <w:basedOn w:val="a"/>
    <w:rsid w:val="00E662D3"/>
    <w:pPr>
      <w:spacing w:before="100" w:beforeAutospacing="1" w:after="100" w:afterAutospacing="1"/>
    </w:pPr>
    <w:rPr>
      <w:rFonts w:ascii="Tahoma" w:hAnsi="Tahoma"/>
      <w:sz w:val="20"/>
      <w:szCs w:val="20"/>
      <w:lang w:val="en-US" w:eastAsia="en-US"/>
    </w:rPr>
  </w:style>
  <w:style w:type="paragraph" w:customStyle="1" w:styleId="ConsPlusTitle">
    <w:name w:val="ConsPlusTitle"/>
    <w:rsid w:val="00E662D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
    <w:name w:val="footnote text"/>
    <w:basedOn w:val="a"/>
    <w:link w:val="aff0"/>
    <w:unhideWhenUsed/>
    <w:rsid w:val="00E662D3"/>
    <w:rPr>
      <w:sz w:val="20"/>
      <w:szCs w:val="20"/>
    </w:rPr>
  </w:style>
  <w:style w:type="character" w:customStyle="1" w:styleId="aff0">
    <w:name w:val="Текст сноски Знак"/>
    <w:basedOn w:val="a0"/>
    <w:link w:val="aff"/>
    <w:rsid w:val="00E662D3"/>
    <w:rPr>
      <w:rFonts w:ascii="Times New Roman" w:eastAsia="Times New Roman" w:hAnsi="Times New Roman" w:cs="Times New Roman"/>
      <w:sz w:val="20"/>
      <w:szCs w:val="20"/>
      <w:lang w:eastAsia="ru-RU"/>
    </w:rPr>
  </w:style>
  <w:style w:type="paragraph" w:styleId="aff1">
    <w:name w:val="Normal (Web)"/>
    <w:basedOn w:val="a"/>
    <w:uiPriority w:val="99"/>
    <w:unhideWhenUsed/>
    <w:rsid w:val="00E662D3"/>
    <w:pPr>
      <w:spacing w:before="100" w:beforeAutospacing="1" w:after="100" w:afterAutospacing="1"/>
    </w:pPr>
  </w:style>
  <w:style w:type="character" w:styleId="aff2">
    <w:name w:val="line number"/>
    <w:rsid w:val="00E66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83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6DFF4-BE4A-45FB-8C9D-7A7FC19BB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44147</Words>
  <Characters>251642</Characters>
  <Application>Microsoft Office Word</Application>
  <DocSecurity>0</DocSecurity>
  <Lines>2097</Lines>
  <Paragraphs>590</Paragraphs>
  <ScaleCrop>false</ScaleCrop>
  <HeadingPairs>
    <vt:vector size="2" baseType="variant">
      <vt:variant>
        <vt:lpstr>Название</vt:lpstr>
      </vt:variant>
      <vt:variant>
        <vt:i4>1</vt:i4>
      </vt:variant>
    </vt:vector>
  </HeadingPairs>
  <TitlesOfParts>
    <vt:vector size="1" baseType="lpstr">
      <vt:lpstr/>
    </vt:vector>
  </TitlesOfParts>
  <Company>Минфин ПК</Company>
  <LinksUpToDate>false</LinksUpToDate>
  <CharactersWithSpaces>295199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Тхор Екатерина Ивановна</dc:creator>
  <cp:lastModifiedBy>Гордеева Яна Константиновна</cp:lastModifiedBy>
  <cp:revision>4</cp:revision>
  <cp:lastPrinted>2017-10-01T10:37:00Z</cp:lastPrinted>
  <dcterms:created xsi:type="dcterms:W3CDTF">2017-10-01T10:36:00Z</dcterms:created>
  <dcterms:modified xsi:type="dcterms:W3CDTF">2017-10-01T10:37:00Z</dcterms:modified>
</cp:coreProperties>
</file>